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3CCCC"/>
        <w:tblLook w:val="04A0" w:firstRow="1" w:lastRow="0" w:firstColumn="1" w:lastColumn="0" w:noHBand="0" w:noVBand="1"/>
      </w:tblPr>
      <w:tblGrid>
        <w:gridCol w:w="9540"/>
      </w:tblGrid>
      <w:tr w:rsidR="00DD2D9A" w:rsidRPr="00AE14AD" w14:paraId="1273B1A8" w14:textId="77777777" w:rsidTr="00DD2D9A">
        <w:tc>
          <w:tcPr>
            <w:tcW w:w="9689" w:type="dxa"/>
            <w:shd w:val="clear" w:color="auto" w:fill="33CCCC"/>
          </w:tcPr>
          <w:p w14:paraId="326DEB38" w14:textId="682D4868" w:rsidR="00194FE8" w:rsidRPr="00AE14AD" w:rsidRDefault="000C4EB1" w:rsidP="000C4EB1">
            <w:pPr>
              <w:spacing w:before="240"/>
              <w:jc w:val="center"/>
              <w:rPr>
                <w:rFonts w:asciiTheme="minorHAnsi" w:hAnsiTheme="minorHAnsi" w:cstheme="minorHAnsi"/>
                <w:color w:val="FFFFFF" w:themeColor="background1"/>
                <w:sz w:val="32"/>
                <w:szCs w:val="32"/>
              </w:rPr>
            </w:pPr>
            <w:r w:rsidRPr="00AE14AD">
              <w:rPr>
                <w:rFonts w:asciiTheme="minorHAnsi" w:hAnsiTheme="minorHAnsi" w:cstheme="minorHAnsi"/>
                <w:color w:val="FFFFFF" w:themeColor="background1"/>
                <w:sz w:val="32"/>
                <w:szCs w:val="32"/>
              </w:rPr>
              <w:t>Service contract for the Copernicus Land monitoring services</w:t>
            </w:r>
          </w:p>
          <w:p w14:paraId="5705BEC0" w14:textId="20DEC6F5" w:rsidR="00194FE8" w:rsidRPr="00AE14AD" w:rsidRDefault="00386DE7" w:rsidP="000C4EB1">
            <w:pPr>
              <w:spacing w:before="240"/>
              <w:ind w:left="-90"/>
              <w:jc w:val="center"/>
              <w:rPr>
                <w:rFonts w:asciiTheme="minorHAnsi" w:hAnsiTheme="minorHAnsi" w:cstheme="minorHAnsi"/>
                <w:color w:val="FFFFFF" w:themeColor="background1"/>
              </w:rPr>
            </w:pPr>
            <w:r w:rsidRPr="00AE14AD">
              <w:rPr>
                <w:rFonts w:asciiTheme="minorHAnsi" w:hAnsiTheme="minorHAnsi" w:cstheme="minorHAnsi"/>
                <w:noProof/>
                <w:color w:val="FFFFFF" w:themeColor="background1"/>
                <w:sz w:val="32"/>
                <w:szCs w:val="32"/>
                <w:lang w:eastAsia="fr-FR"/>
              </w:rPr>
              <w:t>Crop Mapping for GEOGLAM Country Level Support</w:t>
            </w:r>
          </w:p>
        </w:tc>
      </w:tr>
    </w:tbl>
    <w:p w14:paraId="6FEA0465" w14:textId="00237E11" w:rsidR="007D19D4" w:rsidRPr="00AE14AD" w:rsidRDefault="007D19D4" w:rsidP="00386DE7">
      <w:pPr>
        <w:ind w:left="-90"/>
        <w:rPr>
          <w:rFonts w:asciiTheme="minorHAnsi" w:hAnsiTheme="minorHAnsi" w:cstheme="minorHAnsi"/>
        </w:rPr>
      </w:pPr>
      <w:r w:rsidRPr="00AE14AD">
        <w:rPr>
          <w:rFonts w:asciiTheme="minorHAnsi" w:hAnsiTheme="minorHAnsi" w:cstheme="minorHAnsi"/>
          <w:noProof/>
          <w:lang w:val="en-US"/>
        </w:rPr>
        <w:drawing>
          <wp:inline distT="0" distB="0" distL="0" distR="0" wp14:anchorId="3B0A9AB8" wp14:editId="636DF50C">
            <wp:extent cx="6135624" cy="713232"/>
            <wp:effectExtent l="0" t="0" r="0" b="0"/>
            <wp:docPr id="17" name="Image 13">
              <a:extLst xmlns:a="http://schemas.openxmlformats.org/drawingml/2006/main">
                <a:ext uri="{FF2B5EF4-FFF2-40B4-BE49-F238E27FC236}">
                  <a16:creationId xmlns:a16="http://schemas.microsoft.com/office/drawing/2014/main" id="{2ECE90F6-3A0F-4E5B-A258-F0EF29249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2ECE90F6-3A0F-4E5B-A258-F0EF2924985C}"/>
                        </a:ext>
                      </a:extLst>
                    </pic:cNvPr>
                    <pic:cNvPicPr>
                      <a:picLocks noChangeAspect="1"/>
                    </pic:cNvPicPr>
                  </pic:nvPicPr>
                  <pic:blipFill rotWithShape="1">
                    <a:blip r:embed="rId11"/>
                    <a:srcRect l="391" t="3788" r="587" b="5944"/>
                    <a:stretch/>
                  </pic:blipFill>
                  <pic:spPr bwMode="auto">
                    <a:xfrm>
                      <a:off x="0" y="0"/>
                      <a:ext cx="6135624" cy="713232"/>
                    </a:xfrm>
                    <a:prstGeom prst="rect">
                      <a:avLst/>
                    </a:prstGeom>
                    <a:ln>
                      <a:noFill/>
                    </a:ln>
                    <a:extLst>
                      <a:ext uri="{53640926-AAD7-44D8-BBD7-CCE9431645EC}">
                        <a14:shadowObscured xmlns:a14="http://schemas.microsoft.com/office/drawing/2010/main"/>
                      </a:ext>
                    </a:extLst>
                  </pic:spPr>
                </pic:pic>
              </a:graphicData>
            </a:graphic>
          </wp:inline>
        </w:drawing>
      </w:r>
    </w:p>
    <w:p w14:paraId="25A1935B" w14:textId="77777777" w:rsidR="00D10E6E" w:rsidRPr="00AE14AD" w:rsidRDefault="00D10E6E" w:rsidP="0030589B">
      <w:pPr>
        <w:jc w:val="center"/>
        <w:rPr>
          <w:rStyle w:val="onecomwebmail-colour"/>
          <w:rFonts w:asciiTheme="minorHAnsi" w:hAnsiTheme="minorHAnsi" w:cstheme="minorHAnsi"/>
          <w:color w:val="000000"/>
          <w:sz w:val="32"/>
          <w:szCs w:val="32"/>
        </w:rPr>
      </w:pPr>
    </w:p>
    <w:p w14:paraId="1E985F85" w14:textId="69B5B316" w:rsidR="003734FD" w:rsidRPr="00AE14AD" w:rsidRDefault="00F1257F" w:rsidP="0030589B">
      <w:pPr>
        <w:jc w:val="center"/>
        <w:rPr>
          <w:rStyle w:val="onecomwebmail-colour"/>
          <w:rFonts w:asciiTheme="minorHAnsi" w:hAnsiTheme="minorHAnsi" w:cstheme="minorHAnsi"/>
          <w:color w:val="000000"/>
          <w:sz w:val="32"/>
          <w:szCs w:val="32"/>
        </w:rPr>
      </w:pPr>
      <w:r w:rsidRPr="00AE14AD">
        <w:rPr>
          <w:rStyle w:val="onecomwebmail-colour"/>
          <w:rFonts w:asciiTheme="minorHAnsi" w:hAnsiTheme="minorHAnsi" w:cstheme="minorHAnsi"/>
          <w:color w:val="000000"/>
          <w:sz w:val="32"/>
          <w:szCs w:val="32"/>
        </w:rPr>
        <w:t>F</w:t>
      </w:r>
      <w:r w:rsidR="003734FD" w:rsidRPr="00AE14AD">
        <w:rPr>
          <w:rStyle w:val="onecomwebmail-colour"/>
          <w:rFonts w:asciiTheme="minorHAnsi" w:hAnsiTheme="minorHAnsi" w:cstheme="minorHAnsi"/>
          <w:color w:val="000000"/>
          <w:sz w:val="32"/>
          <w:szCs w:val="32"/>
        </w:rPr>
        <w:t>ramework contract 939708-2020-IPR</w:t>
      </w:r>
    </w:p>
    <w:p w14:paraId="55159F6A" w14:textId="77777777" w:rsidR="0043787B" w:rsidRPr="00AE14AD" w:rsidRDefault="0043787B" w:rsidP="0030589B">
      <w:pPr>
        <w:jc w:val="center"/>
        <w:rPr>
          <w:rStyle w:val="onecomwebmail-colour"/>
          <w:rFonts w:asciiTheme="minorHAnsi" w:hAnsiTheme="minorHAnsi" w:cstheme="minorHAnsi"/>
          <w:color w:val="000000"/>
          <w:sz w:val="32"/>
          <w:szCs w:val="32"/>
        </w:rPr>
      </w:pPr>
    </w:p>
    <w:p w14:paraId="5D6E816A" w14:textId="5E78B991" w:rsidR="0043787B" w:rsidRPr="00AE14AD" w:rsidRDefault="0043787B" w:rsidP="0030589B">
      <w:pPr>
        <w:jc w:val="center"/>
        <w:rPr>
          <w:rFonts w:asciiTheme="minorHAnsi" w:hAnsiTheme="minorHAnsi" w:cstheme="minorHAnsi"/>
          <w:sz w:val="32"/>
          <w:szCs w:val="32"/>
        </w:rPr>
      </w:pPr>
      <w:r w:rsidRPr="00AE14AD">
        <w:rPr>
          <w:rFonts w:asciiTheme="minorHAnsi" w:hAnsiTheme="minorHAnsi" w:cstheme="minorHAnsi"/>
          <w:noProof/>
          <w:sz w:val="32"/>
          <w:szCs w:val="32"/>
          <w:lang w:val="en-US"/>
        </w:rPr>
        <w:drawing>
          <wp:inline distT="0" distB="0" distL="0" distR="0" wp14:anchorId="6947EFAC" wp14:editId="69AFC4A9">
            <wp:extent cx="1682151" cy="603388"/>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955-Copernicus_logo_node_full_image_3.jpg"/>
                    <pic:cNvPicPr/>
                  </pic:nvPicPr>
                  <pic:blipFill>
                    <a:blip r:embed="rId12">
                      <a:extLst>
                        <a:ext uri="{28A0092B-C50C-407E-A947-70E740481C1C}">
                          <a14:useLocalDpi xmlns:a14="http://schemas.microsoft.com/office/drawing/2010/main" val="0"/>
                        </a:ext>
                      </a:extLst>
                    </a:blip>
                    <a:stretch>
                      <a:fillRect/>
                    </a:stretch>
                  </pic:blipFill>
                  <pic:spPr>
                    <a:xfrm>
                      <a:off x="0" y="0"/>
                      <a:ext cx="1689946" cy="606184"/>
                    </a:xfrm>
                    <a:prstGeom prst="rect">
                      <a:avLst/>
                    </a:prstGeom>
                  </pic:spPr>
                </pic:pic>
              </a:graphicData>
            </a:graphic>
          </wp:inline>
        </w:drawing>
      </w:r>
      <w:r w:rsidRPr="00AE14AD">
        <w:rPr>
          <w:rFonts w:asciiTheme="minorHAnsi" w:hAnsiTheme="minorHAnsi" w:cstheme="minorHAnsi"/>
          <w:noProof/>
          <w:sz w:val="32"/>
          <w:szCs w:val="32"/>
          <w:lang w:eastAsia="en-GB"/>
        </w:rPr>
        <w:t xml:space="preserve"> </w:t>
      </w:r>
      <w:r w:rsidR="000C4EB1" w:rsidRPr="00AE14AD">
        <w:rPr>
          <w:rFonts w:asciiTheme="minorHAnsi" w:hAnsiTheme="minorHAnsi" w:cstheme="minorHAnsi"/>
          <w:noProof/>
          <w:sz w:val="32"/>
          <w:szCs w:val="32"/>
          <w:lang w:eastAsia="en-GB"/>
        </w:rPr>
        <w:t xml:space="preserve">    </w:t>
      </w:r>
      <w:r w:rsidRPr="00AE14AD">
        <w:rPr>
          <w:rFonts w:asciiTheme="minorHAnsi" w:hAnsiTheme="minorHAnsi" w:cstheme="minorHAnsi"/>
          <w:noProof/>
          <w:sz w:val="32"/>
          <w:szCs w:val="32"/>
          <w:lang w:eastAsia="en-GB"/>
        </w:rPr>
        <w:t xml:space="preserve"> </w:t>
      </w:r>
      <w:r w:rsidRPr="00AE14AD">
        <w:rPr>
          <w:rFonts w:asciiTheme="minorHAnsi" w:hAnsiTheme="minorHAnsi" w:cstheme="minorHAnsi"/>
          <w:noProof/>
          <w:sz w:val="32"/>
          <w:szCs w:val="32"/>
          <w:lang w:val="en-US"/>
        </w:rPr>
        <w:drawing>
          <wp:inline distT="0" distB="0" distL="0" distR="0" wp14:anchorId="60E8391A" wp14:editId="350EF6E6">
            <wp:extent cx="2149362" cy="533766"/>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 logo.png"/>
                    <pic:cNvPicPr/>
                  </pic:nvPicPr>
                  <pic:blipFill>
                    <a:blip r:embed="rId13">
                      <a:extLst>
                        <a:ext uri="{28A0092B-C50C-407E-A947-70E740481C1C}">
                          <a14:useLocalDpi xmlns:a14="http://schemas.microsoft.com/office/drawing/2010/main" val="0"/>
                        </a:ext>
                      </a:extLst>
                    </a:blip>
                    <a:stretch>
                      <a:fillRect/>
                    </a:stretch>
                  </pic:blipFill>
                  <pic:spPr>
                    <a:xfrm>
                      <a:off x="0" y="0"/>
                      <a:ext cx="2170452" cy="539003"/>
                    </a:xfrm>
                    <a:prstGeom prst="rect">
                      <a:avLst/>
                    </a:prstGeom>
                  </pic:spPr>
                </pic:pic>
              </a:graphicData>
            </a:graphic>
          </wp:inline>
        </w:drawing>
      </w:r>
      <w:r w:rsidR="000C4EB1" w:rsidRPr="00AE14AD">
        <w:rPr>
          <w:rFonts w:asciiTheme="minorHAnsi" w:hAnsiTheme="minorHAnsi" w:cstheme="minorHAnsi"/>
          <w:noProof/>
          <w:sz w:val="24"/>
          <w:lang w:eastAsia="en-GB"/>
        </w:rPr>
        <w:t xml:space="preserve">    </w:t>
      </w:r>
      <w:r w:rsidRPr="00AE14AD">
        <w:rPr>
          <w:rFonts w:asciiTheme="minorHAnsi" w:hAnsiTheme="minorHAnsi" w:cstheme="minorHAnsi"/>
          <w:noProof/>
          <w:sz w:val="24"/>
          <w:lang w:val="en-US"/>
        </w:rPr>
        <w:drawing>
          <wp:inline distT="0" distB="0" distL="0" distR="0" wp14:anchorId="476D8193" wp14:editId="0502BCE7">
            <wp:extent cx="1742536" cy="5351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glam logo.png"/>
                    <pic:cNvPicPr/>
                  </pic:nvPicPr>
                  <pic:blipFill>
                    <a:blip r:embed="rId14">
                      <a:extLst>
                        <a:ext uri="{28A0092B-C50C-407E-A947-70E740481C1C}">
                          <a14:useLocalDpi xmlns:a14="http://schemas.microsoft.com/office/drawing/2010/main" val="0"/>
                        </a:ext>
                      </a:extLst>
                    </a:blip>
                    <a:stretch>
                      <a:fillRect/>
                    </a:stretch>
                  </pic:blipFill>
                  <pic:spPr>
                    <a:xfrm>
                      <a:off x="0" y="0"/>
                      <a:ext cx="1764857" cy="542035"/>
                    </a:xfrm>
                    <a:prstGeom prst="rect">
                      <a:avLst/>
                    </a:prstGeom>
                  </pic:spPr>
                </pic:pic>
              </a:graphicData>
            </a:graphic>
          </wp:inline>
        </w:drawing>
      </w:r>
    </w:p>
    <w:p w14:paraId="06D9235F" w14:textId="77777777" w:rsidR="00194FE8" w:rsidRPr="00AE14AD" w:rsidRDefault="00194FE8" w:rsidP="0030589B">
      <w:pPr>
        <w:jc w:val="center"/>
        <w:rPr>
          <w:rFonts w:asciiTheme="minorHAnsi" w:hAnsiTheme="minorHAnsi" w:cstheme="minorHAnsi"/>
          <w:sz w:val="36"/>
          <w:szCs w:val="36"/>
        </w:rPr>
      </w:pPr>
    </w:p>
    <w:p w14:paraId="399199DF" w14:textId="77777777" w:rsidR="0043787B" w:rsidRPr="00AE14AD" w:rsidRDefault="0043787B" w:rsidP="0030589B">
      <w:pPr>
        <w:jc w:val="center"/>
        <w:rPr>
          <w:rFonts w:asciiTheme="minorHAnsi" w:hAnsiTheme="minorHAnsi" w:cstheme="minorHAnsi"/>
          <w:sz w:val="36"/>
          <w:szCs w:val="36"/>
        </w:rPr>
      </w:pPr>
    </w:p>
    <w:p w14:paraId="18DC74B5" w14:textId="6DC9B6EB" w:rsidR="00DD2D9A" w:rsidRPr="00AE14AD" w:rsidRDefault="00C546FE" w:rsidP="000C4EB1">
      <w:pPr>
        <w:shd w:val="clear" w:color="auto" w:fill="009999"/>
        <w:tabs>
          <w:tab w:val="left" w:pos="9540"/>
        </w:tabs>
        <w:ind w:left="-90"/>
        <w:jc w:val="center"/>
        <w:rPr>
          <w:rFonts w:asciiTheme="minorHAnsi" w:hAnsiTheme="minorHAnsi" w:cstheme="minorHAnsi"/>
          <w:b/>
          <w:color w:val="FFFFFF" w:themeColor="background1"/>
          <w:sz w:val="40"/>
          <w:szCs w:val="40"/>
        </w:rPr>
      </w:pPr>
      <w:r>
        <w:rPr>
          <w:rFonts w:asciiTheme="minorHAnsi" w:hAnsiTheme="minorHAnsi" w:cstheme="minorHAnsi"/>
          <w:b/>
          <w:color w:val="FFFFFF" w:themeColor="background1"/>
          <w:sz w:val="40"/>
          <w:szCs w:val="40"/>
        </w:rPr>
        <w:t>End-of</w:t>
      </w:r>
      <w:r w:rsidR="007A2786" w:rsidRPr="00AE14AD">
        <w:rPr>
          <w:rFonts w:asciiTheme="minorHAnsi" w:hAnsiTheme="minorHAnsi" w:cstheme="minorHAnsi"/>
          <w:b/>
          <w:color w:val="FFFFFF" w:themeColor="background1"/>
          <w:sz w:val="40"/>
          <w:szCs w:val="40"/>
        </w:rPr>
        <w:t xml:space="preserve">-season </w:t>
      </w:r>
      <w:r w:rsidR="00EF2B2E" w:rsidRPr="00AE14AD">
        <w:rPr>
          <w:rFonts w:asciiTheme="minorHAnsi" w:hAnsiTheme="minorHAnsi" w:cstheme="minorHAnsi"/>
          <w:b/>
          <w:color w:val="FFFFFF" w:themeColor="background1"/>
          <w:sz w:val="40"/>
          <w:szCs w:val="40"/>
        </w:rPr>
        <w:t xml:space="preserve">Crop Type Map &amp; Crop Mask </w:t>
      </w:r>
    </w:p>
    <w:p w14:paraId="122F21F9" w14:textId="0C1FFA0C" w:rsidR="003734FD" w:rsidRPr="00AE14AD" w:rsidRDefault="002F5638" w:rsidP="000C4EB1">
      <w:pPr>
        <w:shd w:val="clear" w:color="auto" w:fill="009999"/>
        <w:tabs>
          <w:tab w:val="left" w:pos="9540"/>
        </w:tabs>
        <w:ind w:left="-90"/>
        <w:jc w:val="center"/>
        <w:rPr>
          <w:rFonts w:asciiTheme="minorHAnsi" w:hAnsiTheme="minorHAnsi" w:cstheme="minorHAnsi"/>
          <w:b/>
          <w:color w:val="FFFFFF" w:themeColor="background1"/>
          <w:sz w:val="40"/>
          <w:szCs w:val="40"/>
        </w:rPr>
      </w:pPr>
      <w:r>
        <w:rPr>
          <w:rFonts w:asciiTheme="minorHAnsi" w:hAnsiTheme="minorHAnsi" w:cstheme="minorHAnsi"/>
          <w:b/>
          <w:color w:val="FFFFFF" w:themeColor="background1"/>
          <w:sz w:val="40"/>
          <w:szCs w:val="40"/>
        </w:rPr>
        <w:t>Kenya</w:t>
      </w:r>
      <w:r w:rsidR="007A2786" w:rsidRPr="00AE14AD">
        <w:rPr>
          <w:rFonts w:asciiTheme="minorHAnsi" w:hAnsiTheme="minorHAnsi" w:cstheme="minorHAnsi"/>
          <w:b/>
          <w:color w:val="FFFFFF" w:themeColor="background1"/>
          <w:sz w:val="40"/>
          <w:szCs w:val="40"/>
        </w:rPr>
        <w:t xml:space="preserve"> </w:t>
      </w:r>
      <w:r w:rsidR="00D10E6E" w:rsidRPr="00AE14AD">
        <w:rPr>
          <w:rFonts w:asciiTheme="minorHAnsi" w:hAnsiTheme="minorHAnsi" w:cstheme="minorHAnsi"/>
          <w:b/>
          <w:color w:val="FFFFFF" w:themeColor="background1"/>
          <w:sz w:val="40"/>
          <w:szCs w:val="40"/>
        </w:rPr>
        <w:t xml:space="preserve">- </w:t>
      </w:r>
      <w:r w:rsidR="00A31F00">
        <w:rPr>
          <w:rFonts w:asciiTheme="minorHAnsi" w:hAnsiTheme="minorHAnsi" w:cstheme="minorHAnsi"/>
          <w:b/>
          <w:color w:val="FFFFFF" w:themeColor="background1"/>
          <w:sz w:val="40"/>
          <w:szCs w:val="40"/>
        </w:rPr>
        <w:t>short</w:t>
      </w:r>
      <w:r w:rsidR="00386DE7" w:rsidRPr="00AE14AD">
        <w:rPr>
          <w:rFonts w:asciiTheme="minorHAnsi" w:hAnsiTheme="minorHAnsi" w:cstheme="minorHAnsi"/>
          <w:b/>
          <w:color w:val="FFFFFF" w:themeColor="background1"/>
          <w:sz w:val="40"/>
          <w:szCs w:val="40"/>
        </w:rPr>
        <w:t xml:space="preserve"> rains season </w:t>
      </w:r>
      <w:r w:rsidR="00D10E6E" w:rsidRPr="00AE14AD">
        <w:rPr>
          <w:rFonts w:asciiTheme="minorHAnsi" w:hAnsiTheme="minorHAnsi" w:cstheme="minorHAnsi"/>
          <w:b/>
          <w:color w:val="FFFFFF" w:themeColor="background1"/>
          <w:sz w:val="40"/>
          <w:szCs w:val="40"/>
        </w:rPr>
        <w:t xml:space="preserve">- </w:t>
      </w:r>
      <w:r w:rsidR="007A2786" w:rsidRPr="00AE14AD">
        <w:rPr>
          <w:rFonts w:asciiTheme="minorHAnsi" w:hAnsiTheme="minorHAnsi" w:cstheme="minorHAnsi"/>
          <w:b/>
          <w:color w:val="FFFFFF" w:themeColor="background1"/>
          <w:sz w:val="40"/>
          <w:szCs w:val="40"/>
        </w:rPr>
        <w:t>2021</w:t>
      </w:r>
    </w:p>
    <w:p w14:paraId="1E756A61" w14:textId="77777777" w:rsidR="0043787B" w:rsidRDefault="0043787B" w:rsidP="008F60ED">
      <w:pPr>
        <w:jc w:val="center"/>
        <w:rPr>
          <w:rFonts w:ascii="Franklin Gothic Medium" w:hAnsi="Franklin Gothic Medium"/>
          <w:sz w:val="24"/>
        </w:rPr>
      </w:pPr>
    </w:p>
    <w:p w14:paraId="5D2D88EE" w14:textId="77777777" w:rsidR="00DD2D9A" w:rsidRDefault="00DD2D9A" w:rsidP="008F60ED">
      <w:pPr>
        <w:jc w:val="center"/>
        <w:rPr>
          <w:rFonts w:ascii="Franklin Gothic Medium" w:hAnsi="Franklin Gothic Medium"/>
          <w:sz w:val="24"/>
        </w:rPr>
      </w:pPr>
    </w:p>
    <w:p w14:paraId="36EAFF08" w14:textId="77777777" w:rsidR="00DD2D9A" w:rsidRDefault="00DD2D9A" w:rsidP="008F60ED">
      <w:pPr>
        <w:jc w:val="center"/>
        <w:rPr>
          <w:rFonts w:ascii="Franklin Gothic Medium" w:hAnsi="Franklin Gothic Medium"/>
          <w:sz w:val="24"/>
        </w:rPr>
      </w:pPr>
    </w:p>
    <w:p w14:paraId="787BB485" w14:textId="77777777" w:rsidR="000C4EB1" w:rsidRPr="00AE14AD" w:rsidRDefault="000C4EB1" w:rsidP="008F60ED">
      <w:pPr>
        <w:jc w:val="center"/>
        <w:rPr>
          <w:rFonts w:asciiTheme="minorHAnsi" w:hAnsiTheme="minorHAnsi" w:cstheme="minorHAnsi"/>
          <w:sz w:val="24"/>
        </w:rPr>
      </w:pPr>
    </w:p>
    <w:p w14:paraId="26C429D2" w14:textId="77777777" w:rsidR="008F60ED" w:rsidRPr="00AE14AD" w:rsidRDefault="008F60ED" w:rsidP="008F60ED">
      <w:pPr>
        <w:jc w:val="center"/>
        <w:rPr>
          <w:rFonts w:asciiTheme="minorHAnsi" w:hAnsiTheme="minorHAnsi" w:cstheme="minorHAnsi"/>
          <w:sz w:val="24"/>
        </w:rPr>
      </w:pPr>
      <w:r w:rsidRPr="00AE14AD">
        <w:rPr>
          <w:rFonts w:asciiTheme="minorHAnsi" w:hAnsiTheme="minorHAnsi" w:cstheme="minorHAnsi"/>
          <w:sz w:val="24"/>
        </w:rPr>
        <w:t>Prepared by:</w:t>
      </w:r>
    </w:p>
    <w:p w14:paraId="0B668819" w14:textId="77777777" w:rsidR="007D19D4" w:rsidRPr="00AE14AD" w:rsidRDefault="007D19D4" w:rsidP="008F60ED">
      <w:pPr>
        <w:jc w:val="center"/>
        <w:rPr>
          <w:rFonts w:asciiTheme="minorHAnsi" w:hAnsiTheme="minorHAnsi" w:cstheme="minorHAnsi"/>
        </w:rPr>
      </w:pPr>
      <w:r w:rsidRPr="00AE14AD">
        <w:rPr>
          <w:rFonts w:asciiTheme="minorHAnsi" w:hAnsiTheme="minorHAnsi" w:cstheme="minorHAnsi"/>
          <w:noProof/>
          <w:lang w:val="en-US"/>
        </w:rPr>
        <w:drawing>
          <wp:inline distT="0" distB="0" distL="0" distR="0" wp14:anchorId="5707BE40" wp14:editId="28764B25">
            <wp:extent cx="957532" cy="7899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S-Logo.JPG"/>
                    <pic:cNvPicPr/>
                  </pic:nvPicPr>
                  <pic:blipFill>
                    <a:blip r:embed="rId15">
                      <a:extLst>
                        <a:ext uri="{28A0092B-C50C-407E-A947-70E740481C1C}">
                          <a14:useLocalDpi xmlns:a14="http://schemas.microsoft.com/office/drawing/2010/main" val="0"/>
                        </a:ext>
                      </a:extLst>
                    </a:blip>
                    <a:stretch>
                      <a:fillRect/>
                    </a:stretch>
                  </pic:blipFill>
                  <pic:spPr>
                    <a:xfrm>
                      <a:off x="0" y="0"/>
                      <a:ext cx="973337" cy="802961"/>
                    </a:xfrm>
                    <a:prstGeom prst="rect">
                      <a:avLst/>
                    </a:prstGeom>
                  </pic:spPr>
                </pic:pic>
              </a:graphicData>
            </a:graphic>
          </wp:inline>
        </w:drawing>
      </w:r>
      <w:r w:rsidR="00F65414" w:rsidRPr="00AE14AD">
        <w:rPr>
          <w:rFonts w:asciiTheme="minorHAnsi" w:hAnsiTheme="minorHAnsi" w:cstheme="minorHAnsi"/>
        </w:rPr>
        <w:t xml:space="preserve">                </w:t>
      </w:r>
    </w:p>
    <w:p w14:paraId="7C9A8C84" w14:textId="2589EE9B" w:rsidR="007D19D4" w:rsidRPr="00AE14AD" w:rsidRDefault="00BD4776" w:rsidP="008F60ED">
      <w:pPr>
        <w:jc w:val="center"/>
        <w:rPr>
          <w:rFonts w:asciiTheme="minorHAnsi" w:hAnsiTheme="minorHAnsi" w:cstheme="minorHAnsi"/>
          <w:sz w:val="24"/>
          <w:szCs w:val="24"/>
        </w:rPr>
      </w:pPr>
      <w:r w:rsidRPr="00AE14AD">
        <w:rPr>
          <w:rFonts w:asciiTheme="minorHAnsi" w:hAnsiTheme="minorHAnsi" w:cstheme="minorHAnsi"/>
          <w:sz w:val="24"/>
          <w:szCs w:val="24"/>
        </w:rPr>
        <w:t>&amp;</w:t>
      </w:r>
    </w:p>
    <w:p w14:paraId="4E852273" w14:textId="19125CEE" w:rsidR="008F60ED" w:rsidRPr="00AE14AD" w:rsidRDefault="00F65414" w:rsidP="008F60ED">
      <w:pPr>
        <w:jc w:val="center"/>
        <w:rPr>
          <w:rFonts w:asciiTheme="minorHAnsi" w:hAnsiTheme="minorHAnsi" w:cstheme="minorHAnsi"/>
        </w:rPr>
      </w:pPr>
      <w:r w:rsidRPr="00AE14AD">
        <w:rPr>
          <w:rFonts w:asciiTheme="minorHAnsi" w:hAnsiTheme="minorHAnsi" w:cstheme="minorHAnsi"/>
        </w:rPr>
        <w:t xml:space="preserve"> </w:t>
      </w:r>
      <w:r w:rsidRPr="00AE14AD">
        <w:rPr>
          <w:rFonts w:asciiTheme="minorHAnsi" w:hAnsiTheme="minorHAnsi" w:cstheme="minorHAnsi"/>
          <w:noProof/>
          <w:lang w:val="en-US"/>
        </w:rPr>
        <w:drawing>
          <wp:inline distT="0" distB="0" distL="0" distR="0" wp14:anchorId="6F3A3FA1" wp14:editId="3D6721D4">
            <wp:extent cx="1910986" cy="375599"/>
            <wp:effectExtent l="0" t="0" r="0" b="5715"/>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pic:nvPicPr>
                  <pic:blipFill>
                    <a:blip r:embed="rId16"/>
                    <a:stretch>
                      <a:fillRect/>
                    </a:stretch>
                  </pic:blipFill>
                  <pic:spPr>
                    <a:xfrm>
                      <a:off x="0" y="0"/>
                      <a:ext cx="1939939" cy="381290"/>
                    </a:xfrm>
                    <a:prstGeom prst="rect">
                      <a:avLst/>
                    </a:prstGeom>
                  </pic:spPr>
                </pic:pic>
              </a:graphicData>
            </a:graphic>
          </wp:inline>
        </w:drawing>
      </w:r>
    </w:p>
    <w:p w14:paraId="3B7C65CC" w14:textId="70EF2F8B" w:rsidR="008F60ED" w:rsidRPr="00AE14AD" w:rsidRDefault="008F60ED" w:rsidP="008F60ED">
      <w:pPr>
        <w:jc w:val="center"/>
        <w:rPr>
          <w:rFonts w:asciiTheme="minorHAnsi" w:hAnsiTheme="minorHAnsi" w:cstheme="minorHAnsi"/>
          <w:color w:val="22C69C"/>
        </w:rPr>
      </w:pPr>
    </w:p>
    <w:p w14:paraId="23C621B4" w14:textId="77777777" w:rsidR="000C4EB1" w:rsidRPr="00AE14AD" w:rsidRDefault="000C4EB1" w:rsidP="008F60ED">
      <w:pPr>
        <w:jc w:val="center"/>
        <w:rPr>
          <w:rFonts w:asciiTheme="minorHAnsi" w:hAnsiTheme="minorHAnsi" w:cstheme="minorHAnsi"/>
          <w:color w:val="22C69C"/>
        </w:rPr>
      </w:pPr>
    </w:p>
    <w:p w14:paraId="36D8FD40" w14:textId="3437F4C2" w:rsidR="00D34859" w:rsidRPr="00AE14AD" w:rsidRDefault="0074404F" w:rsidP="000C4EB1">
      <w:pPr>
        <w:jc w:val="center"/>
        <w:rPr>
          <w:rFonts w:asciiTheme="minorHAnsi" w:hAnsiTheme="minorHAnsi" w:cstheme="minorHAnsi"/>
          <w:sz w:val="20"/>
        </w:rPr>
      </w:pPr>
      <w:r w:rsidRPr="00AE14AD">
        <w:rPr>
          <w:rFonts w:asciiTheme="minorHAnsi" w:hAnsiTheme="minorHAnsi" w:cstheme="minorHAnsi"/>
          <w:color w:val="22C69C"/>
          <w:sz w:val="20"/>
        </w:rPr>
        <w:t xml:space="preserve">Reference: </w:t>
      </w:r>
      <w:r w:rsidR="00C546FE">
        <w:rPr>
          <w:rFonts w:asciiTheme="minorHAnsi" w:hAnsiTheme="minorHAnsi" w:cstheme="minorHAnsi"/>
          <w:color w:val="22C69C"/>
          <w:sz w:val="20"/>
        </w:rPr>
        <w:t>End-of</w:t>
      </w:r>
      <w:r w:rsidR="004E4257" w:rsidRPr="00AE14AD">
        <w:rPr>
          <w:rFonts w:asciiTheme="minorHAnsi" w:hAnsiTheme="minorHAnsi" w:cstheme="minorHAnsi"/>
          <w:color w:val="22C69C"/>
          <w:sz w:val="20"/>
        </w:rPr>
        <w:t xml:space="preserve">-season </w:t>
      </w:r>
      <w:r w:rsidR="00086B5A" w:rsidRPr="00AE14AD">
        <w:rPr>
          <w:rFonts w:asciiTheme="minorHAnsi" w:hAnsiTheme="minorHAnsi" w:cstheme="minorHAnsi"/>
          <w:color w:val="22C69C"/>
          <w:sz w:val="20"/>
        </w:rPr>
        <w:t>mapping</w:t>
      </w:r>
      <w:r w:rsidR="004E4257" w:rsidRPr="00AE14AD">
        <w:rPr>
          <w:rFonts w:asciiTheme="minorHAnsi" w:hAnsiTheme="minorHAnsi" w:cstheme="minorHAnsi"/>
          <w:color w:val="22C69C"/>
          <w:sz w:val="20"/>
        </w:rPr>
        <w:t xml:space="preserve"> </w:t>
      </w:r>
      <w:r w:rsidR="00086B5A" w:rsidRPr="00AE14AD">
        <w:rPr>
          <w:rFonts w:asciiTheme="minorHAnsi" w:hAnsiTheme="minorHAnsi" w:cstheme="minorHAnsi"/>
          <w:color w:val="22C69C"/>
          <w:sz w:val="20"/>
        </w:rPr>
        <w:t xml:space="preserve">- </w:t>
      </w:r>
      <w:r w:rsidR="002F5638">
        <w:rPr>
          <w:rFonts w:asciiTheme="minorHAnsi" w:hAnsiTheme="minorHAnsi" w:cstheme="minorHAnsi"/>
          <w:color w:val="22C69C"/>
          <w:sz w:val="20"/>
        </w:rPr>
        <w:t>Kenya</w:t>
      </w:r>
      <w:r w:rsidR="004E4257" w:rsidRPr="00AE14AD">
        <w:rPr>
          <w:rFonts w:asciiTheme="minorHAnsi" w:hAnsiTheme="minorHAnsi" w:cstheme="minorHAnsi"/>
          <w:color w:val="22C69C"/>
          <w:sz w:val="20"/>
        </w:rPr>
        <w:t xml:space="preserve"> </w:t>
      </w:r>
      <w:r w:rsidR="00086B5A" w:rsidRPr="00AE14AD">
        <w:rPr>
          <w:rFonts w:asciiTheme="minorHAnsi" w:hAnsiTheme="minorHAnsi" w:cstheme="minorHAnsi"/>
          <w:color w:val="22C69C"/>
          <w:sz w:val="20"/>
        </w:rPr>
        <w:t xml:space="preserve">- </w:t>
      </w:r>
      <w:r w:rsidR="00A31F00">
        <w:rPr>
          <w:rFonts w:asciiTheme="minorHAnsi" w:hAnsiTheme="minorHAnsi" w:cstheme="minorHAnsi"/>
          <w:color w:val="22C69C"/>
          <w:sz w:val="20"/>
        </w:rPr>
        <w:t>short</w:t>
      </w:r>
      <w:r w:rsidR="004E4257" w:rsidRPr="00AE14AD">
        <w:rPr>
          <w:rFonts w:asciiTheme="minorHAnsi" w:hAnsiTheme="minorHAnsi" w:cstheme="minorHAnsi"/>
          <w:color w:val="22C69C"/>
          <w:sz w:val="20"/>
        </w:rPr>
        <w:t xml:space="preserve"> rains season </w:t>
      </w:r>
      <w:r w:rsidR="00086B5A" w:rsidRPr="00AE14AD">
        <w:rPr>
          <w:rFonts w:asciiTheme="minorHAnsi" w:hAnsiTheme="minorHAnsi" w:cstheme="minorHAnsi"/>
          <w:color w:val="22C69C"/>
          <w:sz w:val="20"/>
        </w:rPr>
        <w:t xml:space="preserve">- </w:t>
      </w:r>
      <w:r w:rsidR="004E4257" w:rsidRPr="00AE14AD">
        <w:rPr>
          <w:rFonts w:asciiTheme="minorHAnsi" w:hAnsiTheme="minorHAnsi" w:cstheme="minorHAnsi"/>
          <w:color w:val="22C69C"/>
          <w:sz w:val="20"/>
        </w:rPr>
        <w:t>2021</w:t>
      </w:r>
    </w:p>
    <w:p w14:paraId="3D78524C" w14:textId="3FB1E926" w:rsidR="00D34859" w:rsidRPr="00AE14AD" w:rsidRDefault="00222FE7" w:rsidP="000C4EB1">
      <w:pPr>
        <w:tabs>
          <w:tab w:val="left" w:pos="1635"/>
        </w:tabs>
        <w:jc w:val="center"/>
        <w:rPr>
          <w:rFonts w:asciiTheme="minorHAnsi" w:hAnsiTheme="minorHAnsi" w:cstheme="minorHAnsi"/>
          <w:sz w:val="20"/>
        </w:rPr>
      </w:pPr>
      <w:sdt>
        <w:sdtPr>
          <w:rPr>
            <w:rFonts w:asciiTheme="minorHAnsi" w:hAnsiTheme="minorHAnsi" w:cstheme="minorHAnsi"/>
            <w:color w:val="22C69C"/>
            <w:sz w:val="20"/>
          </w:rPr>
          <w:alias w:val="Issue"/>
          <w:tag w:val="Issue"/>
          <w:id w:val="478351177"/>
          <w:placeholder>
            <w:docPart w:val="0F2835A303024CAE90FFBE7F428AF437"/>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1]" w:storeItemID="{76E48715-778A-4301-89EA-71F0C5966AE6}"/>
          <w:text/>
        </w:sdtPr>
        <w:sdtEndPr/>
        <w:sdtContent>
          <w:r w:rsidR="00D34859" w:rsidRPr="002C1983">
            <w:rPr>
              <w:rFonts w:asciiTheme="minorHAnsi" w:hAnsiTheme="minorHAnsi" w:cstheme="minorHAnsi"/>
              <w:color w:val="22C69C"/>
              <w:sz w:val="20"/>
            </w:rPr>
            <w:t xml:space="preserve">Issue </w:t>
          </w:r>
          <w:r w:rsidR="00694B44" w:rsidRPr="002C1983">
            <w:rPr>
              <w:rFonts w:asciiTheme="minorHAnsi" w:hAnsiTheme="minorHAnsi" w:cstheme="minorHAnsi"/>
              <w:color w:val="22C69C"/>
              <w:sz w:val="20"/>
            </w:rPr>
            <w:t>1.</w:t>
          </w:r>
          <w:r w:rsidR="00C546FE" w:rsidRPr="002C1983">
            <w:rPr>
              <w:rFonts w:asciiTheme="minorHAnsi" w:hAnsiTheme="minorHAnsi" w:cstheme="minorHAnsi"/>
              <w:color w:val="22C69C"/>
              <w:sz w:val="20"/>
            </w:rPr>
            <w:t>0</w:t>
          </w:r>
        </w:sdtContent>
      </w:sdt>
      <w:r w:rsidR="00D34859" w:rsidRPr="002C1983">
        <w:rPr>
          <w:rFonts w:asciiTheme="minorHAnsi" w:hAnsiTheme="minorHAnsi" w:cstheme="minorHAnsi"/>
          <w:color w:val="22C69C"/>
          <w:sz w:val="20"/>
        </w:rPr>
        <w:t xml:space="preserve"> - </w:t>
      </w:r>
      <w:sdt>
        <w:sdtPr>
          <w:rPr>
            <w:rFonts w:asciiTheme="minorHAnsi" w:hAnsiTheme="minorHAnsi" w:cstheme="minorHAnsi"/>
            <w:color w:val="22C69C"/>
            <w:sz w:val="20"/>
            <w:lang w:val="en-US"/>
          </w:rPr>
          <w:alias w:val="Issue Date"/>
          <w:tag w:val="Issue_x0020_Date"/>
          <w:id w:val="1685787766"/>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_x0020_Date[1]" w:storeItemID="{76E48715-778A-4301-89EA-71F0C5966AE6}"/>
          <w:date w:fullDate="2022-05-24T00:00:00Z">
            <w:dateFormat w:val="dd/MM/yyyy"/>
            <w:lid w:val="fr-FR"/>
            <w:storeMappedDataAs w:val="dateTime"/>
            <w:calendar w:val="gregorian"/>
          </w:date>
        </w:sdtPr>
        <w:sdtEndPr/>
        <w:sdtContent>
          <w:r w:rsidR="002C1983" w:rsidRPr="002C1983">
            <w:rPr>
              <w:rFonts w:asciiTheme="minorHAnsi" w:hAnsiTheme="minorHAnsi" w:cstheme="minorHAnsi"/>
              <w:color w:val="22C69C"/>
              <w:sz w:val="20"/>
              <w:lang w:val="fr-FR"/>
            </w:rPr>
            <w:t>24/05/2022</w:t>
          </w:r>
        </w:sdtContent>
      </w:sdt>
    </w:p>
    <w:p w14:paraId="6D73FE76" w14:textId="2D766980" w:rsidR="008F60ED" w:rsidRPr="00AE14AD" w:rsidRDefault="008F60ED" w:rsidP="000C4EB1">
      <w:pPr>
        <w:jc w:val="center"/>
        <w:rPr>
          <w:rFonts w:asciiTheme="minorHAnsi" w:hAnsiTheme="minorHAnsi" w:cstheme="minorHAnsi"/>
        </w:rPr>
        <w:sectPr w:rsidR="008F60ED" w:rsidRPr="00AE14AD" w:rsidSect="00D10E6E">
          <w:footerReference w:type="default" r:id="rId17"/>
          <w:type w:val="continuous"/>
          <w:pgSz w:w="11906" w:h="16838"/>
          <w:pgMar w:top="1417" w:right="1016" w:bottom="1134" w:left="1350" w:header="567" w:footer="567" w:gutter="0"/>
          <w:cols w:space="708"/>
          <w:docGrid w:linePitch="360"/>
        </w:sectPr>
      </w:pPr>
    </w:p>
    <w:sdt>
      <w:sdtPr>
        <w:rPr>
          <w:rFonts w:ascii="Calibri" w:eastAsia="SimSun" w:hAnsi="Calibri" w:cs="Times New Roman"/>
          <w:b w:val="0"/>
          <w:smallCaps w:val="0"/>
          <w:sz w:val="22"/>
          <w:szCs w:val="22"/>
          <w:lang w:val="en-GB" w:eastAsia="en-US"/>
        </w:rPr>
        <w:id w:val="1791785721"/>
        <w:docPartObj>
          <w:docPartGallery w:val="Table of Contents"/>
          <w:docPartUnique/>
        </w:docPartObj>
      </w:sdtPr>
      <w:sdtEndPr/>
      <w:sdtContent>
        <w:p w14:paraId="2E96692A" w14:textId="43BA78A2" w:rsidR="004967EA" w:rsidRDefault="004967EA" w:rsidP="00D53786">
          <w:pPr>
            <w:pStyle w:val="En-ttedetabledesmatires"/>
            <w:rPr>
              <w:lang w:val="en-GB"/>
            </w:rPr>
          </w:pPr>
          <w:r w:rsidRPr="002F51B5">
            <w:rPr>
              <w:lang w:val="en-GB"/>
            </w:rPr>
            <w:t>Table of contents</w:t>
          </w:r>
        </w:p>
        <w:p w14:paraId="5A303B1C" w14:textId="77777777" w:rsidR="00530EAE" w:rsidRPr="00796A7A" w:rsidRDefault="00530EAE" w:rsidP="00796A7A"/>
        <w:p w14:paraId="4677ABAA" w14:textId="64025B18" w:rsidR="00905FF3" w:rsidRDefault="004967EA">
          <w:pPr>
            <w:pStyle w:val="TM1"/>
            <w:tabs>
              <w:tab w:val="left" w:pos="480"/>
              <w:tab w:val="right" w:leader="dot" w:pos="9710"/>
            </w:tabs>
            <w:rPr>
              <w:rFonts w:asciiTheme="minorHAnsi" w:eastAsiaTheme="minorEastAsia" w:hAnsiTheme="minorHAnsi" w:cstheme="minorBidi"/>
              <w:noProof/>
              <w:sz w:val="22"/>
              <w:szCs w:val="22"/>
              <w:lang w:val="fr-FR" w:eastAsia="fr-FR"/>
            </w:rPr>
          </w:pPr>
          <w:r w:rsidRPr="003528EC">
            <w:fldChar w:fldCharType="begin"/>
          </w:r>
          <w:r w:rsidRPr="002F51B5">
            <w:instrText xml:space="preserve"> TOC \o "1-3" \h \z \u </w:instrText>
          </w:r>
          <w:r w:rsidRPr="003528EC">
            <w:fldChar w:fldCharType="separate"/>
          </w:r>
          <w:hyperlink w:anchor="_Toc104390308" w:history="1">
            <w:r w:rsidR="00905FF3" w:rsidRPr="00493440">
              <w:rPr>
                <w:rStyle w:val="Lienhypertexte"/>
                <w:noProof/>
              </w:rPr>
              <w:t>1</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Introduction</w:t>
            </w:r>
            <w:r w:rsidR="00905FF3">
              <w:rPr>
                <w:noProof/>
                <w:webHidden/>
              </w:rPr>
              <w:tab/>
            </w:r>
            <w:r w:rsidR="00905FF3">
              <w:rPr>
                <w:noProof/>
                <w:webHidden/>
              </w:rPr>
              <w:fldChar w:fldCharType="begin"/>
            </w:r>
            <w:r w:rsidR="00905FF3">
              <w:rPr>
                <w:noProof/>
                <w:webHidden/>
              </w:rPr>
              <w:instrText xml:space="preserve"> PAGEREF _Toc104390308 \h </w:instrText>
            </w:r>
            <w:r w:rsidR="00905FF3">
              <w:rPr>
                <w:noProof/>
                <w:webHidden/>
              </w:rPr>
            </w:r>
            <w:r w:rsidR="00905FF3">
              <w:rPr>
                <w:noProof/>
                <w:webHidden/>
              </w:rPr>
              <w:fldChar w:fldCharType="separate"/>
            </w:r>
            <w:r w:rsidR="00604D51">
              <w:rPr>
                <w:noProof/>
                <w:webHidden/>
              </w:rPr>
              <w:t>1</w:t>
            </w:r>
            <w:r w:rsidR="00905FF3">
              <w:rPr>
                <w:noProof/>
                <w:webHidden/>
              </w:rPr>
              <w:fldChar w:fldCharType="end"/>
            </w:r>
          </w:hyperlink>
        </w:p>
        <w:p w14:paraId="78017FC8" w14:textId="43B09AED" w:rsidR="00905FF3" w:rsidRDefault="00222FE7">
          <w:pPr>
            <w:pStyle w:val="TM1"/>
            <w:tabs>
              <w:tab w:val="left" w:pos="480"/>
              <w:tab w:val="right" w:leader="dot" w:pos="9710"/>
            </w:tabs>
            <w:rPr>
              <w:rFonts w:asciiTheme="minorHAnsi" w:eastAsiaTheme="minorEastAsia" w:hAnsiTheme="minorHAnsi" w:cstheme="minorBidi"/>
              <w:noProof/>
              <w:sz w:val="22"/>
              <w:szCs w:val="22"/>
              <w:lang w:val="fr-FR" w:eastAsia="fr-FR"/>
            </w:rPr>
          </w:pPr>
          <w:hyperlink w:anchor="_Toc104390309" w:history="1">
            <w:r w:rsidR="00905FF3" w:rsidRPr="00493440">
              <w:rPr>
                <w:rStyle w:val="Lienhypertexte"/>
                <w:noProof/>
              </w:rPr>
              <w:t>2</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Summary of data used</w:t>
            </w:r>
            <w:r w:rsidR="00905FF3">
              <w:rPr>
                <w:noProof/>
                <w:webHidden/>
              </w:rPr>
              <w:tab/>
            </w:r>
            <w:r w:rsidR="00905FF3">
              <w:rPr>
                <w:noProof/>
                <w:webHidden/>
              </w:rPr>
              <w:fldChar w:fldCharType="begin"/>
            </w:r>
            <w:r w:rsidR="00905FF3">
              <w:rPr>
                <w:noProof/>
                <w:webHidden/>
              </w:rPr>
              <w:instrText xml:space="preserve"> PAGEREF _Toc104390309 \h </w:instrText>
            </w:r>
            <w:r w:rsidR="00905FF3">
              <w:rPr>
                <w:noProof/>
                <w:webHidden/>
              </w:rPr>
            </w:r>
            <w:r w:rsidR="00905FF3">
              <w:rPr>
                <w:noProof/>
                <w:webHidden/>
              </w:rPr>
              <w:fldChar w:fldCharType="separate"/>
            </w:r>
            <w:r w:rsidR="00604D51">
              <w:rPr>
                <w:noProof/>
                <w:webHidden/>
              </w:rPr>
              <w:t>1</w:t>
            </w:r>
            <w:r w:rsidR="00905FF3">
              <w:rPr>
                <w:noProof/>
                <w:webHidden/>
              </w:rPr>
              <w:fldChar w:fldCharType="end"/>
            </w:r>
          </w:hyperlink>
        </w:p>
        <w:p w14:paraId="6C90127D" w14:textId="17A93354" w:rsidR="00905FF3" w:rsidRDefault="00222FE7">
          <w:pPr>
            <w:pStyle w:val="TM2"/>
            <w:tabs>
              <w:tab w:val="left" w:pos="880"/>
              <w:tab w:val="right" w:leader="dot" w:pos="9710"/>
            </w:tabs>
            <w:rPr>
              <w:rFonts w:asciiTheme="minorHAnsi" w:eastAsiaTheme="minorEastAsia" w:hAnsiTheme="minorHAnsi" w:cstheme="minorBidi"/>
              <w:noProof/>
              <w:sz w:val="22"/>
              <w:szCs w:val="22"/>
              <w:lang w:val="fr-FR" w:eastAsia="fr-FR"/>
            </w:rPr>
          </w:pPr>
          <w:hyperlink w:anchor="_Toc104390310" w:history="1">
            <w:r w:rsidR="00905FF3" w:rsidRPr="00493440">
              <w:rPr>
                <w:rStyle w:val="Lienhypertexte"/>
                <w:noProof/>
              </w:rPr>
              <w:t>2.1</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Satellite data</w:t>
            </w:r>
            <w:r w:rsidR="00905FF3">
              <w:rPr>
                <w:noProof/>
                <w:webHidden/>
              </w:rPr>
              <w:tab/>
            </w:r>
            <w:r w:rsidR="00905FF3">
              <w:rPr>
                <w:noProof/>
                <w:webHidden/>
              </w:rPr>
              <w:fldChar w:fldCharType="begin"/>
            </w:r>
            <w:r w:rsidR="00905FF3">
              <w:rPr>
                <w:noProof/>
                <w:webHidden/>
              </w:rPr>
              <w:instrText xml:space="preserve"> PAGEREF _Toc104390310 \h </w:instrText>
            </w:r>
            <w:r w:rsidR="00905FF3">
              <w:rPr>
                <w:noProof/>
                <w:webHidden/>
              </w:rPr>
            </w:r>
            <w:r w:rsidR="00905FF3">
              <w:rPr>
                <w:noProof/>
                <w:webHidden/>
              </w:rPr>
              <w:fldChar w:fldCharType="separate"/>
            </w:r>
            <w:r w:rsidR="00604D51">
              <w:rPr>
                <w:noProof/>
                <w:webHidden/>
              </w:rPr>
              <w:t>2</w:t>
            </w:r>
            <w:r w:rsidR="00905FF3">
              <w:rPr>
                <w:noProof/>
                <w:webHidden/>
              </w:rPr>
              <w:fldChar w:fldCharType="end"/>
            </w:r>
          </w:hyperlink>
        </w:p>
        <w:p w14:paraId="6E2248E8" w14:textId="3F22F8AC" w:rsidR="00905FF3" w:rsidRDefault="00222FE7">
          <w:pPr>
            <w:pStyle w:val="TM2"/>
            <w:tabs>
              <w:tab w:val="left" w:pos="880"/>
              <w:tab w:val="right" w:leader="dot" w:pos="9710"/>
            </w:tabs>
            <w:rPr>
              <w:rFonts w:asciiTheme="minorHAnsi" w:eastAsiaTheme="minorEastAsia" w:hAnsiTheme="minorHAnsi" w:cstheme="minorBidi"/>
              <w:noProof/>
              <w:sz w:val="22"/>
              <w:szCs w:val="22"/>
              <w:lang w:val="fr-FR" w:eastAsia="fr-FR"/>
            </w:rPr>
          </w:pPr>
          <w:hyperlink w:anchor="_Toc104390311" w:history="1">
            <w:r w:rsidR="00905FF3" w:rsidRPr="00493440">
              <w:rPr>
                <w:rStyle w:val="Lienhypertexte"/>
                <w:noProof/>
              </w:rPr>
              <w:t>2.2</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Fieldwork data</w:t>
            </w:r>
            <w:r w:rsidR="00905FF3">
              <w:rPr>
                <w:noProof/>
                <w:webHidden/>
              </w:rPr>
              <w:tab/>
            </w:r>
            <w:r w:rsidR="00905FF3">
              <w:rPr>
                <w:noProof/>
                <w:webHidden/>
              </w:rPr>
              <w:fldChar w:fldCharType="begin"/>
            </w:r>
            <w:r w:rsidR="00905FF3">
              <w:rPr>
                <w:noProof/>
                <w:webHidden/>
              </w:rPr>
              <w:instrText xml:space="preserve"> PAGEREF _Toc104390311 \h </w:instrText>
            </w:r>
            <w:r w:rsidR="00905FF3">
              <w:rPr>
                <w:noProof/>
                <w:webHidden/>
              </w:rPr>
            </w:r>
            <w:r w:rsidR="00905FF3">
              <w:rPr>
                <w:noProof/>
                <w:webHidden/>
              </w:rPr>
              <w:fldChar w:fldCharType="separate"/>
            </w:r>
            <w:r w:rsidR="00604D51">
              <w:rPr>
                <w:noProof/>
                <w:webHidden/>
              </w:rPr>
              <w:t>3</w:t>
            </w:r>
            <w:r w:rsidR="00905FF3">
              <w:rPr>
                <w:noProof/>
                <w:webHidden/>
              </w:rPr>
              <w:fldChar w:fldCharType="end"/>
            </w:r>
          </w:hyperlink>
        </w:p>
        <w:p w14:paraId="3453E418" w14:textId="1CFB7605" w:rsidR="00905FF3" w:rsidRDefault="00222FE7">
          <w:pPr>
            <w:pStyle w:val="TM1"/>
            <w:tabs>
              <w:tab w:val="left" w:pos="480"/>
              <w:tab w:val="right" w:leader="dot" w:pos="9710"/>
            </w:tabs>
            <w:rPr>
              <w:rFonts w:asciiTheme="minorHAnsi" w:eastAsiaTheme="minorEastAsia" w:hAnsiTheme="minorHAnsi" w:cstheme="minorBidi"/>
              <w:noProof/>
              <w:sz w:val="22"/>
              <w:szCs w:val="22"/>
              <w:lang w:val="fr-FR" w:eastAsia="fr-FR"/>
            </w:rPr>
          </w:pPr>
          <w:hyperlink w:anchor="_Toc104390312" w:history="1">
            <w:r w:rsidR="00905FF3" w:rsidRPr="00493440">
              <w:rPr>
                <w:rStyle w:val="Lienhypertexte"/>
                <w:noProof/>
              </w:rPr>
              <w:t>3</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Workflow</w:t>
            </w:r>
            <w:r w:rsidR="00905FF3">
              <w:rPr>
                <w:noProof/>
                <w:webHidden/>
              </w:rPr>
              <w:tab/>
            </w:r>
            <w:r w:rsidR="00905FF3">
              <w:rPr>
                <w:noProof/>
                <w:webHidden/>
              </w:rPr>
              <w:fldChar w:fldCharType="begin"/>
            </w:r>
            <w:r w:rsidR="00905FF3">
              <w:rPr>
                <w:noProof/>
                <w:webHidden/>
              </w:rPr>
              <w:instrText xml:space="preserve"> PAGEREF _Toc104390312 \h </w:instrText>
            </w:r>
            <w:r w:rsidR="00905FF3">
              <w:rPr>
                <w:noProof/>
                <w:webHidden/>
              </w:rPr>
            </w:r>
            <w:r w:rsidR="00905FF3">
              <w:rPr>
                <w:noProof/>
                <w:webHidden/>
              </w:rPr>
              <w:fldChar w:fldCharType="separate"/>
            </w:r>
            <w:r w:rsidR="00604D51">
              <w:rPr>
                <w:noProof/>
                <w:webHidden/>
              </w:rPr>
              <w:t>6</w:t>
            </w:r>
            <w:r w:rsidR="00905FF3">
              <w:rPr>
                <w:noProof/>
                <w:webHidden/>
              </w:rPr>
              <w:fldChar w:fldCharType="end"/>
            </w:r>
          </w:hyperlink>
        </w:p>
        <w:p w14:paraId="11623148" w14:textId="61F06104" w:rsidR="00905FF3" w:rsidRDefault="00222FE7">
          <w:pPr>
            <w:pStyle w:val="TM2"/>
            <w:tabs>
              <w:tab w:val="left" w:pos="880"/>
              <w:tab w:val="right" w:leader="dot" w:pos="9710"/>
            </w:tabs>
            <w:rPr>
              <w:rFonts w:asciiTheme="minorHAnsi" w:eastAsiaTheme="minorEastAsia" w:hAnsiTheme="minorHAnsi" w:cstheme="minorBidi"/>
              <w:noProof/>
              <w:sz w:val="22"/>
              <w:szCs w:val="22"/>
              <w:lang w:val="fr-FR" w:eastAsia="fr-FR"/>
            </w:rPr>
          </w:pPr>
          <w:hyperlink w:anchor="_Toc104390313" w:history="1">
            <w:r w:rsidR="00905FF3" w:rsidRPr="00493440">
              <w:rPr>
                <w:rStyle w:val="Lienhypertexte"/>
                <w:noProof/>
              </w:rPr>
              <w:t>3.1</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Pre-processing</w:t>
            </w:r>
            <w:r w:rsidR="00905FF3">
              <w:rPr>
                <w:noProof/>
                <w:webHidden/>
              </w:rPr>
              <w:tab/>
            </w:r>
            <w:r w:rsidR="00905FF3">
              <w:rPr>
                <w:noProof/>
                <w:webHidden/>
              </w:rPr>
              <w:fldChar w:fldCharType="begin"/>
            </w:r>
            <w:r w:rsidR="00905FF3">
              <w:rPr>
                <w:noProof/>
                <w:webHidden/>
              </w:rPr>
              <w:instrText xml:space="preserve"> PAGEREF _Toc104390313 \h </w:instrText>
            </w:r>
            <w:r w:rsidR="00905FF3">
              <w:rPr>
                <w:noProof/>
                <w:webHidden/>
              </w:rPr>
            </w:r>
            <w:r w:rsidR="00905FF3">
              <w:rPr>
                <w:noProof/>
                <w:webHidden/>
              </w:rPr>
              <w:fldChar w:fldCharType="separate"/>
            </w:r>
            <w:r w:rsidR="00604D51">
              <w:rPr>
                <w:noProof/>
                <w:webHidden/>
              </w:rPr>
              <w:t>6</w:t>
            </w:r>
            <w:r w:rsidR="00905FF3">
              <w:rPr>
                <w:noProof/>
                <w:webHidden/>
              </w:rPr>
              <w:fldChar w:fldCharType="end"/>
            </w:r>
          </w:hyperlink>
        </w:p>
        <w:p w14:paraId="7F095259" w14:textId="2E2053FC" w:rsidR="00905FF3" w:rsidRDefault="00222FE7">
          <w:pPr>
            <w:pStyle w:val="TM2"/>
            <w:tabs>
              <w:tab w:val="left" w:pos="880"/>
              <w:tab w:val="right" w:leader="dot" w:pos="9710"/>
            </w:tabs>
            <w:rPr>
              <w:rFonts w:asciiTheme="minorHAnsi" w:eastAsiaTheme="minorEastAsia" w:hAnsiTheme="minorHAnsi" w:cstheme="minorBidi"/>
              <w:noProof/>
              <w:sz w:val="22"/>
              <w:szCs w:val="22"/>
              <w:lang w:val="fr-FR" w:eastAsia="fr-FR"/>
            </w:rPr>
          </w:pPr>
          <w:hyperlink w:anchor="_Toc104390314" w:history="1">
            <w:r w:rsidR="00905FF3" w:rsidRPr="00493440">
              <w:rPr>
                <w:rStyle w:val="Lienhypertexte"/>
                <w:noProof/>
              </w:rPr>
              <w:t>3.2</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Classification</w:t>
            </w:r>
            <w:r w:rsidR="00905FF3">
              <w:rPr>
                <w:noProof/>
                <w:webHidden/>
              </w:rPr>
              <w:tab/>
            </w:r>
            <w:r w:rsidR="00905FF3">
              <w:rPr>
                <w:noProof/>
                <w:webHidden/>
              </w:rPr>
              <w:fldChar w:fldCharType="begin"/>
            </w:r>
            <w:r w:rsidR="00905FF3">
              <w:rPr>
                <w:noProof/>
                <w:webHidden/>
              </w:rPr>
              <w:instrText xml:space="preserve"> PAGEREF _Toc104390314 \h </w:instrText>
            </w:r>
            <w:r w:rsidR="00905FF3">
              <w:rPr>
                <w:noProof/>
                <w:webHidden/>
              </w:rPr>
            </w:r>
            <w:r w:rsidR="00905FF3">
              <w:rPr>
                <w:noProof/>
                <w:webHidden/>
              </w:rPr>
              <w:fldChar w:fldCharType="separate"/>
            </w:r>
            <w:r w:rsidR="00604D51">
              <w:rPr>
                <w:noProof/>
                <w:webHidden/>
              </w:rPr>
              <w:t>8</w:t>
            </w:r>
            <w:r w:rsidR="00905FF3">
              <w:rPr>
                <w:noProof/>
                <w:webHidden/>
              </w:rPr>
              <w:fldChar w:fldCharType="end"/>
            </w:r>
          </w:hyperlink>
        </w:p>
        <w:p w14:paraId="23A90D34" w14:textId="7D924861" w:rsidR="00905FF3" w:rsidRDefault="00222FE7">
          <w:pPr>
            <w:pStyle w:val="TM2"/>
            <w:tabs>
              <w:tab w:val="left" w:pos="880"/>
              <w:tab w:val="right" w:leader="dot" w:pos="9710"/>
            </w:tabs>
            <w:rPr>
              <w:rFonts w:asciiTheme="minorHAnsi" w:eastAsiaTheme="minorEastAsia" w:hAnsiTheme="minorHAnsi" w:cstheme="minorBidi"/>
              <w:noProof/>
              <w:sz w:val="22"/>
              <w:szCs w:val="22"/>
              <w:lang w:val="fr-FR" w:eastAsia="fr-FR"/>
            </w:rPr>
          </w:pPr>
          <w:hyperlink w:anchor="_Toc104390315" w:history="1">
            <w:r w:rsidR="00905FF3" w:rsidRPr="00493440">
              <w:rPr>
                <w:rStyle w:val="Lienhypertexte"/>
                <w:noProof/>
              </w:rPr>
              <w:t>3.3</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Map production</w:t>
            </w:r>
            <w:r w:rsidR="00905FF3">
              <w:rPr>
                <w:noProof/>
                <w:webHidden/>
              </w:rPr>
              <w:tab/>
            </w:r>
            <w:r w:rsidR="00905FF3">
              <w:rPr>
                <w:noProof/>
                <w:webHidden/>
              </w:rPr>
              <w:fldChar w:fldCharType="begin"/>
            </w:r>
            <w:r w:rsidR="00905FF3">
              <w:rPr>
                <w:noProof/>
                <w:webHidden/>
              </w:rPr>
              <w:instrText xml:space="preserve"> PAGEREF _Toc104390315 \h </w:instrText>
            </w:r>
            <w:r w:rsidR="00905FF3">
              <w:rPr>
                <w:noProof/>
                <w:webHidden/>
              </w:rPr>
            </w:r>
            <w:r w:rsidR="00905FF3">
              <w:rPr>
                <w:noProof/>
                <w:webHidden/>
              </w:rPr>
              <w:fldChar w:fldCharType="separate"/>
            </w:r>
            <w:r w:rsidR="00604D51">
              <w:rPr>
                <w:noProof/>
                <w:webHidden/>
              </w:rPr>
              <w:t>10</w:t>
            </w:r>
            <w:r w:rsidR="00905FF3">
              <w:rPr>
                <w:noProof/>
                <w:webHidden/>
              </w:rPr>
              <w:fldChar w:fldCharType="end"/>
            </w:r>
          </w:hyperlink>
        </w:p>
        <w:p w14:paraId="276C5AE2" w14:textId="5A5D0373" w:rsidR="00905FF3" w:rsidRDefault="00222FE7">
          <w:pPr>
            <w:pStyle w:val="TM2"/>
            <w:tabs>
              <w:tab w:val="left" w:pos="880"/>
              <w:tab w:val="right" w:leader="dot" w:pos="9710"/>
            </w:tabs>
            <w:rPr>
              <w:rFonts w:asciiTheme="minorHAnsi" w:eastAsiaTheme="minorEastAsia" w:hAnsiTheme="minorHAnsi" w:cstheme="minorBidi"/>
              <w:noProof/>
              <w:sz w:val="22"/>
              <w:szCs w:val="22"/>
              <w:lang w:val="fr-FR" w:eastAsia="fr-FR"/>
            </w:rPr>
          </w:pPr>
          <w:hyperlink w:anchor="_Toc104390316" w:history="1">
            <w:r w:rsidR="00905FF3" w:rsidRPr="00493440">
              <w:rPr>
                <w:rStyle w:val="Lienhypertexte"/>
                <w:noProof/>
              </w:rPr>
              <w:t>3.4</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Validation</w:t>
            </w:r>
            <w:r w:rsidR="00905FF3">
              <w:rPr>
                <w:noProof/>
                <w:webHidden/>
              </w:rPr>
              <w:tab/>
            </w:r>
            <w:r w:rsidR="00905FF3">
              <w:rPr>
                <w:noProof/>
                <w:webHidden/>
              </w:rPr>
              <w:fldChar w:fldCharType="begin"/>
            </w:r>
            <w:r w:rsidR="00905FF3">
              <w:rPr>
                <w:noProof/>
                <w:webHidden/>
              </w:rPr>
              <w:instrText xml:space="preserve"> PAGEREF _Toc104390316 \h </w:instrText>
            </w:r>
            <w:r w:rsidR="00905FF3">
              <w:rPr>
                <w:noProof/>
                <w:webHidden/>
              </w:rPr>
            </w:r>
            <w:r w:rsidR="00905FF3">
              <w:rPr>
                <w:noProof/>
                <w:webHidden/>
              </w:rPr>
              <w:fldChar w:fldCharType="separate"/>
            </w:r>
            <w:r w:rsidR="00604D51">
              <w:rPr>
                <w:noProof/>
                <w:webHidden/>
              </w:rPr>
              <w:t>11</w:t>
            </w:r>
            <w:r w:rsidR="00905FF3">
              <w:rPr>
                <w:noProof/>
                <w:webHidden/>
              </w:rPr>
              <w:fldChar w:fldCharType="end"/>
            </w:r>
          </w:hyperlink>
        </w:p>
        <w:p w14:paraId="02E76586" w14:textId="4AC154CA" w:rsidR="00905FF3" w:rsidRDefault="00222FE7">
          <w:pPr>
            <w:pStyle w:val="TM2"/>
            <w:tabs>
              <w:tab w:val="left" w:pos="880"/>
              <w:tab w:val="right" w:leader="dot" w:pos="9710"/>
            </w:tabs>
            <w:rPr>
              <w:rFonts w:asciiTheme="minorHAnsi" w:eastAsiaTheme="minorEastAsia" w:hAnsiTheme="minorHAnsi" w:cstheme="minorBidi"/>
              <w:noProof/>
              <w:sz w:val="22"/>
              <w:szCs w:val="22"/>
              <w:lang w:val="fr-FR" w:eastAsia="fr-FR"/>
            </w:rPr>
          </w:pPr>
          <w:hyperlink w:anchor="_Toc104390317" w:history="1">
            <w:r w:rsidR="00905FF3" w:rsidRPr="00493440">
              <w:rPr>
                <w:rStyle w:val="Lienhypertexte"/>
                <w:noProof/>
              </w:rPr>
              <w:t>3.5</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Area estimates</w:t>
            </w:r>
            <w:r w:rsidR="00905FF3">
              <w:rPr>
                <w:noProof/>
                <w:webHidden/>
              </w:rPr>
              <w:tab/>
            </w:r>
            <w:r w:rsidR="00905FF3">
              <w:rPr>
                <w:noProof/>
                <w:webHidden/>
              </w:rPr>
              <w:fldChar w:fldCharType="begin"/>
            </w:r>
            <w:r w:rsidR="00905FF3">
              <w:rPr>
                <w:noProof/>
                <w:webHidden/>
              </w:rPr>
              <w:instrText xml:space="preserve"> PAGEREF _Toc104390317 \h </w:instrText>
            </w:r>
            <w:r w:rsidR="00905FF3">
              <w:rPr>
                <w:noProof/>
                <w:webHidden/>
              </w:rPr>
            </w:r>
            <w:r w:rsidR="00905FF3">
              <w:rPr>
                <w:noProof/>
                <w:webHidden/>
              </w:rPr>
              <w:fldChar w:fldCharType="separate"/>
            </w:r>
            <w:r w:rsidR="00604D51">
              <w:rPr>
                <w:noProof/>
                <w:webHidden/>
              </w:rPr>
              <w:t>16</w:t>
            </w:r>
            <w:r w:rsidR="00905FF3">
              <w:rPr>
                <w:noProof/>
                <w:webHidden/>
              </w:rPr>
              <w:fldChar w:fldCharType="end"/>
            </w:r>
          </w:hyperlink>
        </w:p>
        <w:p w14:paraId="022E7BDB" w14:textId="7A4246B4" w:rsidR="00905FF3" w:rsidRDefault="00222FE7">
          <w:pPr>
            <w:pStyle w:val="TM1"/>
            <w:tabs>
              <w:tab w:val="left" w:pos="480"/>
              <w:tab w:val="right" w:leader="dot" w:pos="9710"/>
            </w:tabs>
            <w:rPr>
              <w:rFonts w:asciiTheme="minorHAnsi" w:eastAsiaTheme="minorEastAsia" w:hAnsiTheme="minorHAnsi" w:cstheme="minorBidi"/>
              <w:noProof/>
              <w:sz w:val="22"/>
              <w:szCs w:val="22"/>
              <w:lang w:val="fr-FR" w:eastAsia="fr-FR"/>
            </w:rPr>
          </w:pPr>
          <w:hyperlink w:anchor="_Toc104390318" w:history="1">
            <w:r w:rsidR="00905FF3" w:rsidRPr="00493440">
              <w:rPr>
                <w:rStyle w:val="Lienhypertexte"/>
                <w:noProof/>
              </w:rPr>
              <w:t>4</w:t>
            </w:r>
            <w:r w:rsidR="00905FF3">
              <w:rPr>
                <w:rFonts w:asciiTheme="minorHAnsi" w:eastAsiaTheme="minorEastAsia" w:hAnsiTheme="minorHAnsi" w:cstheme="minorBidi"/>
                <w:noProof/>
                <w:sz w:val="22"/>
                <w:szCs w:val="22"/>
                <w:lang w:val="fr-FR" w:eastAsia="fr-FR"/>
              </w:rPr>
              <w:tab/>
            </w:r>
            <w:r w:rsidR="00905FF3" w:rsidRPr="00493440">
              <w:rPr>
                <w:rStyle w:val="Lienhypertexte"/>
                <w:noProof/>
              </w:rPr>
              <w:t>Conclusions</w:t>
            </w:r>
            <w:r w:rsidR="00905FF3">
              <w:rPr>
                <w:noProof/>
                <w:webHidden/>
              </w:rPr>
              <w:tab/>
            </w:r>
            <w:r w:rsidR="00905FF3">
              <w:rPr>
                <w:noProof/>
                <w:webHidden/>
              </w:rPr>
              <w:fldChar w:fldCharType="begin"/>
            </w:r>
            <w:r w:rsidR="00905FF3">
              <w:rPr>
                <w:noProof/>
                <w:webHidden/>
              </w:rPr>
              <w:instrText xml:space="preserve"> PAGEREF _Toc104390318 \h </w:instrText>
            </w:r>
            <w:r w:rsidR="00905FF3">
              <w:rPr>
                <w:noProof/>
                <w:webHidden/>
              </w:rPr>
            </w:r>
            <w:r w:rsidR="00905FF3">
              <w:rPr>
                <w:noProof/>
                <w:webHidden/>
              </w:rPr>
              <w:fldChar w:fldCharType="separate"/>
            </w:r>
            <w:r w:rsidR="00604D51">
              <w:rPr>
                <w:noProof/>
                <w:webHidden/>
              </w:rPr>
              <w:t>19</w:t>
            </w:r>
            <w:r w:rsidR="00905FF3">
              <w:rPr>
                <w:noProof/>
                <w:webHidden/>
              </w:rPr>
              <w:fldChar w:fldCharType="end"/>
            </w:r>
          </w:hyperlink>
        </w:p>
        <w:p w14:paraId="543E2E7E" w14:textId="4C52408D" w:rsidR="004967EA" w:rsidRPr="002F51B5" w:rsidRDefault="004967EA" w:rsidP="00D53786">
          <w:r w:rsidRPr="003528EC">
            <w:rPr>
              <w:b/>
            </w:rPr>
            <w:fldChar w:fldCharType="end"/>
          </w:r>
        </w:p>
      </w:sdtContent>
    </w:sdt>
    <w:p w14:paraId="036C8517" w14:textId="77777777" w:rsidR="004967EA" w:rsidRPr="002F51B5" w:rsidRDefault="004967EA" w:rsidP="00D53786"/>
    <w:p w14:paraId="2418453F" w14:textId="77777777" w:rsidR="004967EA" w:rsidRDefault="004967EA" w:rsidP="00D53786"/>
    <w:p w14:paraId="0081434E" w14:textId="4A308E7C" w:rsidR="00FD7391" w:rsidRPr="00FD7391" w:rsidRDefault="00C6652C" w:rsidP="00C6652C">
      <w:pPr>
        <w:tabs>
          <w:tab w:val="left" w:pos="4368"/>
        </w:tabs>
      </w:pPr>
      <w:r>
        <w:tab/>
      </w:r>
    </w:p>
    <w:p w14:paraId="60CBA4F6" w14:textId="3FF843AC" w:rsidR="00FD7391" w:rsidRDefault="00FD7391" w:rsidP="00FD7391">
      <w:pPr>
        <w:tabs>
          <w:tab w:val="left" w:pos="8295"/>
        </w:tabs>
      </w:pPr>
      <w:r>
        <w:tab/>
      </w:r>
    </w:p>
    <w:p w14:paraId="753A82D1" w14:textId="77777777" w:rsidR="00FD7391" w:rsidRPr="00FD7391" w:rsidRDefault="00FD7391" w:rsidP="00FD7391">
      <w:pPr>
        <w:tabs>
          <w:tab w:val="left" w:pos="8295"/>
        </w:tabs>
        <w:sectPr w:rsidR="00FD7391" w:rsidRPr="00FD7391" w:rsidSect="003A189E">
          <w:headerReference w:type="default" r:id="rId18"/>
          <w:footerReference w:type="default" r:id="rId19"/>
          <w:pgSz w:w="11906" w:h="16838"/>
          <w:pgMar w:top="1417" w:right="1106" w:bottom="1134" w:left="1080" w:header="630" w:footer="695" w:gutter="0"/>
          <w:pgNumType w:fmt="lowerRoman" w:start="1"/>
          <w:cols w:space="708"/>
          <w:docGrid w:linePitch="360"/>
        </w:sectPr>
      </w:pPr>
      <w:r>
        <w:tab/>
      </w:r>
    </w:p>
    <w:p w14:paraId="0361C814" w14:textId="1EFDB7E0" w:rsidR="004967EA" w:rsidRPr="007C33AB" w:rsidRDefault="004967EA" w:rsidP="00ED123D">
      <w:pPr>
        <w:pStyle w:val="En-ttedetabledesmatires"/>
        <w:tabs>
          <w:tab w:val="left" w:pos="9450"/>
        </w:tabs>
        <w:ind w:right="90"/>
      </w:pPr>
      <w:r w:rsidRPr="007C33AB">
        <w:lastRenderedPageBreak/>
        <w:t>List of Figures</w:t>
      </w:r>
    </w:p>
    <w:p w14:paraId="15878024" w14:textId="00AEECB0" w:rsidR="008B4A13" w:rsidRPr="008B4A13" w:rsidRDefault="00DC4F49">
      <w:pPr>
        <w:pStyle w:val="Tabledesillustrations"/>
        <w:tabs>
          <w:tab w:val="right" w:pos="9620"/>
        </w:tabs>
        <w:rPr>
          <w:rFonts w:asciiTheme="minorHAnsi" w:eastAsiaTheme="minorEastAsia" w:hAnsiTheme="minorHAnsi" w:cstheme="minorBidi"/>
          <w:noProof/>
          <w:sz w:val="22"/>
          <w:szCs w:val="22"/>
          <w:lang w:val="fr-FR" w:eastAsia="fr-FR"/>
        </w:rPr>
      </w:pPr>
      <w:r w:rsidRPr="00617C87">
        <w:fldChar w:fldCharType="begin"/>
      </w:r>
      <w:r w:rsidRPr="00617C87">
        <w:rPr>
          <w:lang w:val="fr-FR"/>
        </w:rPr>
        <w:instrText xml:space="preserve"> TOC \h \z \c "Figure" </w:instrText>
      </w:r>
      <w:r w:rsidRPr="00617C87">
        <w:fldChar w:fldCharType="separate"/>
      </w:r>
      <w:hyperlink w:anchor="_Toc104390235" w:history="1">
        <w:r w:rsidR="008B4A13" w:rsidRPr="008B4A13">
          <w:rPr>
            <w:rStyle w:val="Lienhypertexte"/>
            <w:noProof/>
          </w:rPr>
          <w:t>Figure 1. Kenya AOI overlaid with the S2 tile-based grid and the fieldwork segments</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_Toc104390235 \h </w:instrText>
        </w:r>
        <w:r w:rsidR="008B4A13" w:rsidRPr="008B4A13">
          <w:rPr>
            <w:noProof/>
            <w:webHidden/>
          </w:rPr>
        </w:r>
        <w:r w:rsidR="008B4A13" w:rsidRPr="008B4A13">
          <w:rPr>
            <w:noProof/>
            <w:webHidden/>
          </w:rPr>
          <w:fldChar w:fldCharType="separate"/>
        </w:r>
        <w:r w:rsidR="00604D51">
          <w:rPr>
            <w:noProof/>
            <w:webHidden/>
          </w:rPr>
          <w:t>1</w:t>
        </w:r>
        <w:r w:rsidR="008B4A13" w:rsidRPr="008B4A13">
          <w:rPr>
            <w:noProof/>
            <w:webHidden/>
          </w:rPr>
          <w:fldChar w:fldCharType="end"/>
        </w:r>
      </w:hyperlink>
    </w:p>
    <w:p w14:paraId="0A4BAE96" w14:textId="042484AC"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36" w:history="1">
        <w:r w:rsidR="008B4A13" w:rsidRPr="008B4A13">
          <w:rPr>
            <w:rStyle w:val="Lienhypertexte"/>
            <w:noProof/>
            <w:lang w:val="fr-FR"/>
          </w:rPr>
          <w:t>Figure 2. Sentinel-1 acquisition dates over Kenya.</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_Toc104390236 \h </w:instrText>
        </w:r>
        <w:r w:rsidR="008B4A13" w:rsidRPr="008B4A13">
          <w:rPr>
            <w:noProof/>
            <w:webHidden/>
          </w:rPr>
        </w:r>
        <w:r w:rsidR="008B4A13" w:rsidRPr="008B4A13">
          <w:rPr>
            <w:noProof/>
            <w:webHidden/>
          </w:rPr>
          <w:fldChar w:fldCharType="separate"/>
        </w:r>
        <w:r w:rsidR="00604D51">
          <w:rPr>
            <w:noProof/>
            <w:webHidden/>
          </w:rPr>
          <w:t>3</w:t>
        </w:r>
        <w:r w:rsidR="008B4A13" w:rsidRPr="008B4A13">
          <w:rPr>
            <w:noProof/>
            <w:webHidden/>
          </w:rPr>
          <w:fldChar w:fldCharType="end"/>
        </w:r>
      </w:hyperlink>
    </w:p>
    <w:p w14:paraId="14756B3D" w14:textId="5EFC76A7"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37" w:history="1">
        <w:r w:rsidR="008B4A13" w:rsidRPr="008B4A13">
          <w:rPr>
            <w:rStyle w:val="Lienhypertexte"/>
            <w:noProof/>
          </w:rPr>
          <w:t>Figure 3.</w:t>
        </w:r>
        <w:r w:rsidR="008B4A13" w:rsidRPr="008B4A13">
          <w:rPr>
            <w:rStyle w:val="Lienhypertexte"/>
            <w:noProof/>
            <w:lang w:eastAsia="en-GB"/>
          </w:rPr>
          <w:t xml:space="preserve"> Preparation of fieldwork data for training and validation.</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_Toc104390237 \h </w:instrText>
        </w:r>
        <w:r w:rsidR="008B4A13" w:rsidRPr="008B4A13">
          <w:rPr>
            <w:noProof/>
            <w:webHidden/>
          </w:rPr>
        </w:r>
        <w:r w:rsidR="008B4A13" w:rsidRPr="008B4A13">
          <w:rPr>
            <w:noProof/>
            <w:webHidden/>
          </w:rPr>
          <w:fldChar w:fldCharType="separate"/>
        </w:r>
        <w:r w:rsidR="00604D51">
          <w:rPr>
            <w:noProof/>
            <w:webHidden/>
          </w:rPr>
          <w:t>4</w:t>
        </w:r>
        <w:r w:rsidR="008B4A13" w:rsidRPr="008B4A13">
          <w:rPr>
            <w:noProof/>
            <w:webHidden/>
          </w:rPr>
          <w:fldChar w:fldCharType="end"/>
        </w:r>
      </w:hyperlink>
    </w:p>
    <w:p w14:paraId="779FC638" w14:textId="19342A7F"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38" w:history="1">
        <w:r w:rsidR="008B4A13" w:rsidRPr="008B4A13">
          <w:rPr>
            <w:rStyle w:val="Lienhypertexte"/>
            <w:noProof/>
          </w:rPr>
          <w:t>Figure 4. Typical cultivation in Kenya with small plot size and multiple crops (beans and maize)</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_Toc104390238 \h </w:instrText>
        </w:r>
        <w:r w:rsidR="008B4A13" w:rsidRPr="008B4A13">
          <w:rPr>
            <w:noProof/>
            <w:webHidden/>
          </w:rPr>
        </w:r>
        <w:r w:rsidR="008B4A13" w:rsidRPr="008B4A13">
          <w:rPr>
            <w:noProof/>
            <w:webHidden/>
          </w:rPr>
          <w:fldChar w:fldCharType="separate"/>
        </w:r>
        <w:r w:rsidR="00604D51">
          <w:rPr>
            <w:noProof/>
            <w:webHidden/>
          </w:rPr>
          <w:t>5</w:t>
        </w:r>
        <w:r w:rsidR="008B4A13" w:rsidRPr="008B4A13">
          <w:rPr>
            <w:noProof/>
            <w:webHidden/>
          </w:rPr>
          <w:fldChar w:fldCharType="end"/>
        </w:r>
      </w:hyperlink>
    </w:p>
    <w:p w14:paraId="478441FD" w14:textId="4E6CE152"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39" w:history="1">
        <w:r w:rsidR="008B4A13" w:rsidRPr="008B4A13">
          <w:rPr>
            <w:rStyle w:val="Lienhypertexte"/>
            <w:noProof/>
          </w:rPr>
          <w:t>Figure 5: Sentinel-2 monthly synthesis composite (true colour RGB composition), 15/01/2022, tile 36MXD.</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_Toc104390239 \h </w:instrText>
        </w:r>
        <w:r w:rsidR="008B4A13" w:rsidRPr="008B4A13">
          <w:rPr>
            <w:noProof/>
            <w:webHidden/>
          </w:rPr>
        </w:r>
        <w:r w:rsidR="008B4A13" w:rsidRPr="008B4A13">
          <w:rPr>
            <w:noProof/>
            <w:webHidden/>
          </w:rPr>
          <w:fldChar w:fldCharType="separate"/>
        </w:r>
        <w:r w:rsidR="00604D51">
          <w:rPr>
            <w:noProof/>
            <w:webHidden/>
          </w:rPr>
          <w:t>7</w:t>
        </w:r>
        <w:r w:rsidR="008B4A13" w:rsidRPr="008B4A13">
          <w:rPr>
            <w:noProof/>
            <w:webHidden/>
          </w:rPr>
          <w:fldChar w:fldCharType="end"/>
        </w:r>
      </w:hyperlink>
    </w:p>
    <w:p w14:paraId="37E45343" w14:textId="0126D3BE"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0" w:history="1">
        <w:r w:rsidR="008B4A13" w:rsidRPr="008B4A13">
          <w:rPr>
            <w:rStyle w:val="Lienhypertexte"/>
            <w:noProof/>
          </w:rPr>
          <w:t>Figure 6. Raw classification output end-of-season crop type map Kenya</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_Toc104390240 \h </w:instrText>
        </w:r>
        <w:r w:rsidR="008B4A13" w:rsidRPr="008B4A13">
          <w:rPr>
            <w:noProof/>
            <w:webHidden/>
          </w:rPr>
        </w:r>
        <w:r w:rsidR="008B4A13" w:rsidRPr="008B4A13">
          <w:rPr>
            <w:noProof/>
            <w:webHidden/>
          </w:rPr>
          <w:fldChar w:fldCharType="separate"/>
        </w:r>
        <w:r w:rsidR="00604D51">
          <w:rPr>
            <w:noProof/>
            <w:webHidden/>
          </w:rPr>
          <w:t>8</w:t>
        </w:r>
        <w:r w:rsidR="008B4A13" w:rsidRPr="008B4A13">
          <w:rPr>
            <w:noProof/>
            <w:webHidden/>
          </w:rPr>
          <w:fldChar w:fldCharType="end"/>
        </w:r>
      </w:hyperlink>
    </w:p>
    <w:p w14:paraId="4D5B0EB3" w14:textId="14BA1D59"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1" w:history="1">
        <w:r w:rsidR="008B4A13" w:rsidRPr="008B4A13">
          <w:rPr>
            <w:rStyle w:val="Lienhypertexte"/>
            <w:noProof/>
          </w:rPr>
          <w:t>Figure 7. End-of-season Crop Mask for the short rains season 2021 in Kenya</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_Toc104390241 \h </w:instrText>
        </w:r>
        <w:r w:rsidR="008B4A13" w:rsidRPr="008B4A13">
          <w:rPr>
            <w:noProof/>
            <w:webHidden/>
          </w:rPr>
        </w:r>
        <w:r w:rsidR="008B4A13" w:rsidRPr="008B4A13">
          <w:rPr>
            <w:noProof/>
            <w:webHidden/>
          </w:rPr>
          <w:fldChar w:fldCharType="separate"/>
        </w:r>
        <w:r w:rsidR="00604D51">
          <w:rPr>
            <w:noProof/>
            <w:webHidden/>
          </w:rPr>
          <w:t>10</w:t>
        </w:r>
        <w:r w:rsidR="008B4A13" w:rsidRPr="008B4A13">
          <w:rPr>
            <w:noProof/>
            <w:webHidden/>
          </w:rPr>
          <w:fldChar w:fldCharType="end"/>
        </w:r>
      </w:hyperlink>
    </w:p>
    <w:p w14:paraId="394FCF4E" w14:textId="2235F8BA"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2" w:history="1">
        <w:r w:rsidR="008B4A13" w:rsidRPr="008B4A13">
          <w:rPr>
            <w:rStyle w:val="Lienhypertexte"/>
            <w:noProof/>
          </w:rPr>
          <w:t>Figure 8. End-of-season Crop Type map for the short rains season 2021 in Kenya</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_Toc104390242 \h </w:instrText>
        </w:r>
        <w:r w:rsidR="008B4A13" w:rsidRPr="008B4A13">
          <w:rPr>
            <w:noProof/>
            <w:webHidden/>
          </w:rPr>
        </w:r>
        <w:r w:rsidR="008B4A13" w:rsidRPr="008B4A13">
          <w:rPr>
            <w:noProof/>
            <w:webHidden/>
          </w:rPr>
          <w:fldChar w:fldCharType="separate"/>
        </w:r>
        <w:r w:rsidR="00604D51">
          <w:rPr>
            <w:noProof/>
            <w:webHidden/>
          </w:rPr>
          <w:t>11</w:t>
        </w:r>
        <w:r w:rsidR="008B4A13" w:rsidRPr="008B4A13">
          <w:rPr>
            <w:noProof/>
            <w:webHidden/>
          </w:rPr>
          <w:fldChar w:fldCharType="end"/>
        </w:r>
      </w:hyperlink>
    </w:p>
    <w:p w14:paraId="45D0BADA" w14:textId="3C5A8E6B"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3" w:history="1">
        <w:r w:rsidR="008B4A13" w:rsidRPr="008B4A13">
          <w:rPr>
            <w:rStyle w:val="Lienhypertexte"/>
            <w:noProof/>
          </w:rPr>
          <w:t>Figure 9. Confusion matrix for end-of-season Crop Type map for the short rains season 2021</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_Toc104390243 \h </w:instrText>
        </w:r>
        <w:r w:rsidR="008B4A13" w:rsidRPr="008B4A13">
          <w:rPr>
            <w:noProof/>
            <w:webHidden/>
          </w:rPr>
        </w:r>
        <w:r w:rsidR="008B4A13" w:rsidRPr="008B4A13">
          <w:rPr>
            <w:noProof/>
            <w:webHidden/>
          </w:rPr>
          <w:fldChar w:fldCharType="separate"/>
        </w:r>
        <w:r w:rsidR="00604D51">
          <w:rPr>
            <w:noProof/>
            <w:webHidden/>
          </w:rPr>
          <w:t>12</w:t>
        </w:r>
        <w:r w:rsidR="008B4A13" w:rsidRPr="008B4A13">
          <w:rPr>
            <w:noProof/>
            <w:webHidden/>
          </w:rPr>
          <w:fldChar w:fldCharType="end"/>
        </w:r>
      </w:hyperlink>
    </w:p>
    <w:p w14:paraId="739D1D07" w14:textId="6D4459BF"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4" w:history="1">
        <w:r w:rsidR="008B4A13" w:rsidRPr="008B4A13">
          <w:rPr>
            <w:rStyle w:val="Lienhypertexte"/>
            <w:noProof/>
          </w:rPr>
          <w:t>Figure 10. Confusion matrix for end-of-season Crop Mask for the short rains season 2021</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_Toc104390244 \h </w:instrText>
        </w:r>
        <w:r w:rsidR="008B4A13" w:rsidRPr="008B4A13">
          <w:rPr>
            <w:noProof/>
            <w:webHidden/>
          </w:rPr>
        </w:r>
        <w:r w:rsidR="008B4A13" w:rsidRPr="008B4A13">
          <w:rPr>
            <w:noProof/>
            <w:webHidden/>
          </w:rPr>
          <w:fldChar w:fldCharType="separate"/>
        </w:r>
        <w:r w:rsidR="00604D51">
          <w:rPr>
            <w:noProof/>
            <w:webHidden/>
          </w:rPr>
          <w:t>13</w:t>
        </w:r>
        <w:r w:rsidR="008B4A13" w:rsidRPr="008B4A13">
          <w:rPr>
            <w:noProof/>
            <w:webHidden/>
          </w:rPr>
          <w:fldChar w:fldCharType="end"/>
        </w:r>
      </w:hyperlink>
    </w:p>
    <w:p w14:paraId="6D6F7B98" w14:textId="49FC877D"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5" w:history="1">
        <w:r w:rsidR="008B4A13" w:rsidRPr="008B4A13">
          <w:rPr>
            <w:rStyle w:val="Lienhypertexte"/>
            <w:noProof/>
          </w:rPr>
          <w:t>Figure 11: Biomass and water balance red alerts (source: EU ASAP service)</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_Toc104390245 \h </w:instrText>
        </w:r>
        <w:r w:rsidR="008B4A13" w:rsidRPr="008B4A13">
          <w:rPr>
            <w:noProof/>
            <w:webHidden/>
          </w:rPr>
        </w:r>
        <w:r w:rsidR="008B4A13" w:rsidRPr="008B4A13">
          <w:rPr>
            <w:noProof/>
            <w:webHidden/>
          </w:rPr>
          <w:fldChar w:fldCharType="separate"/>
        </w:r>
        <w:r w:rsidR="00604D51">
          <w:rPr>
            <w:noProof/>
            <w:webHidden/>
          </w:rPr>
          <w:t>15</w:t>
        </w:r>
        <w:r w:rsidR="008B4A13" w:rsidRPr="008B4A13">
          <w:rPr>
            <w:noProof/>
            <w:webHidden/>
          </w:rPr>
          <w:fldChar w:fldCharType="end"/>
        </w:r>
      </w:hyperlink>
    </w:p>
    <w:p w14:paraId="68E55F57" w14:textId="6456D7AA" w:rsidR="008B4A13" w:rsidRP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6" w:history="1">
        <w:r w:rsidR="008B4A13" w:rsidRPr="008B4A13">
          <w:rPr>
            <w:rStyle w:val="Lienhypertexte"/>
            <w:noProof/>
          </w:rPr>
          <w:t>Figure 12: Mixed cropping fields and crop area estimates</w:t>
        </w:r>
        <w:r w:rsidR="008B4A13" w:rsidRPr="008B4A13">
          <w:rPr>
            <w:noProof/>
            <w:webHidden/>
          </w:rPr>
          <w:tab/>
        </w:r>
        <w:r w:rsidR="008B4A13" w:rsidRPr="008B4A13">
          <w:rPr>
            <w:noProof/>
            <w:webHidden/>
          </w:rPr>
          <w:fldChar w:fldCharType="begin"/>
        </w:r>
        <w:r w:rsidR="008B4A13" w:rsidRPr="008B4A13">
          <w:rPr>
            <w:noProof/>
            <w:webHidden/>
          </w:rPr>
          <w:instrText xml:space="preserve"> PAGEREF _Toc104390246 \h </w:instrText>
        </w:r>
        <w:r w:rsidR="008B4A13" w:rsidRPr="008B4A13">
          <w:rPr>
            <w:noProof/>
            <w:webHidden/>
          </w:rPr>
        </w:r>
        <w:r w:rsidR="008B4A13" w:rsidRPr="008B4A13">
          <w:rPr>
            <w:noProof/>
            <w:webHidden/>
          </w:rPr>
          <w:fldChar w:fldCharType="separate"/>
        </w:r>
        <w:r w:rsidR="00604D51">
          <w:rPr>
            <w:noProof/>
            <w:webHidden/>
          </w:rPr>
          <w:t>16</w:t>
        </w:r>
        <w:r w:rsidR="008B4A13" w:rsidRPr="008B4A13">
          <w:rPr>
            <w:noProof/>
            <w:webHidden/>
          </w:rPr>
          <w:fldChar w:fldCharType="end"/>
        </w:r>
      </w:hyperlink>
    </w:p>
    <w:p w14:paraId="2819769B" w14:textId="428786D0" w:rsidR="00DE008A" w:rsidRPr="007C33AB" w:rsidRDefault="00DC4F49" w:rsidP="00ED123D">
      <w:pPr>
        <w:tabs>
          <w:tab w:val="left" w:pos="9450"/>
        </w:tabs>
        <w:ind w:right="90"/>
        <w:rPr>
          <w:lang w:val="fr-FR"/>
        </w:rPr>
      </w:pPr>
      <w:r w:rsidRPr="00617C87">
        <w:fldChar w:fldCharType="end"/>
      </w:r>
    </w:p>
    <w:p w14:paraId="28A3562E" w14:textId="77777777" w:rsidR="00631676" w:rsidRPr="007C33AB" w:rsidRDefault="00631676" w:rsidP="00ED123D">
      <w:pPr>
        <w:pStyle w:val="En-ttedetabledesmatires"/>
        <w:tabs>
          <w:tab w:val="left" w:pos="9450"/>
        </w:tabs>
        <w:ind w:right="90"/>
      </w:pPr>
      <w:r w:rsidRPr="007C33AB">
        <w:t>List of Tables</w:t>
      </w:r>
    </w:p>
    <w:p w14:paraId="06708299" w14:textId="77A4A5BB" w:rsidR="008B4A13" w:rsidRDefault="00631676">
      <w:pPr>
        <w:pStyle w:val="Tabledesillustrations"/>
        <w:tabs>
          <w:tab w:val="right" w:pos="9620"/>
        </w:tabs>
        <w:rPr>
          <w:rFonts w:asciiTheme="minorHAnsi" w:eastAsiaTheme="minorEastAsia" w:hAnsiTheme="minorHAnsi" w:cstheme="minorBidi"/>
          <w:noProof/>
          <w:sz w:val="22"/>
          <w:szCs w:val="22"/>
          <w:lang w:val="fr-FR" w:eastAsia="fr-FR"/>
        </w:rPr>
      </w:pPr>
      <w:r w:rsidRPr="003528EC">
        <w:fldChar w:fldCharType="begin"/>
      </w:r>
      <w:r w:rsidRPr="007C33AB">
        <w:rPr>
          <w:lang w:val="fr-FR"/>
        </w:rPr>
        <w:instrText xml:space="preserve"> TOC \h \z \c "Table" </w:instrText>
      </w:r>
      <w:r w:rsidRPr="003528EC">
        <w:fldChar w:fldCharType="separate"/>
      </w:r>
      <w:hyperlink w:anchor="_Toc104390247" w:history="1">
        <w:r w:rsidR="008B4A13" w:rsidRPr="00222AB9">
          <w:rPr>
            <w:rStyle w:val="Lienhypertexte"/>
            <w:noProof/>
          </w:rPr>
          <w:t>Table 1. S2 tiles covering the AOI for Kenya</w:t>
        </w:r>
        <w:r w:rsidR="008B4A13">
          <w:rPr>
            <w:noProof/>
            <w:webHidden/>
          </w:rPr>
          <w:tab/>
        </w:r>
        <w:r w:rsidR="008B4A13">
          <w:rPr>
            <w:noProof/>
            <w:webHidden/>
          </w:rPr>
          <w:fldChar w:fldCharType="begin"/>
        </w:r>
        <w:r w:rsidR="008B4A13">
          <w:rPr>
            <w:noProof/>
            <w:webHidden/>
          </w:rPr>
          <w:instrText xml:space="preserve"> PAGEREF _Toc104390247 \h </w:instrText>
        </w:r>
        <w:r w:rsidR="008B4A13">
          <w:rPr>
            <w:noProof/>
            <w:webHidden/>
          </w:rPr>
        </w:r>
        <w:r w:rsidR="008B4A13">
          <w:rPr>
            <w:noProof/>
            <w:webHidden/>
          </w:rPr>
          <w:fldChar w:fldCharType="separate"/>
        </w:r>
        <w:r w:rsidR="00604D51">
          <w:rPr>
            <w:noProof/>
            <w:webHidden/>
          </w:rPr>
          <w:t>2</w:t>
        </w:r>
        <w:r w:rsidR="008B4A13">
          <w:rPr>
            <w:noProof/>
            <w:webHidden/>
          </w:rPr>
          <w:fldChar w:fldCharType="end"/>
        </w:r>
      </w:hyperlink>
    </w:p>
    <w:p w14:paraId="254EEE17" w14:textId="298944BD" w:rsid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8" w:history="1">
        <w:r w:rsidR="008B4A13" w:rsidRPr="00222AB9">
          <w:rPr>
            <w:rStyle w:val="Lienhypertexte"/>
            <w:noProof/>
          </w:rPr>
          <w:t>Table 2. Nomenclature for Crop Mask</w:t>
        </w:r>
        <w:r w:rsidR="008B4A13">
          <w:rPr>
            <w:noProof/>
            <w:webHidden/>
          </w:rPr>
          <w:tab/>
        </w:r>
        <w:r w:rsidR="008B4A13">
          <w:rPr>
            <w:noProof/>
            <w:webHidden/>
          </w:rPr>
          <w:fldChar w:fldCharType="begin"/>
        </w:r>
        <w:r w:rsidR="008B4A13">
          <w:rPr>
            <w:noProof/>
            <w:webHidden/>
          </w:rPr>
          <w:instrText xml:space="preserve"> PAGEREF _Toc104390248 \h </w:instrText>
        </w:r>
        <w:r w:rsidR="008B4A13">
          <w:rPr>
            <w:noProof/>
            <w:webHidden/>
          </w:rPr>
        </w:r>
        <w:r w:rsidR="008B4A13">
          <w:rPr>
            <w:noProof/>
            <w:webHidden/>
          </w:rPr>
          <w:fldChar w:fldCharType="separate"/>
        </w:r>
        <w:r w:rsidR="00604D51">
          <w:rPr>
            <w:noProof/>
            <w:webHidden/>
          </w:rPr>
          <w:t>9</w:t>
        </w:r>
        <w:r w:rsidR="008B4A13">
          <w:rPr>
            <w:noProof/>
            <w:webHidden/>
          </w:rPr>
          <w:fldChar w:fldCharType="end"/>
        </w:r>
      </w:hyperlink>
    </w:p>
    <w:p w14:paraId="6010BF45" w14:textId="433332B9" w:rsid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49" w:history="1">
        <w:r w:rsidR="008B4A13" w:rsidRPr="00222AB9">
          <w:rPr>
            <w:rStyle w:val="Lienhypertexte"/>
            <w:noProof/>
          </w:rPr>
          <w:t>Table 3. Nomenclature for Crop Type map</w:t>
        </w:r>
        <w:r w:rsidR="008B4A13">
          <w:rPr>
            <w:noProof/>
            <w:webHidden/>
          </w:rPr>
          <w:tab/>
        </w:r>
        <w:r w:rsidR="008B4A13">
          <w:rPr>
            <w:noProof/>
            <w:webHidden/>
          </w:rPr>
          <w:fldChar w:fldCharType="begin"/>
        </w:r>
        <w:r w:rsidR="008B4A13">
          <w:rPr>
            <w:noProof/>
            <w:webHidden/>
          </w:rPr>
          <w:instrText xml:space="preserve"> PAGEREF _Toc104390249 \h </w:instrText>
        </w:r>
        <w:r w:rsidR="008B4A13">
          <w:rPr>
            <w:noProof/>
            <w:webHidden/>
          </w:rPr>
        </w:r>
        <w:r w:rsidR="008B4A13">
          <w:rPr>
            <w:noProof/>
            <w:webHidden/>
          </w:rPr>
          <w:fldChar w:fldCharType="separate"/>
        </w:r>
        <w:r w:rsidR="00604D51">
          <w:rPr>
            <w:noProof/>
            <w:webHidden/>
          </w:rPr>
          <w:t>9</w:t>
        </w:r>
        <w:r w:rsidR="008B4A13">
          <w:rPr>
            <w:noProof/>
            <w:webHidden/>
          </w:rPr>
          <w:fldChar w:fldCharType="end"/>
        </w:r>
      </w:hyperlink>
    </w:p>
    <w:p w14:paraId="7D86AEE0" w14:textId="599DDF58" w:rsidR="008B4A13" w:rsidRDefault="00222FE7">
      <w:pPr>
        <w:pStyle w:val="Tabledesillustrations"/>
        <w:tabs>
          <w:tab w:val="right" w:pos="9620"/>
        </w:tabs>
        <w:rPr>
          <w:rFonts w:asciiTheme="minorHAnsi" w:eastAsiaTheme="minorEastAsia" w:hAnsiTheme="minorHAnsi" w:cstheme="minorBidi"/>
          <w:noProof/>
          <w:sz w:val="22"/>
          <w:szCs w:val="22"/>
          <w:lang w:val="fr-FR" w:eastAsia="fr-FR"/>
        </w:rPr>
      </w:pPr>
      <w:hyperlink w:anchor="_Toc104390250" w:history="1">
        <w:r w:rsidR="008B4A13" w:rsidRPr="00222AB9">
          <w:rPr>
            <w:rStyle w:val="Lienhypertexte"/>
            <w:noProof/>
          </w:rPr>
          <w:t>Table 4: Area estimates for the end-of-season mapping of the short rains season 2021 in Kenya</w:t>
        </w:r>
        <w:r w:rsidR="008B4A13">
          <w:rPr>
            <w:noProof/>
            <w:webHidden/>
          </w:rPr>
          <w:tab/>
        </w:r>
        <w:r w:rsidR="008B4A13">
          <w:rPr>
            <w:noProof/>
            <w:webHidden/>
          </w:rPr>
          <w:fldChar w:fldCharType="begin"/>
        </w:r>
        <w:r w:rsidR="008B4A13">
          <w:rPr>
            <w:noProof/>
            <w:webHidden/>
          </w:rPr>
          <w:instrText xml:space="preserve"> PAGEREF _Toc104390250 \h </w:instrText>
        </w:r>
        <w:r w:rsidR="008B4A13">
          <w:rPr>
            <w:noProof/>
            <w:webHidden/>
          </w:rPr>
        </w:r>
        <w:r w:rsidR="008B4A13">
          <w:rPr>
            <w:noProof/>
            <w:webHidden/>
          </w:rPr>
          <w:fldChar w:fldCharType="separate"/>
        </w:r>
        <w:r w:rsidR="00604D51">
          <w:rPr>
            <w:noProof/>
            <w:webHidden/>
          </w:rPr>
          <w:t>18</w:t>
        </w:r>
        <w:r w:rsidR="008B4A13">
          <w:rPr>
            <w:noProof/>
            <w:webHidden/>
          </w:rPr>
          <w:fldChar w:fldCharType="end"/>
        </w:r>
      </w:hyperlink>
    </w:p>
    <w:p w14:paraId="51A609C9" w14:textId="32EFCE66" w:rsidR="00631676" w:rsidRDefault="00631676" w:rsidP="00ED123D">
      <w:pPr>
        <w:tabs>
          <w:tab w:val="left" w:pos="9450"/>
        </w:tabs>
        <w:ind w:right="90"/>
      </w:pPr>
      <w:r w:rsidRPr="003528EC">
        <w:fldChar w:fldCharType="end"/>
      </w:r>
    </w:p>
    <w:p w14:paraId="4F0A5744" w14:textId="77777777" w:rsidR="000A7B31" w:rsidRDefault="000A7B31" w:rsidP="00ED123D">
      <w:pPr>
        <w:tabs>
          <w:tab w:val="left" w:pos="9450"/>
        </w:tabs>
        <w:ind w:right="90"/>
      </w:pPr>
    </w:p>
    <w:p w14:paraId="5AC2BBF2" w14:textId="77777777" w:rsidR="000A7B31" w:rsidRDefault="000A7B31" w:rsidP="00ED123D">
      <w:pPr>
        <w:tabs>
          <w:tab w:val="left" w:pos="9450"/>
        </w:tabs>
        <w:ind w:right="90"/>
      </w:pPr>
    </w:p>
    <w:p w14:paraId="7BB1107F" w14:textId="77777777" w:rsidR="000A7B31" w:rsidRDefault="000A7B31" w:rsidP="00ED123D">
      <w:pPr>
        <w:tabs>
          <w:tab w:val="left" w:pos="9450"/>
        </w:tabs>
        <w:ind w:right="90"/>
      </w:pPr>
    </w:p>
    <w:p w14:paraId="52D2D351" w14:textId="77777777" w:rsidR="000A7B31" w:rsidRDefault="000A7B31" w:rsidP="00ED123D">
      <w:pPr>
        <w:tabs>
          <w:tab w:val="left" w:pos="9450"/>
        </w:tabs>
        <w:ind w:right="90"/>
      </w:pPr>
    </w:p>
    <w:p w14:paraId="7D01BBF0" w14:textId="77777777" w:rsidR="000A7B31" w:rsidRDefault="000A7B31" w:rsidP="00ED123D">
      <w:pPr>
        <w:tabs>
          <w:tab w:val="left" w:pos="9450"/>
        </w:tabs>
        <w:ind w:right="90"/>
      </w:pPr>
    </w:p>
    <w:p w14:paraId="4693ED82" w14:textId="77777777" w:rsidR="000A7B31" w:rsidRDefault="000A7B31" w:rsidP="00ED123D">
      <w:pPr>
        <w:tabs>
          <w:tab w:val="left" w:pos="9450"/>
        </w:tabs>
        <w:ind w:right="90"/>
      </w:pPr>
    </w:p>
    <w:p w14:paraId="340B6FDD" w14:textId="77777777" w:rsidR="000A7B31" w:rsidRDefault="000A7B31" w:rsidP="00ED123D">
      <w:pPr>
        <w:tabs>
          <w:tab w:val="left" w:pos="9450"/>
        </w:tabs>
        <w:ind w:right="90"/>
      </w:pPr>
    </w:p>
    <w:p w14:paraId="35CF50BF" w14:textId="77777777" w:rsidR="000A7B31" w:rsidRDefault="000A7B31" w:rsidP="00ED123D">
      <w:pPr>
        <w:tabs>
          <w:tab w:val="left" w:pos="9450"/>
        </w:tabs>
        <w:ind w:right="90"/>
      </w:pPr>
    </w:p>
    <w:p w14:paraId="6D597298" w14:textId="77777777" w:rsidR="000A7B31" w:rsidRDefault="000A7B31" w:rsidP="00ED123D">
      <w:pPr>
        <w:tabs>
          <w:tab w:val="left" w:pos="9450"/>
        </w:tabs>
        <w:ind w:right="90"/>
      </w:pPr>
    </w:p>
    <w:p w14:paraId="1B8E2ECD" w14:textId="77777777" w:rsidR="000A7B31" w:rsidRDefault="000A7B31" w:rsidP="00ED123D">
      <w:pPr>
        <w:tabs>
          <w:tab w:val="left" w:pos="9450"/>
        </w:tabs>
        <w:ind w:right="90"/>
      </w:pPr>
    </w:p>
    <w:p w14:paraId="38A6326F" w14:textId="77777777" w:rsidR="000A7B31" w:rsidRDefault="000A7B31" w:rsidP="00ED123D">
      <w:pPr>
        <w:tabs>
          <w:tab w:val="left" w:pos="9450"/>
        </w:tabs>
        <w:ind w:right="90"/>
      </w:pPr>
    </w:p>
    <w:p w14:paraId="5AE99C7F" w14:textId="77777777" w:rsidR="000A7B31" w:rsidRPr="007C33AB" w:rsidRDefault="000A7B31" w:rsidP="00631676">
      <w:pPr>
        <w:rPr>
          <w:lang w:val="fr-FR"/>
        </w:rPr>
      </w:pPr>
    </w:p>
    <w:p w14:paraId="719628AD" w14:textId="77777777" w:rsidR="00631676" w:rsidRDefault="00631676" w:rsidP="00D53786">
      <w:pPr>
        <w:rPr>
          <w:lang w:val="fr-FR"/>
        </w:rPr>
      </w:pPr>
    </w:p>
    <w:p w14:paraId="599AC049" w14:textId="77777777" w:rsidR="000A7B31" w:rsidRPr="007C33AB" w:rsidRDefault="000A7B31" w:rsidP="00D53786">
      <w:pPr>
        <w:rPr>
          <w:lang w:val="fr-FR"/>
        </w:rPr>
      </w:pPr>
    </w:p>
    <w:p w14:paraId="3AC25FE7" w14:textId="5E493C1B" w:rsidR="004967EA" w:rsidRPr="00653EDB" w:rsidRDefault="004E4257" w:rsidP="00D53786">
      <w:pPr>
        <w:rPr>
          <w:b/>
          <w:lang w:val="fr-FR"/>
        </w:rPr>
      </w:pPr>
      <w:r>
        <w:rPr>
          <w:b/>
          <w:lang w:val="fr-FR"/>
        </w:rPr>
        <w:t>Issues :</w:t>
      </w:r>
    </w:p>
    <w:tbl>
      <w:tblPr>
        <w:tblStyle w:val="Grilledutableau"/>
        <w:tblW w:w="0" w:type="auto"/>
        <w:tblLook w:val="04A0" w:firstRow="1" w:lastRow="0" w:firstColumn="1" w:lastColumn="0" w:noHBand="0" w:noVBand="1"/>
      </w:tblPr>
      <w:tblGrid>
        <w:gridCol w:w="1368"/>
        <w:gridCol w:w="1530"/>
        <w:gridCol w:w="6300"/>
      </w:tblGrid>
      <w:tr w:rsidR="000A7B31" w14:paraId="7B4F9310" w14:textId="77777777" w:rsidTr="00E536FB">
        <w:tc>
          <w:tcPr>
            <w:tcW w:w="1368" w:type="dxa"/>
          </w:tcPr>
          <w:p w14:paraId="46B9BF0E" w14:textId="6F4E5252" w:rsidR="000A7B31" w:rsidRDefault="000A7B31" w:rsidP="00D53786">
            <w:pPr>
              <w:rPr>
                <w:lang w:val="fr-FR"/>
              </w:rPr>
            </w:pPr>
            <w:r>
              <w:rPr>
                <w:lang w:val="fr-FR"/>
              </w:rPr>
              <w:t>1.0</w:t>
            </w:r>
          </w:p>
        </w:tc>
        <w:tc>
          <w:tcPr>
            <w:tcW w:w="1530" w:type="dxa"/>
            <w:shd w:val="clear" w:color="auto" w:fill="auto"/>
          </w:tcPr>
          <w:p w14:paraId="5EE355D9" w14:textId="6E812936" w:rsidR="000A7B31" w:rsidRPr="00E536FB" w:rsidRDefault="00B1558E" w:rsidP="00D53786">
            <w:pPr>
              <w:rPr>
                <w:lang w:val="fr-FR"/>
              </w:rPr>
            </w:pPr>
            <w:r>
              <w:rPr>
                <w:lang w:val="fr-FR"/>
              </w:rPr>
              <w:t>24</w:t>
            </w:r>
            <w:r w:rsidR="000A7B31" w:rsidRPr="00E536FB">
              <w:rPr>
                <w:lang w:val="fr-FR"/>
              </w:rPr>
              <w:t>-</w:t>
            </w:r>
            <w:r>
              <w:rPr>
                <w:lang w:val="fr-FR"/>
              </w:rPr>
              <w:t>05</w:t>
            </w:r>
            <w:r w:rsidR="000A7B31" w:rsidRPr="00E536FB">
              <w:rPr>
                <w:lang w:val="fr-FR"/>
              </w:rPr>
              <w:t>-202</w:t>
            </w:r>
            <w:r>
              <w:rPr>
                <w:lang w:val="fr-FR"/>
              </w:rPr>
              <w:t>2</w:t>
            </w:r>
          </w:p>
        </w:tc>
        <w:tc>
          <w:tcPr>
            <w:tcW w:w="6300" w:type="dxa"/>
          </w:tcPr>
          <w:p w14:paraId="526156E6" w14:textId="24CFC86B" w:rsidR="000A7B31" w:rsidRPr="002F5638" w:rsidRDefault="000A7B31" w:rsidP="000A7B31">
            <w:pPr>
              <w:rPr>
                <w:lang w:val="en-US"/>
              </w:rPr>
            </w:pPr>
            <w:r w:rsidRPr="002F5638">
              <w:rPr>
                <w:lang w:val="en-US"/>
              </w:rPr>
              <w:t>First version submitted to JRC</w:t>
            </w:r>
          </w:p>
        </w:tc>
      </w:tr>
    </w:tbl>
    <w:p w14:paraId="178DC6EB" w14:textId="77777777" w:rsidR="000A7B31" w:rsidRPr="002F5638" w:rsidRDefault="000A7B31" w:rsidP="00D53786">
      <w:pPr>
        <w:rPr>
          <w:lang w:val="en-US"/>
        </w:rPr>
      </w:pPr>
    </w:p>
    <w:p w14:paraId="67028F0D" w14:textId="77777777" w:rsidR="000A7B31" w:rsidRPr="002F5638" w:rsidRDefault="000A7B31" w:rsidP="00D53786">
      <w:pPr>
        <w:rPr>
          <w:lang w:val="en-US"/>
        </w:rPr>
        <w:sectPr w:rsidR="000A7B31" w:rsidRPr="002F5638" w:rsidSect="00DB49E2">
          <w:headerReference w:type="even" r:id="rId20"/>
          <w:footerReference w:type="even" r:id="rId21"/>
          <w:headerReference w:type="first" r:id="rId22"/>
          <w:footerReference w:type="first" r:id="rId23"/>
          <w:pgSz w:w="11906" w:h="16838"/>
          <w:pgMar w:top="1415" w:right="1196" w:bottom="1134" w:left="1080" w:header="630" w:footer="677" w:gutter="0"/>
          <w:pgNumType w:fmt="lowerRoman"/>
          <w:cols w:space="708"/>
          <w:docGrid w:linePitch="360"/>
        </w:sectPr>
      </w:pPr>
    </w:p>
    <w:p w14:paraId="002C8E9C" w14:textId="71F46349" w:rsidR="007C49DD" w:rsidRDefault="00356312" w:rsidP="006D2952">
      <w:pPr>
        <w:pStyle w:val="Titre1"/>
      </w:pPr>
      <w:bookmarkStart w:id="0" w:name="_Ref39225766"/>
      <w:bookmarkStart w:id="1" w:name="_Toc104390308"/>
      <w:r>
        <w:lastRenderedPageBreak/>
        <w:t>Introduction</w:t>
      </w:r>
      <w:bookmarkEnd w:id="0"/>
      <w:bookmarkEnd w:id="1"/>
    </w:p>
    <w:p w14:paraId="105118C1" w14:textId="224A82A2" w:rsidR="00723F4F" w:rsidRDefault="00793430" w:rsidP="00B8475B">
      <w:r>
        <w:t xml:space="preserve">This </w:t>
      </w:r>
      <w:r w:rsidR="0014679E">
        <w:t>document</w:t>
      </w:r>
      <w:r>
        <w:t xml:space="preserve"> </w:t>
      </w:r>
      <w:r w:rsidR="00EF2B2E">
        <w:t xml:space="preserve">describes </w:t>
      </w:r>
      <w:r w:rsidR="00456FF2" w:rsidRPr="68F7BEE2">
        <w:rPr>
          <w:color w:val="000000" w:themeColor="text1"/>
        </w:rPr>
        <w:t xml:space="preserve">the </w:t>
      </w:r>
      <w:r w:rsidR="009C3321">
        <w:rPr>
          <w:color w:val="000000" w:themeColor="text1"/>
        </w:rPr>
        <w:t>end-of</w:t>
      </w:r>
      <w:r w:rsidR="00EF2B2E" w:rsidRPr="68F7BEE2">
        <w:rPr>
          <w:color w:val="000000" w:themeColor="text1"/>
        </w:rPr>
        <w:t xml:space="preserve">-season </w:t>
      </w:r>
      <w:r w:rsidR="00456FF2" w:rsidRPr="68F7BEE2">
        <w:rPr>
          <w:color w:val="000000" w:themeColor="text1"/>
        </w:rPr>
        <w:t xml:space="preserve">mapping </w:t>
      </w:r>
      <w:r w:rsidR="00EF2B2E" w:rsidRPr="68F7BEE2">
        <w:rPr>
          <w:color w:val="000000" w:themeColor="text1"/>
        </w:rPr>
        <w:t>of the crop type and crop</w:t>
      </w:r>
      <w:r w:rsidR="0074404F" w:rsidRPr="68F7BEE2">
        <w:rPr>
          <w:color w:val="000000" w:themeColor="text1"/>
        </w:rPr>
        <w:t xml:space="preserve"> </w:t>
      </w:r>
      <w:r w:rsidR="00EF2B2E" w:rsidRPr="68F7BEE2">
        <w:rPr>
          <w:color w:val="000000" w:themeColor="text1"/>
        </w:rPr>
        <w:t xml:space="preserve">mask </w:t>
      </w:r>
      <w:r w:rsidR="00456FF2" w:rsidRPr="68F7BEE2">
        <w:rPr>
          <w:color w:val="000000" w:themeColor="text1"/>
        </w:rPr>
        <w:t xml:space="preserve">for the </w:t>
      </w:r>
      <w:r w:rsidR="00C35DCF" w:rsidRPr="68F7BEE2">
        <w:rPr>
          <w:color w:val="000000" w:themeColor="text1"/>
        </w:rPr>
        <w:t xml:space="preserve">Area </w:t>
      </w:r>
      <w:proofErr w:type="gramStart"/>
      <w:r w:rsidR="0074404F" w:rsidRPr="68F7BEE2">
        <w:rPr>
          <w:color w:val="000000" w:themeColor="text1"/>
        </w:rPr>
        <w:t>Of</w:t>
      </w:r>
      <w:proofErr w:type="gramEnd"/>
      <w:r w:rsidR="00C35DCF" w:rsidRPr="68F7BEE2">
        <w:rPr>
          <w:color w:val="000000" w:themeColor="text1"/>
        </w:rPr>
        <w:t xml:space="preserve"> Interest (AOI)</w:t>
      </w:r>
      <w:r w:rsidR="00C601E3" w:rsidRPr="68F7BEE2">
        <w:rPr>
          <w:color w:val="000000" w:themeColor="text1"/>
        </w:rPr>
        <w:t xml:space="preserve"> in</w:t>
      </w:r>
      <w:r w:rsidR="00456FF2" w:rsidRPr="68F7BEE2">
        <w:rPr>
          <w:color w:val="000000" w:themeColor="text1"/>
        </w:rPr>
        <w:t xml:space="preserve"> </w:t>
      </w:r>
      <w:r w:rsidR="112A9B00" w:rsidRPr="68F7BEE2">
        <w:rPr>
          <w:color w:val="000000" w:themeColor="text1"/>
        </w:rPr>
        <w:t>Kenya</w:t>
      </w:r>
      <w:r w:rsidR="00A861D7">
        <w:rPr>
          <w:color w:val="000000" w:themeColor="text1"/>
        </w:rPr>
        <w:t xml:space="preserve"> for the short rains season</w:t>
      </w:r>
      <w:r w:rsidR="001851F0">
        <w:t>.</w:t>
      </w:r>
      <w:r w:rsidR="00AA5EFD">
        <w:t xml:space="preserve"> </w:t>
      </w:r>
      <w:r w:rsidR="00EF2B2E">
        <w:t xml:space="preserve">It </w:t>
      </w:r>
      <w:r w:rsidR="00590521">
        <w:t>summarizes</w:t>
      </w:r>
      <w:r w:rsidR="00EF2B2E">
        <w:t xml:space="preserve"> the workflow and any methodological change (put in place to obtain the above</w:t>
      </w:r>
      <w:r w:rsidR="4C87352F">
        <w:t>-</w:t>
      </w:r>
      <w:r w:rsidR="00590521">
        <w:t xml:space="preserve">mentioned </w:t>
      </w:r>
      <w:r w:rsidR="00EF2B2E">
        <w:t>products) with respect to what was described in the feasibility study</w:t>
      </w:r>
      <w:r w:rsidR="00B70AC9" w:rsidRPr="00B70AC9">
        <w:t xml:space="preserve"> </w:t>
      </w:r>
      <w:r w:rsidR="00B70AC9">
        <w:t xml:space="preserve">and conducted during the </w:t>
      </w:r>
      <w:r w:rsidR="004508D8">
        <w:t>long rains season</w:t>
      </w:r>
      <w:r w:rsidR="00B70AC9">
        <w:t xml:space="preserve"> mapping</w:t>
      </w:r>
      <w:r w:rsidR="00EF2B2E">
        <w:t xml:space="preserve">. The document </w:t>
      </w:r>
      <w:r w:rsidR="0048262D">
        <w:t>also describes</w:t>
      </w:r>
      <w:r w:rsidR="00EF2B2E">
        <w:t xml:space="preserve"> the </w:t>
      </w:r>
      <w:r w:rsidR="0004222F">
        <w:t xml:space="preserve">satellite </w:t>
      </w:r>
      <w:r w:rsidR="00EF2B2E">
        <w:t xml:space="preserve">imagery and the ground truth data </w:t>
      </w:r>
      <w:r w:rsidR="008B4A13">
        <w:t>used</w:t>
      </w:r>
      <w:r w:rsidR="00EF2B2E">
        <w:t xml:space="preserve"> for the classification.</w:t>
      </w:r>
      <w:r w:rsidR="0066022B">
        <w:t xml:space="preserve"> Th</w:t>
      </w:r>
      <w:r w:rsidR="007D2BBF">
        <w:t>e</w:t>
      </w:r>
      <w:r w:rsidR="0066022B">
        <w:t xml:space="preserve"> document only describes in detail the fieldwork and satellite data pre-, and post-processing as far as they are different from what has been described in detail in the feasibility study </w:t>
      </w:r>
      <w:r w:rsidR="0089467E">
        <w:t>for</w:t>
      </w:r>
      <w:r w:rsidR="0066022B">
        <w:t xml:space="preserve"> </w:t>
      </w:r>
      <w:r w:rsidR="03D6594E">
        <w:t>Kenya</w:t>
      </w:r>
      <w:r w:rsidR="00CC3822">
        <w:t xml:space="preserve"> and implemented for the in-season mapping</w:t>
      </w:r>
      <w:r w:rsidR="0066022B">
        <w:t>.</w:t>
      </w:r>
    </w:p>
    <w:p w14:paraId="709C6110" w14:textId="01229D0E" w:rsidR="0012442A" w:rsidRDefault="0012442A" w:rsidP="00B8475B">
      <w:r w:rsidRPr="00783746">
        <w:rPr>
          <w:b/>
          <w:bCs/>
        </w:rPr>
        <w:t>The current short</w:t>
      </w:r>
      <w:r>
        <w:rPr>
          <w:b/>
          <w:bCs/>
        </w:rPr>
        <w:t xml:space="preserve"> </w:t>
      </w:r>
      <w:r w:rsidRPr="00783746">
        <w:rPr>
          <w:b/>
          <w:bCs/>
        </w:rPr>
        <w:t xml:space="preserve">rains season in </w:t>
      </w:r>
      <w:r>
        <w:rPr>
          <w:b/>
          <w:bCs/>
        </w:rPr>
        <w:t>Kenya</w:t>
      </w:r>
      <w:r w:rsidRPr="00783746">
        <w:rPr>
          <w:b/>
          <w:bCs/>
        </w:rPr>
        <w:t xml:space="preserve"> </w:t>
      </w:r>
      <w:r>
        <w:rPr>
          <w:b/>
          <w:bCs/>
        </w:rPr>
        <w:t>was</w:t>
      </w:r>
      <w:r w:rsidRPr="00783746">
        <w:rPr>
          <w:b/>
          <w:bCs/>
        </w:rPr>
        <w:t xml:space="preserve"> affected by severe drought</w:t>
      </w:r>
      <w:r>
        <w:rPr>
          <w:rStyle w:val="Appelnotedebasdep"/>
          <w:b/>
          <w:bCs/>
        </w:rPr>
        <w:footnoteReference w:id="2"/>
      </w:r>
      <w:r w:rsidRPr="02F0C696">
        <w:rPr>
          <w:rStyle w:val="Appelnotedebasdep"/>
          <w:b/>
          <w:bCs/>
        </w:rPr>
        <w:t>,</w:t>
      </w:r>
      <w:r>
        <w:rPr>
          <w:b/>
          <w:bCs/>
        </w:rPr>
        <w:t xml:space="preserve"> impacting the North of the country but also the Eastern parts of the AOI and </w:t>
      </w:r>
      <w:r w:rsidRPr="00783746">
        <w:rPr>
          <w:b/>
          <w:bCs/>
        </w:rPr>
        <w:t xml:space="preserve">consequently </w:t>
      </w:r>
      <w:r w:rsidRPr="02F0C696">
        <w:rPr>
          <w:b/>
          <w:bCs/>
        </w:rPr>
        <w:t xml:space="preserve">the results of the </w:t>
      </w:r>
      <w:r>
        <w:rPr>
          <w:b/>
          <w:bCs/>
        </w:rPr>
        <w:t>end-of</w:t>
      </w:r>
      <w:r w:rsidRPr="02F0C696">
        <w:rPr>
          <w:b/>
          <w:bCs/>
        </w:rPr>
        <w:t>-season mapping</w:t>
      </w:r>
      <w:r w:rsidRPr="00C70A77">
        <w:t xml:space="preserve">. </w:t>
      </w:r>
      <w:r>
        <w:t>The drought has affected crop growth</w:t>
      </w:r>
      <w:r w:rsidRPr="00C70A77">
        <w:t xml:space="preserve"> in the beginning of the season</w:t>
      </w:r>
      <w:r w:rsidRPr="00D6358B">
        <w:t>, reduced the availability of water and pasture for livestock</w:t>
      </w:r>
      <w:r>
        <w:t>.</w:t>
      </w:r>
      <w:r w:rsidRPr="00B72F84">
        <w:t xml:space="preserve"> </w:t>
      </w:r>
      <w:r>
        <w:t>S</w:t>
      </w:r>
      <w:r w:rsidRPr="00B72F84">
        <w:t>everal media have reported</w:t>
      </w:r>
      <w:r>
        <w:t xml:space="preserve"> decimated crops and high livestock </w:t>
      </w:r>
      <w:proofErr w:type="gramStart"/>
      <w:r>
        <w:t>death;</w:t>
      </w:r>
      <w:proofErr w:type="gramEnd"/>
      <w:r>
        <w:t xml:space="preserve"> some of them mentioning failed rainy season</w:t>
      </w:r>
      <w:r>
        <w:rPr>
          <w:rStyle w:val="Appelnotedebasdep"/>
        </w:rPr>
        <w:footnoteReference w:id="3"/>
      </w:r>
      <w:r>
        <w:t>.</w:t>
      </w:r>
    </w:p>
    <w:p w14:paraId="48F98CA5" w14:textId="77777777" w:rsidR="00B7104A" w:rsidRDefault="00B7104A" w:rsidP="00B8475B"/>
    <w:p w14:paraId="0BB9BEE8" w14:textId="005B6BAF" w:rsidR="00934366" w:rsidRDefault="00723F4F" w:rsidP="00C96105">
      <w:pPr>
        <w:pStyle w:val="Titre1"/>
      </w:pPr>
      <w:bookmarkStart w:id="2" w:name="_Toc74558153"/>
      <w:bookmarkStart w:id="3" w:name="_Toc74563314"/>
      <w:bookmarkStart w:id="4" w:name="_Toc74568010"/>
      <w:bookmarkStart w:id="5" w:name="_Toc74568090"/>
      <w:bookmarkStart w:id="6" w:name="_Toc74577419"/>
      <w:bookmarkStart w:id="7" w:name="_Toc104390309"/>
      <w:bookmarkEnd w:id="2"/>
      <w:bookmarkEnd w:id="3"/>
      <w:bookmarkEnd w:id="4"/>
      <w:bookmarkEnd w:id="5"/>
      <w:bookmarkEnd w:id="6"/>
      <w:r>
        <w:t>Summary of data used</w:t>
      </w:r>
      <w:bookmarkEnd w:id="7"/>
    </w:p>
    <w:p w14:paraId="05BC94BC" w14:textId="32786FF2" w:rsidR="002F7F99" w:rsidRDefault="005D1EC7" w:rsidP="00796A7A">
      <w:r>
        <w:t xml:space="preserve">The </w:t>
      </w:r>
      <w:r w:rsidR="000B55AB">
        <w:fldChar w:fldCharType="begin"/>
      </w:r>
      <w:r w:rsidR="000B55AB">
        <w:instrText xml:space="preserve"> REF _Ref83395172 \h </w:instrText>
      </w:r>
      <w:r w:rsidR="000B55AB">
        <w:fldChar w:fldCharType="separate"/>
      </w:r>
      <w:r w:rsidR="00604D51" w:rsidRPr="005A2012">
        <w:t xml:space="preserve">Figure </w:t>
      </w:r>
      <w:r w:rsidR="00604D51">
        <w:rPr>
          <w:bCs/>
          <w:noProof/>
        </w:rPr>
        <w:t>1</w:t>
      </w:r>
      <w:r w:rsidR="000B55AB">
        <w:fldChar w:fldCharType="end"/>
      </w:r>
      <w:r w:rsidR="000B55AB">
        <w:t xml:space="preserve"> </w:t>
      </w:r>
      <w:r>
        <w:t xml:space="preserve">below shows the AOI for </w:t>
      </w:r>
      <w:r w:rsidR="08652A07">
        <w:t>Kenya</w:t>
      </w:r>
      <w:r>
        <w:t>,</w:t>
      </w:r>
      <w:r w:rsidR="006E484D">
        <w:t xml:space="preserve"> overlaid with</w:t>
      </w:r>
      <w:r>
        <w:t xml:space="preserve"> the Sentinel-2 tile</w:t>
      </w:r>
      <w:r w:rsidR="006E484D">
        <w:t xml:space="preserve">-based grid </w:t>
      </w:r>
      <w:r>
        <w:t>and the fieldwork (500x500m)</w:t>
      </w:r>
      <w:r w:rsidR="006E484D">
        <w:t xml:space="preserve"> square</w:t>
      </w:r>
      <w:r>
        <w:t xml:space="preserve"> segments. </w:t>
      </w:r>
    </w:p>
    <w:p w14:paraId="72C90359" w14:textId="2492660B" w:rsidR="000C269F" w:rsidRDefault="000C269F" w:rsidP="000C269F">
      <w:pPr>
        <w:jc w:val="center"/>
      </w:pPr>
      <w:r>
        <w:rPr>
          <w:noProof/>
        </w:rPr>
        <w:drawing>
          <wp:inline distT="0" distB="0" distL="0" distR="0" wp14:anchorId="1F617F74" wp14:editId="22C33EC0">
            <wp:extent cx="5486400" cy="3086100"/>
            <wp:effectExtent l="0" t="0" r="0" b="0"/>
            <wp:docPr id="1" name="Picture 77325730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73257300" descr="Une image contenant cart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5552667" cy="3123375"/>
                    </a:xfrm>
                    <a:prstGeom prst="rect">
                      <a:avLst/>
                    </a:prstGeom>
                  </pic:spPr>
                </pic:pic>
              </a:graphicData>
            </a:graphic>
          </wp:inline>
        </w:drawing>
      </w:r>
    </w:p>
    <w:p w14:paraId="0BCDD2A5" w14:textId="0B80DC0A" w:rsidR="000C269F" w:rsidRPr="002B4702" w:rsidRDefault="000C269F" w:rsidP="000C269F">
      <w:pPr>
        <w:pStyle w:val="Lgende"/>
        <w:rPr>
          <w:bCs w:val="0"/>
        </w:rPr>
      </w:pPr>
      <w:bookmarkStart w:id="8" w:name="_Ref83395172"/>
      <w:bookmarkStart w:id="9" w:name="_Toc104390235"/>
      <w:r w:rsidRPr="005A2012">
        <w:rPr>
          <w:bCs w:val="0"/>
        </w:rPr>
        <w:t xml:space="preserve">Figure </w:t>
      </w:r>
      <w:r w:rsidRPr="005A2012">
        <w:rPr>
          <w:bCs w:val="0"/>
        </w:rPr>
        <w:fldChar w:fldCharType="begin"/>
      </w:r>
      <w:r w:rsidRPr="005A2012">
        <w:rPr>
          <w:bCs w:val="0"/>
        </w:rPr>
        <w:instrText xml:space="preserve"> SEQ Figure \* ARABIC </w:instrText>
      </w:r>
      <w:r w:rsidRPr="005A2012">
        <w:rPr>
          <w:bCs w:val="0"/>
        </w:rPr>
        <w:fldChar w:fldCharType="separate"/>
      </w:r>
      <w:r w:rsidR="00604D51">
        <w:rPr>
          <w:bCs w:val="0"/>
          <w:noProof/>
        </w:rPr>
        <w:t>1</w:t>
      </w:r>
      <w:r w:rsidRPr="005A2012">
        <w:rPr>
          <w:bCs w:val="0"/>
        </w:rPr>
        <w:fldChar w:fldCharType="end"/>
      </w:r>
      <w:bookmarkEnd w:id="8"/>
      <w:r w:rsidRPr="005A2012">
        <w:rPr>
          <w:bCs w:val="0"/>
        </w:rPr>
        <w:t>. Kenya AOI overlaid with the S2 tile-based grid and the fieldwork segments</w:t>
      </w:r>
      <w:bookmarkEnd w:id="9"/>
    </w:p>
    <w:p w14:paraId="442CF55D" w14:textId="77777777" w:rsidR="000C269F" w:rsidRDefault="000C269F" w:rsidP="00796A7A">
      <w:bookmarkStart w:id="10" w:name="_Toc76651216"/>
      <w:bookmarkEnd w:id="10"/>
    </w:p>
    <w:p w14:paraId="1ADE42BE" w14:textId="012CD019" w:rsidR="0004222F" w:rsidRDefault="0004222F" w:rsidP="003E3F98">
      <w:pPr>
        <w:pStyle w:val="Titre2"/>
      </w:pPr>
      <w:bookmarkStart w:id="11" w:name="_Toc104390310"/>
      <w:r>
        <w:lastRenderedPageBreak/>
        <w:t>Satellite data</w:t>
      </w:r>
      <w:bookmarkEnd w:id="11"/>
      <w:r>
        <w:t xml:space="preserve"> </w:t>
      </w:r>
    </w:p>
    <w:p w14:paraId="09C70B29" w14:textId="48E474BB" w:rsidR="000D0833" w:rsidRDefault="000D0833" w:rsidP="003E3F98">
      <w:pPr>
        <w:rPr>
          <w:b/>
        </w:rPr>
      </w:pPr>
      <w:r w:rsidRPr="00654FE3">
        <w:rPr>
          <w:b/>
        </w:rPr>
        <w:t>Sentinel-</w:t>
      </w:r>
      <w:r>
        <w:rPr>
          <w:b/>
        </w:rPr>
        <w:t>2</w:t>
      </w:r>
    </w:p>
    <w:p w14:paraId="0905C7AE" w14:textId="5F55C1F5" w:rsidR="00684E9F" w:rsidRDefault="7CEFAAA3" w:rsidP="003E3F98">
      <w:r>
        <w:t>In total</w:t>
      </w:r>
      <w:r w:rsidR="5694A50F">
        <w:t>,</w:t>
      </w:r>
      <w:r>
        <w:t xml:space="preserve"> 899 Sentinel-2A &amp;</w:t>
      </w:r>
      <w:r w:rsidR="1549CE4C">
        <w:t xml:space="preserve"> </w:t>
      </w:r>
      <w:r>
        <w:t xml:space="preserve">B Level-2A images have been acquired </w:t>
      </w:r>
      <w:r w:rsidR="5694A50F">
        <w:t>covering</w:t>
      </w:r>
      <w:r>
        <w:t xml:space="preserve"> 21 tiles between 03-10-202</w:t>
      </w:r>
      <w:r w:rsidR="38662DBB">
        <w:t>1</w:t>
      </w:r>
      <w:r>
        <w:t xml:space="preserve"> and 29-</w:t>
      </w:r>
      <w:r w:rsidR="698CA3EF">
        <w:t>03</w:t>
      </w:r>
      <w:r>
        <w:t>-2022</w:t>
      </w:r>
      <w:r w:rsidR="20241C70">
        <w:t xml:space="preserve"> for the end-of-season mapping</w:t>
      </w:r>
      <w:r>
        <w:t xml:space="preserve">. The </w:t>
      </w:r>
      <w:r w:rsidR="00684E9F">
        <w:fldChar w:fldCharType="begin"/>
      </w:r>
      <w:r w:rsidR="00684E9F">
        <w:instrText xml:space="preserve"> REF _Ref83395371 \h </w:instrText>
      </w:r>
      <w:r w:rsidR="00684E9F">
        <w:fldChar w:fldCharType="separate"/>
      </w:r>
      <w:r w:rsidR="00604D51">
        <w:t xml:space="preserve">Table </w:t>
      </w:r>
      <w:r w:rsidR="00604D51">
        <w:rPr>
          <w:noProof/>
        </w:rPr>
        <w:t>1</w:t>
      </w:r>
      <w:r w:rsidR="00684E9F">
        <w:fldChar w:fldCharType="end"/>
      </w:r>
      <w:r w:rsidR="5694A50F">
        <w:t xml:space="preserve"> </w:t>
      </w:r>
      <w:r>
        <w:t xml:space="preserve">lists the </w:t>
      </w:r>
      <w:r w:rsidR="7D4901CF">
        <w:t xml:space="preserve">S2 </w:t>
      </w:r>
      <w:r>
        <w:t xml:space="preserve">data </w:t>
      </w:r>
      <w:r w:rsidR="7D4901CF">
        <w:t xml:space="preserve">used </w:t>
      </w:r>
      <w:r>
        <w:t>per S2 tile ID.</w:t>
      </w:r>
    </w:p>
    <w:p w14:paraId="5D278ADF" w14:textId="62EB4BF9" w:rsidR="0004222F" w:rsidRDefault="5CA01880" w:rsidP="00796A7A">
      <w:pPr>
        <w:pStyle w:val="Lgende"/>
      </w:pPr>
      <w:bookmarkStart w:id="12" w:name="_Ref83395371"/>
      <w:bookmarkStart w:id="13" w:name="_Toc104390247"/>
      <w:r>
        <w:t xml:space="preserve">Table </w:t>
      </w:r>
      <w:fldSimple w:instr=" SEQ Table \* ARABIC ">
        <w:r w:rsidR="00604D51">
          <w:rPr>
            <w:noProof/>
          </w:rPr>
          <w:t>1</w:t>
        </w:r>
      </w:fldSimple>
      <w:bookmarkEnd w:id="12"/>
      <w:r>
        <w:t xml:space="preserve">. S2 tiles covering the AOI for </w:t>
      </w:r>
      <w:r w:rsidR="61F74877">
        <w:t>Kenya</w:t>
      </w:r>
      <w:bookmarkEnd w:id="13"/>
    </w:p>
    <w:tbl>
      <w:tblPr>
        <w:tblStyle w:val="Grilledutableau"/>
        <w:tblW w:w="0" w:type="auto"/>
        <w:jc w:val="center"/>
        <w:tblLayout w:type="fixed"/>
        <w:tblLook w:val="06A0" w:firstRow="1" w:lastRow="0" w:firstColumn="1" w:lastColumn="0" w:noHBand="1" w:noVBand="1"/>
      </w:tblPr>
      <w:tblGrid>
        <w:gridCol w:w="1200"/>
        <w:gridCol w:w="1440"/>
        <w:gridCol w:w="1755"/>
        <w:gridCol w:w="2220"/>
      </w:tblGrid>
      <w:tr w:rsidR="3BEC40EE" w14:paraId="711135D7" w14:textId="77777777" w:rsidTr="3BEC40EE">
        <w:trPr>
          <w:trHeight w:val="300"/>
          <w:jc w:val="center"/>
        </w:trPr>
        <w:tc>
          <w:tcPr>
            <w:tcW w:w="1200" w:type="dxa"/>
            <w:tcBorders>
              <w:top w:val="single" w:sz="4" w:space="0" w:color="000000" w:themeColor="text1"/>
              <w:left w:val="nil"/>
              <w:bottom w:val="single" w:sz="4" w:space="0" w:color="000000" w:themeColor="text1"/>
              <w:right w:val="nil"/>
            </w:tcBorders>
            <w:vAlign w:val="bottom"/>
          </w:tcPr>
          <w:p w14:paraId="37C579FF" w14:textId="60D3CCCB" w:rsidR="3BEC40EE" w:rsidRDefault="3BEC40EE">
            <w:r w:rsidRPr="3BEC40EE">
              <w:rPr>
                <w:rFonts w:eastAsia="Calibri" w:cs="Calibri"/>
                <w:b/>
                <w:bCs/>
                <w:color w:val="000000" w:themeColor="text1"/>
                <w:sz w:val="22"/>
                <w:szCs w:val="22"/>
              </w:rPr>
              <w:t>Tile ID</w:t>
            </w:r>
          </w:p>
        </w:tc>
        <w:tc>
          <w:tcPr>
            <w:tcW w:w="1440" w:type="dxa"/>
            <w:tcBorders>
              <w:top w:val="single" w:sz="4" w:space="0" w:color="000000" w:themeColor="text1"/>
              <w:left w:val="nil"/>
              <w:bottom w:val="single" w:sz="4" w:space="0" w:color="000000" w:themeColor="text1"/>
              <w:right w:val="nil"/>
            </w:tcBorders>
            <w:vAlign w:val="bottom"/>
          </w:tcPr>
          <w:p w14:paraId="287ACFDE" w14:textId="73D1E9B2" w:rsidR="3BEC40EE" w:rsidRDefault="3BEC40EE">
            <w:r w:rsidRPr="3BEC40EE">
              <w:rPr>
                <w:rFonts w:eastAsia="Calibri" w:cs="Calibri"/>
                <w:b/>
                <w:bCs/>
                <w:color w:val="000000" w:themeColor="text1"/>
                <w:sz w:val="22"/>
                <w:szCs w:val="22"/>
              </w:rPr>
              <w:t>First Date</w:t>
            </w:r>
          </w:p>
        </w:tc>
        <w:tc>
          <w:tcPr>
            <w:tcW w:w="1755" w:type="dxa"/>
            <w:tcBorders>
              <w:top w:val="single" w:sz="4" w:space="0" w:color="000000" w:themeColor="text1"/>
              <w:left w:val="nil"/>
              <w:bottom w:val="single" w:sz="4" w:space="0" w:color="000000" w:themeColor="text1"/>
              <w:right w:val="nil"/>
            </w:tcBorders>
            <w:vAlign w:val="bottom"/>
          </w:tcPr>
          <w:p w14:paraId="35557FF8" w14:textId="5247DF15" w:rsidR="3BEC40EE" w:rsidRDefault="3BEC40EE">
            <w:r w:rsidRPr="3BEC40EE">
              <w:rPr>
                <w:rFonts w:eastAsia="Calibri" w:cs="Calibri"/>
                <w:b/>
                <w:bCs/>
                <w:color w:val="000000" w:themeColor="text1"/>
                <w:sz w:val="22"/>
                <w:szCs w:val="22"/>
              </w:rPr>
              <w:t>Last Date</w:t>
            </w:r>
          </w:p>
        </w:tc>
        <w:tc>
          <w:tcPr>
            <w:tcW w:w="2220" w:type="dxa"/>
            <w:tcBorders>
              <w:top w:val="single" w:sz="4" w:space="0" w:color="000000" w:themeColor="text1"/>
              <w:left w:val="nil"/>
              <w:bottom w:val="single" w:sz="4" w:space="0" w:color="000000" w:themeColor="text1"/>
              <w:right w:val="nil"/>
            </w:tcBorders>
            <w:vAlign w:val="bottom"/>
          </w:tcPr>
          <w:p w14:paraId="61CEE974" w14:textId="1B0A5317" w:rsidR="3BEC40EE" w:rsidRDefault="3BEC40EE" w:rsidP="3BEC40EE">
            <w:pPr>
              <w:jc w:val="center"/>
            </w:pPr>
            <w:r w:rsidRPr="3BEC40EE">
              <w:rPr>
                <w:rFonts w:eastAsia="Calibri" w:cs="Calibri"/>
                <w:b/>
                <w:bCs/>
                <w:color w:val="000000" w:themeColor="text1"/>
                <w:sz w:val="22"/>
                <w:szCs w:val="22"/>
              </w:rPr>
              <w:t>Number of Images</w:t>
            </w:r>
          </w:p>
        </w:tc>
      </w:tr>
      <w:tr w:rsidR="3BEC40EE" w14:paraId="4D86AA25" w14:textId="77777777" w:rsidTr="3BEC40EE">
        <w:trPr>
          <w:trHeight w:val="300"/>
          <w:jc w:val="center"/>
        </w:trPr>
        <w:tc>
          <w:tcPr>
            <w:tcW w:w="1200" w:type="dxa"/>
            <w:tcBorders>
              <w:top w:val="single" w:sz="4" w:space="0" w:color="000000" w:themeColor="text1"/>
              <w:left w:val="nil"/>
              <w:bottom w:val="nil"/>
              <w:right w:val="nil"/>
            </w:tcBorders>
            <w:shd w:val="clear" w:color="auto" w:fill="D9D9D9" w:themeFill="background1" w:themeFillShade="D9"/>
            <w:vAlign w:val="bottom"/>
          </w:tcPr>
          <w:p w14:paraId="053F5059" w14:textId="0D701FA4" w:rsidR="3BEC40EE" w:rsidRDefault="3BEC40EE">
            <w:r w:rsidRPr="3BEC40EE">
              <w:rPr>
                <w:rFonts w:eastAsia="Calibri" w:cs="Calibri"/>
                <w:color w:val="000000" w:themeColor="text1"/>
                <w:sz w:val="22"/>
                <w:szCs w:val="22"/>
              </w:rPr>
              <w:t>37MCU</w:t>
            </w:r>
          </w:p>
        </w:tc>
        <w:tc>
          <w:tcPr>
            <w:tcW w:w="1440" w:type="dxa"/>
            <w:tcBorders>
              <w:top w:val="single" w:sz="4" w:space="0" w:color="000000" w:themeColor="text1"/>
              <w:left w:val="nil"/>
              <w:bottom w:val="nil"/>
              <w:right w:val="nil"/>
            </w:tcBorders>
            <w:shd w:val="clear" w:color="auto" w:fill="D9D9D9" w:themeFill="background1" w:themeFillShade="D9"/>
            <w:vAlign w:val="bottom"/>
          </w:tcPr>
          <w:p w14:paraId="5E449AE4" w14:textId="4094BEED" w:rsidR="3BEC40EE" w:rsidRDefault="3BEC40EE">
            <w:r w:rsidRPr="3BEC40EE">
              <w:rPr>
                <w:rFonts w:eastAsia="Calibri" w:cs="Calibri"/>
                <w:color w:val="000000" w:themeColor="text1"/>
                <w:sz w:val="22"/>
                <w:szCs w:val="22"/>
              </w:rPr>
              <w:t>05/10/2021</w:t>
            </w:r>
          </w:p>
        </w:tc>
        <w:tc>
          <w:tcPr>
            <w:tcW w:w="1755" w:type="dxa"/>
            <w:tcBorders>
              <w:top w:val="single" w:sz="4" w:space="0" w:color="000000" w:themeColor="text1"/>
              <w:left w:val="nil"/>
              <w:bottom w:val="nil"/>
              <w:right w:val="nil"/>
            </w:tcBorders>
            <w:shd w:val="clear" w:color="auto" w:fill="D9D9D9" w:themeFill="background1" w:themeFillShade="D9"/>
            <w:vAlign w:val="bottom"/>
          </w:tcPr>
          <w:p w14:paraId="7CDB2BE7" w14:textId="582FB560" w:rsidR="3BEC40EE" w:rsidRDefault="3BEC40EE">
            <w:r w:rsidRPr="3BEC40EE">
              <w:rPr>
                <w:rFonts w:eastAsia="Calibri" w:cs="Calibri"/>
                <w:color w:val="000000" w:themeColor="text1"/>
                <w:sz w:val="22"/>
                <w:szCs w:val="22"/>
              </w:rPr>
              <w:t>24/03/2022</w:t>
            </w:r>
          </w:p>
        </w:tc>
        <w:tc>
          <w:tcPr>
            <w:tcW w:w="2220" w:type="dxa"/>
            <w:tcBorders>
              <w:top w:val="single" w:sz="4" w:space="0" w:color="000000" w:themeColor="text1"/>
              <w:left w:val="nil"/>
              <w:bottom w:val="nil"/>
              <w:right w:val="nil"/>
            </w:tcBorders>
            <w:shd w:val="clear" w:color="auto" w:fill="D9D9D9" w:themeFill="background1" w:themeFillShade="D9"/>
            <w:vAlign w:val="bottom"/>
          </w:tcPr>
          <w:p w14:paraId="05607ACA" w14:textId="698C926E" w:rsidR="3BEC40EE" w:rsidRDefault="3BEC40EE" w:rsidP="3BEC40EE">
            <w:pPr>
              <w:jc w:val="center"/>
            </w:pPr>
            <w:r w:rsidRPr="3BEC40EE">
              <w:rPr>
                <w:rFonts w:eastAsia="Calibri" w:cs="Calibri"/>
                <w:color w:val="000000" w:themeColor="text1"/>
                <w:sz w:val="22"/>
                <w:szCs w:val="22"/>
              </w:rPr>
              <w:t>19</w:t>
            </w:r>
          </w:p>
        </w:tc>
      </w:tr>
      <w:tr w:rsidR="3BEC40EE" w14:paraId="6CED8EA1" w14:textId="77777777" w:rsidTr="3BEC40EE">
        <w:trPr>
          <w:trHeight w:val="300"/>
          <w:jc w:val="center"/>
        </w:trPr>
        <w:tc>
          <w:tcPr>
            <w:tcW w:w="1200" w:type="dxa"/>
            <w:tcBorders>
              <w:top w:val="nil"/>
              <w:left w:val="nil"/>
              <w:bottom w:val="nil"/>
              <w:right w:val="nil"/>
            </w:tcBorders>
            <w:vAlign w:val="bottom"/>
          </w:tcPr>
          <w:p w14:paraId="26488354" w14:textId="62EA0C82" w:rsidR="3BEC40EE" w:rsidRDefault="3BEC40EE">
            <w:r w:rsidRPr="3BEC40EE">
              <w:rPr>
                <w:rFonts w:eastAsia="Calibri" w:cs="Calibri"/>
                <w:color w:val="000000" w:themeColor="text1"/>
                <w:sz w:val="22"/>
                <w:szCs w:val="22"/>
              </w:rPr>
              <w:t>37MBV</w:t>
            </w:r>
          </w:p>
        </w:tc>
        <w:tc>
          <w:tcPr>
            <w:tcW w:w="1440" w:type="dxa"/>
            <w:tcBorders>
              <w:top w:val="nil"/>
              <w:left w:val="nil"/>
              <w:bottom w:val="nil"/>
              <w:right w:val="nil"/>
            </w:tcBorders>
            <w:vAlign w:val="bottom"/>
          </w:tcPr>
          <w:p w14:paraId="1CCBAFFB" w14:textId="20BD2731"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67616440" w14:textId="0C7205DD" w:rsidR="3BEC40EE" w:rsidRDefault="3BEC40EE">
            <w:r w:rsidRPr="3BEC40EE">
              <w:rPr>
                <w:rFonts w:eastAsia="Calibri" w:cs="Calibri"/>
                <w:color w:val="000000" w:themeColor="text1"/>
                <w:sz w:val="22"/>
                <w:szCs w:val="22"/>
              </w:rPr>
              <w:t>27/03/2022</w:t>
            </w:r>
          </w:p>
        </w:tc>
        <w:tc>
          <w:tcPr>
            <w:tcW w:w="2220" w:type="dxa"/>
            <w:tcBorders>
              <w:top w:val="nil"/>
              <w:left w:val="nil"/>
              <w:bottom w:val="nil"/>
              <w:right w:val="nil"/>
            </w:tcBorders>
            <w:vAlign w:val="bottom"/>
          </w:tcPr>
          <w:p w14:paraId="3E903D26" w14:textId="2DCB9FB4" w:rsidR="3BEC40EE" w:rsidRDefault="3BEC40EE" w:rsidP="3BEC40EE">
            <w:pPr>
              <w:jc w:val="center"/>
            </w:pPr>
            <w:r w:rsidRPr="3BEC40EE">
              <w:rPr>
                <w:rFonts w:eastAsia="Calibri" w:cs="Calibri"/>
                <w:color w:val="000000" w:themeColor="text1"/>
                <w:sz w:val="22"/>
                <w:szCs w:val="22"/>
              </w:rPr>
              <w:t>51</w:t>
            </w:r>
          </w:p>
        </w:tc>
      </w:tr>
      <w:tr w:rsidR="3BEC40EE" w14:paraId="53F767E5"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2E380353" w14:textId="01A0A2B2" w:rsidR="3BEC40EE" w:rsidRDefault="3BEC40EE">
            <w:r w:rsidRPr="3BEC40EE">
              <w:rPr>
                <w:rFonts w:eastAsia="Calibri" w:cs="Calibri"/>
                <w:color w:val="000000" w:themeColor="text1"/>
                <w:sz w:val="22"/>
                <w:szCs w:val="22"/>
              </w:rPr>
              <w:t>37MCV</w:t>
            </w:r>
          </w:p>
        </w:tc>
        <w:tc>
          <w:tcPr>
            <w:tcW w:w="1440" w:type="dxa"/>
            <w:tcBorders>
              <w:top w:val="nil"/>
              <w:left w:val="nil"/>
              <w:bottom w:val="nil"/>
              <w:right w:val="nil"/>
            </w:tcBorders>
            <w:shd w:val="clear" w:color="auto" w:fill="D9D9D9" w:themeFill="background1" w:themeFillShade="D9"/>
            <w:vAlign w:val="bottom"/>
          </w:tcPr>
          <w:p w14:paraId="7FB2FDD3" w14:textId="5F57F5C4" w:rsidR="3BEC40EE" w:rsidRDefault="3BEC40EE">
            <w:r w:rsidRPr="3BEC40EE">
              <w:rPr>
                <w:rFonts w:eastAsia="Calibri" w:cs="Calibri"/>
                <w:color w:val="000000" w:themeColor="text1"/>
                <w:sz w:val="22"/>
                <w:szCs w:val="22"/>
              </w:rPr>
              <w:t>05/10/2021</w:t>
            </w:r>
          </w:p>
        </w:tc>
        <w:tc>
          <w:tcPr>
            <w:tcW w:w="1755" w:type="dxa"/>
            <w:tcBorders>
              <w:top w:val="nil"/>
              <w:left w:val="nil"/>
              <w:bottom w:val="nil"/>
              <w:right w:val="nil"/>
            </w:tcBorders>
            <w:shd w:val="clear" w:color="auto" w:fill="D9D9D9" w:themeFill="background1" w:themeFillShade="D9"/>
            <w:vAlign w:val="bottom"/>
          </w:tcPr>
          <w:p w14:paraId="4050E284" w14:textId="7ED3A2D1"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shd w:val="clear" w:color="auto" w:fill="D9D9D9" w:themeFill="background1" w:themeFillShade="D9"/>
            <w:vAlign w:val="bottom"/>
          </w:tcPr>
          <w:p w14:paraId="6D6B9E6C" w14:textId="57E71A85" w:rsidR="3BEC40EE" w:rsidRDefault="3BEC40EE" w:rsidP="3BEC40EE">
            <w:pPr>
              <w:jc w:val="center"/>
            </w:pPr>
            <w:r w:rsidRPr="3BEC40EE">
              <w:rPr>
                <w:rFonts w:eastAsia="Calibri" w:cs="Calibri"/>
                <w:color w:val="000000" w:themeColor="text1"/>
                <w:sz w:val="22"/>
                <w:szCs w:val="22"/>
              </w:rPr>
              <w:t>24</w:t>
            </w:r>
          </w:p>
        </w:tc>
      </w:tr>
      <w:tr w:rsidR="3BEC40EE" w14:paraId="445091F7" w14:textId="77777777" w:rsidTr="3BEC40EE">
        <w:trPr>
          <w:trHeight w:val="300"/>
          <w:jc w:val="center"/>
        </w:trPr>
        <w:tc>
          <w:tcPr>
            <w:tcW w:w="1200" w:type="dxa"/>
            <w:tcBorders>
              <w:top w:val="nil"/>
              <w:left w:val="nil"/>
              <w:bottom w:val="nil"/>
              <w:right w:val="nil"/>
            </w:tcBorders>
            <w:vAlign w:val="bottom"/>
          </w:tcPr>
          <w:p w14:paraId="2198627E" w14:textId="7372EECA" w:rsidR="3BEC40EE" w:rsidRDefault="3BEC40EE">
            <w:r w:rsidRPr="3BEC40EE">
              <w:rPr>
                <w:rFonts w:eastAsia="Calibri" w:cs="Calibri"/>
                <w:color w:val="000000" w:themeColor="text1"/>
                <w:sz w:val="22"/>
                <w:szCs w:val="22"/>
              </w:rPr>
              <w:t>36NXG</w:t>
            </w:r>
          </w:p>
        </w:tc>
        <w:tc>
          <w:tcPr>
            <w:tcW w:w="1440" w:type="dxa"/>
            <w:tcBorders>
              <w:top w:val="nil"/>
              <w:left w:val="nil"/>
              <w:bottom w:val="nil"/>
              <w:right w:val="nil"/>
            </w:tcBorders>
            <w:vAlign w:val="bottom"/>
          </w:tcPr>
          <w:p w14:paraId="5E953730" w14:textId="1C6E68B5"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6B2FF2A8" w14:textId="63BAF13B" w:rsidR="3BEC40EE" w:rsidRDefault="3BEC40EE">
            <w:r w:rsidRPr="3BEC40EE">
              <w:rPr>
                <w:rFonts w:eastAsia="Calibri" w:cs="Calibri"/>
                <w:color w:val="000000" w:themeColor="text1"/>
                <w:sz w:val="22"/>
                <w:szCs w:val="22"/>
              </w:rPr>
              <w:t>30/03/2022</w:t>
            </w:r>
          </w:p>
        </w:tc>
        <w:tc>
          <w:tcPr>
            <w:tcW w:w="2220" w:type="dxa"/>
            <w:tcBorders>
              <w:top w:val="nil"/>
              <w:left w:val="nil"/>
              <w:bottom w:val="nil"/>
              <w:right w:val="nil"/>
            </w:tcBorders>
            <w:vAlign w:val="bottom"/>
          </w:tcPr>
          <w:p w14:paraId="686864E6" w14:textId="51372AA2" w:rsidR="3BEC40EE" w:rsidRDefault="3BEC40EE" w:rsidP="3BEC40EE">
            <w:pPr>
              <w:jc w:val="center"/>
            </w:pPr>
            <w:r w:rsidRPr="3BEC40EE">
              <w:rPr>
                <w:rFonts w:eastAsia="Calibri" w:cs="Calibri"/>
                <w:color w:val="000000" w:themeColor="text1"/>
                <w:sz w:val="22"/>
                <w:szCs w:val="22"/>
              </w:rPr>
              <w:t>65</w:t>
            </w:r>
          </w:p>
        </w:tc>
      </w:tr>
      <w:tr w:rsidR="3BEC40EE" w14:paraId="3AC7CF5B"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11325F19" w14:textId="6FCCC2B9" w:rsidR="3BEC40EE" w:rsidRDefault="3BEC40EE">
            <w:r w:rsidRPr="3BEC40EE">
              <w:rPr>
                <w:rFonts w:eastAsia="Calibri" w:cs="Calibri"/>
                <w:color w:val="000000" w:themeColor="text1"/>
                <w:sz w:val="22"/>
                <w:szCs w:val="22"/>
              </w:rPr>
              <w:t>36NYG</w:t>
            </w:r>
          </w:p>
        </w:tc>
        <w:tc>
          <w:tcPr>
            <w:tcW w:w="1440" w:type="dxa"/>
            <w:tcBorders>
              <w:top w:val="nil"/>
              <w:left w:val="nil"/>
              <w:bottom w:val="nil"/>
              <w:right w:val="nil"/>
            </w:tcBorders>
            <w:shd w:val="clear" w:color="auto" w:fill="D9D9D9" w:themeFill="background1" w:themeFillShade="D9"/>
            <w:vAlign w:val="bottom"/>
          </w:tcPr>
          <w:p w14:paraId="37A0B923" w14:textId="39DEF1DF"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shd w:val="clear" w:color="auto" w:fill="D9D9D9" w:themeFill="background1" w:themeFillShade="D9"/>
            <w:vAlign w:val="bottom"/>
          </w:tcPr>
          <w:p w14:paraId="495F78E2" w14:textId="39D588A4" w:rsidR="3BEC40EE" w:rsidRDefault="3BEC40EE">
            <w:r w:rsidRPr="3BEC40EE">
              <w:rPr>
                <w:rFonts w:eastAsia="Calibri" w:cs="Calibri"/>
                <w:color w:val="000000" w:themeColor="text1"/>
                <w:sz w:val="22"/>
                <w:szCs w:val="22"/>
              </w:rPr>
              <w:t>27/03/2022</w:t>
            </w:r>
          </w:p>
        </w:tc>
        <w:tc>
          <w:tcPr>
            <w:tcW w:w="2220" w:type="dxa"/>
            <w:tcBorders>
              <w:top w:val="nil"/>
              <w:left w:val="nil"/>
              <w:bottom w:val="nil"/>
              <w:right w:val="nil"/>
            </w:tcBorders>
            <w:shd w:val="clear" w:color="auto" w:fill="D9D9D9" w:themeFill="background1" w:themeFillShade="D9"/>
            <w:vAlign w:val="bottom"/>
          </w:tcPr>
          <w:p w14:paraId="5C80A89C" w14:textId="22AF20FF" w:rsidR="3BEC40EE" w:rsidRDefault="3BEC40EE" w:rsidP="3BEC40EE">
            <w:pPr>
              <w:jc w:val="center"/>
            </w:pPr>
            <w:r w:rsidRPr="3BEC40EE">
              <w:rPr>
                <w:rFonts w:eastAsia="Calibri" w:cs="Calibri"/>
                <w:color w:val="000000" w:themeColor="text1"/>
                <w:sz w:val="22"/>
                <w:szCs w:val="22"/>
              </w:rPr>
              <w:t>31</w:t>
            </w:r>
          </w:p>
        </w:tc>
      </w:tr>
      <w:tr w:rsidR="3BEC40EE" w14:paraId="058837F7" w14:textId="77777777" w:rsidTr="3BEC40EE">
        <w:trPr>
          <w:trHeight w:val="300"/>
          <w:jc w:val="center"/>
        </w:trPr>
        <w:tc>
          <w:tcPr>
            <w:tcW w:w="1200" w:type="dxa"/>
            <w:tcBorders>
              <w:top w:val="nil"/>
              <w:left w:val="nil"/>
              <w:bottom w:val="nil"/>
              <w:right w:val="nil"/>
            </w:tcBorders>
            <w:vAlign w:val="bottom"/>
          </w:tcPr>
          <w:p w14:paraId="58094E57" w14:textId="6AEBDFFE" w:rsidR="3BEC40EE" w:rsidRDefault="3BEC40EE">
            <w:r w:rsidRPr="3BEC40EE">
              <w:rPr>
                <w:rFonts w:eastAsia="Calibri" w:cs="Calibri"/>
                <w:color w:val="000000" w:themeColor="text1"/>
                <w:sz w:val="22"/>
                <w:szCs w:val="22"/>
              </w:rPr>
              <w:t>36MXE</w:t>
            </w:r>
          </w:p>
        </w:tc>
        <w:tc>
          <w:tcPr>
            <w:tcW w:w="1440" w:type="dxa"/>
            <w:tcBorders>
              <w:top w:val="nil"/>
              <w:left w:val="nil"/>
              <w:bottom w:val="nil"/>
              <w:right w:val="nil"/>
            </w:tcBorders>
            <w:vAlign w:val="bottom"/>
          </w:tcPr>
          <w:p w14:paraId="67FEAA43" w14:textId="3AF03BC7"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5908F887" w14:textId="3A23E6B5" w:rsidR="3BEC40EE" w:rsidRDefault="3BEC40EE">
            <w:r w:rsidRPr="3BEC40EE">
              <w:rPr>
                <w:rFonts w:eastAsia="Calibri" w:cs="Calibri"/>
                <w:color w:val="000000" w:themeColor="text1"/>
                <w:sz w:val="22"/>
                <w:szCs w:val="22"/>
              </w:rPr>
              <w:t>27/03/2022</w:t>
            </w:r>
          </w:p>
        </w:tc>
        <w:tc>
          <w:tcPr>
            <w:tcW w:w="2220" w:type="dxa"/>
            <w:tcBorders>
              <w:top w:val="nil"/>
              <w:left w:val="nil"/>
              <w:bottom w:val="nil"/>
              <w:right w:val="nil"/>
            </w:tcBorders>
            <w:vAlign w:val="bottom"/>
          </w:tcPr>
          <w:p w14:paraId="484DEA44" w14:textId="10CC9628" w:rsidR="3BEC40EE" w:rsidRDefault="3BEC40EE" w:rsidP="3BEC40EE">
            <w:pPr>
              <w:jc w:val="center"/>
            </w:pPr>
            <w:r w:rsidRPr="3BEC40EE">
              <w:rPr>
                <w:rFonts w:eastAsia="Calibri" w:cs="Calibri"/>
                <w:color w:val="000000" w:themeColor="text1"/>
                <w:sz w:val="22"/>
                <w:szCs w:val="22"/>
              </w:rPr>
              <w:t>25</w:t>
            </w:r>
          </w:p>
        </w:tc>
      </w:tr>
      <w:tr w:rsidR="3BEC40EE" w14:paraId="428567FC"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19509EE8" w14:textId="7A49C4E5" w:rsidR="3BEC40EE" w:rsidRDefault="3BEC40EE">
            <w:r w:rsidRPr="3BEC40EE">
              <w:rPr>
                <w:rFonts w:eastAsia="Calibri" w:cs="Calibri"/>
                <w:color w:val="000000" w:themeColor="text1"/>
                <w:sz w:val="22"/>
                <w:szCs w:val="22"/>
              </w:rPr>
              <w:t>36MZE</w:t>
            </w:r>
          </w:p>
        </w:tc>
        <w:tc>
          <w:tcPr>
            <w:tcW w:w="1440" w:type="dxa"/>
            <w:tcBorders>
              <w:top w:val="nil"/>
              <w:left w:val="nil"/>
              <w:bottom w:val="nil"/>
              <w:right w:val="nil"/>
            </w:tcBorders>
            <w:shd w:val="clear" w:color="auto" w:fill="D9D9D9" w:themeFill="background1" w:themeFillShade="D9"/>
            <w:vAlign w:val="bottom"/>
          </w:tcPr>
          <w:p w14:paraId="02D08517" w14:textId="25AF9DB5"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shd w:val="clear" w:color="auto" w:fill="D9D9D9" w:themeFill="background1" w:themeFillShade="D9"/>
            <w:vAlign w:val="bottom"/>
          </w:tcPr>
          <w:p w14:paraId="5FF62C59" w14:textId="57CA57E3"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shd w:val="clear" w:color="auto" w:fill="D9D9D9" w:themeFill="background1" w:themeFillShade="D9"/>
            <w:vAlign w:val="bottom"/>
          </w:tcPr>
          <w:p w14:paraId="34562727" w14:textId="7D633CA9" w:rsidR="3BEC40EE" w:rsidRDefault="3BEC40EE" w:rsidP="3BEC40EE">
            <w:pPr>
              <w:jc w:val="center"/>
            </w:pPr>
            <w:r w:rsidRPr="3BEC40EE">
              <w:rPr>
                <w:rFonts w:eastAsia="Calibri" w:cs="Calibri"/>
                <w:color w:val="000000" w:themeColor="text1"/>
                <w:sz w:val="22"/>
                <w:szCs w:val="22"/>
              </w:rPr>
              <w:t>64</w:t>
            </w:r>
          </w:p>
        </w:tc>
      </w:tr>
      <w:tr w:rsidR="3BEC40EE" w14:paraId="74422F66" w14:textId="77777777" w:rsidTr="3BEC40EE">
        <w:trPr>
          <w:trHeight w:val="300"/>
          <w:jc w:val="center"/>
        </w:trPr>
        <w:tc>
          <w:tcPr>
            <w:tcW w:w="1200" w:type="dxa"/>
            <w:tcBorders>
              <w:top w:val="nil"/>
              <w:left w:val="nil"/>
              <w:bottom w:val="nil"/>
              <w:right w:val="nil"/>
            </w:tcBorders>
            <w:vAlign w:val="bottom"/>
          </w:tcPr>
          <w:p w14:paraId="0FB03AE7" w14:textId="4750DA0D" w:rsidR="3BEC40EE" w:rsidRDefault="3BEC40EE">
            <w:r w:rsidRPr="3BEC40EE">
              <w:rPr>
                <w:rFonts w:eastAsia="Calibri" w:cs="Calibri"/>
                <w:color w:val="000000" w:themeColor="text1"/>
                <w:sz w:val="22"/>
                <w:szCs w:val="22"/>
              </w:rPr>
              <w:t>36MYE</w:t>
            </w:r>
          </w:p>
        </w:tc>
        <w:tc>
          <w:tcPr>
            <w:tcW w:w="1440" w:type="dxa"/>
            <w:tcBorders>
              <w:top w:val="nil"/>
              <w:left w:val="nil"/>
              <w:bottom w:val="nil"/>
              <w:right w:val="nil"/>
            </w:tcBorders>
            <w:vAlign w:val="bottom"/>
          </w:tcPr>
          <w:p w14:paraId="75F296E0" w14:textId="33D19829"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6CC48DAE" w14:textId="322506BB" w:rsidR="3BEC40EE" w:rsidRDefault="3BEC40EE">
            <w:r w:rsidRPr="3BEC40EE">
              <w:rPr>
                <w:rFonts w:eastAsia="Calibri" w:cs="Calibri"/>
                <w:color w:val="000000" w:themeColor="text1"/>
                <w:sz w:val="22"/>
                <w:szCs w:val="22"/>
              </w:rPr>
              <w:t>27/03/2022</w:t>
            </w:r>
          </w:p>
        </w:tc>
        <w:tc>
          <w:tcPr>
            <w:tcW w:w="2220" w:type="dxa"/>
            <w:tcBorders>
              <w:top w:val="nil"/>
              <w:left w:val="nil"/>
              <w:bottom w:val="nil"/>
              <w:right w:val="nil"/>
            </w:tcBorders>
            <w:vAlign w:val="bottom"/>
          </w:tcPr>
          <w:p w14:paraId="4FC03943" w14:textId="35A3AF0D" w:rsidR="3BEC40EE" w:rsidRDefault="3BEC40EE" w:rsidP="3BEC40EE">
            <w:pPr>
              <w:jc w:val="center"/>
            </w:pPr>
            <w:r w:rsidRPr="3BEC40EE">
              <w:rPr>
                <w:rFonts w:eastAsia="Calibri" w:cs="Calibri"/>
                <w:color w:val="000000" w:themeColor="text1"/>
                <w:sz w:val="22"/>
                <w:szCs w:val="22"/>
              </w:rPr>
              <w:t>25</w:t>
            </w:r>
          </w:p>
        </w:tc>
      </w:tr>
      <w:tr w:rsidR="3BEC40EE" w14:paraId="414472EF"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1AF649DD" w14:textId="6CA8E5E4" w:rsidR="3BEC40EE" w:rsidRDefault="3BEC40EE">
            <w:r w:rsidRPr="3BEC40EE">
              <w:rPr>
                <w:rFonts w:eastAsia="Calibri" w:cs="Calibri"/>
                <w:color w:val="000000" w:themeColor="text1"/>
                <w:sz w:val="22"/>
                <w:szCs w:val="22"/>
              </w:rPr>
              <w:t>36NXF</w:t>
            </w:r>
          </w:p>
        </w:tc>
        <w:tc>
          <w:tcPr>
            <w:tcW w:w="1440" w:type="dxa"/>
            <w:tcBorders>
              <w:top w:val="nil"/>
              <w:left w:val="nil"/>
              <w:bottom w:val="nil"/>
              <w:right w:val="nil"/>
            </w:tcBorders>
            <w:shd w:val="clear" w:color="auto" w:fill="D9D9D9" w:themeFill="background1" w:themeFillShade="D9"/>
            <w:vAlign w:val="bottom"/>
          </w:tcPr>
          <w:p w14:paraId="3E6D7AE6" w14:textId="2E5900AF" w:rsidR="3BEC40EE" w:rsidRDefault="3BEC40EE">
            <w:r w:rsidRPr="3BEC40EE">
              <w:rPr>
                <w:rFonts w:eastAsia="Calibri" w:cs="Calibri"/>
                <w:color w:val="000000" w:themeColor="text1"/>
                <w:sz w:val="22"/>
                <w:szCs w:val="22"/>
              </w:rPr>
              <w:t>08/10/2021</w:t>
            </w:r>
          </w:p>
        </w:tc>
        <w:tc>
          <w:tcPr>
            <w:tcW w:w="1755" w:type="dxa"/>
            <w:tcBorders>
              <w:top w:val="nil"/>
              <w:left w:val="nil"/>
              <w:bottom w:val="nil"/>
              <w:right w:val="nil"/>
            </w:tcBorders>
            <w:shd w:val="clear" w:color="auto" w:fill="D9D9D9" w:themeFill="background1" w:themeFillShade="D9"/>
            <w:vAlign w:val="bottom"/>
          </w:tcPr>
          <w:p w14:paraId="194BE1EE" w14:textId="18AF59D6" w:rsidR="3BEC40EE" w:rsidRDefault="3BEC40EE">
            <w:r w:rsidRPr="3BEC40EE">
              <w:rPr>
                <w:rFonts w:eastAsia="Calibri" w:cs="Calibri"/>
                <w:color w:val="000000" w:themeColor="text1"/>
                <w:sz w:val="22"/>
                <w:szCs w:val="22"/>
              </w:rPr>
              <w:t>30/03/2022</w:t>
            </w:r>
          </w:p>
        </w:tc>
        <w:tc>
          <w:tcPr>
            <w:tcW w:w="2220" w:type="dxa"/>
            <w:tcBorders>
              <w:top w:val="nil"/>
              <w:left w:val="nil"/>
              <w:bottom w:val="nil"/>
              <w:right w:val="nil"/>
            </w:tcBorders>
            <w:shd w:val="clear" w:color="auto" w:fill="D9D9D9" w:themeFill="background1" w:themeFillShade="D9"/>
            <w:vAlign w:val="bottom"/>
          </w:tcPr>
          <w:p w14:paraId="39534B5B" w14:textId="62FBAF04" w:rsidR="3BEC40EE" w:rsidRDefault="3BEC40EE" w:rsidP="3BEC40EE">
            <w:pPr>
              <w:jc w:val="center"/>
            </w:pPr>
            <w:r w:rsidRPr="3BEC40EE">
              <w:rPr>
                <w:rFonts w:eastAsia="Calibri" w:cs="Calibri"/>
                <w:color w:val="000000" w:themeColor="text1"/>
                <w:sz w:val="22"/>
                <w:szCs w:val="22"/>
              </w:rPr>
              <w:t>50</w:t>
            </w:r>
          </w:p>
        </w:tc>
      </w:tr>
      <w:tr w:rsidR="3BEC40EE" w14:paraId="3302D20C" w14:textId="77777777" w:rsidTr="3BEC40EE">
        <w:trPr>
          <w:trHeight w:val="300"/>
          <w:jc w:val="center"/>
        </w:trPr>
        <w:tc>
          <w:tcPr>
            <w:tcW w:w="1200" w:type="dxa"/>
            <w:tcBorders>
              <w:top w:val="nil"/>
              <w:left w:val="nil"/>
              <w:bottom w:val="nil"/>
              <w:right w:val="nil"/>
            </w:tcBorders>
            <w:vAlign w:val="bottom"/>
          </w:tcPr>
          <w:p w14:paraId="190DCB50" w14:textId="510DEA6A" w:rsidR="3BEC40EE" w:rsidRDefault="3BEC40EE">
            <w:r w:rsidRPr="3BEC40EE">
              <w:rPr>
                <w:rFonts w:eastAsia="Calibri" w:cs="Calibri"/>
                <w:color w:val="000000" w:themeColor="text1"/>
                <w:sz w:val="22"/>
                <w:szCs w:val="22"/>
              </w:rPr>
              <w:t>36NYF</w:t>
            </w:r>
          </w:p>
        </w:tc>
        <w:tc>
          <w:tcPr>
            <w:tcW w:w="1440" w:type="dxa"/>
            <w:tcBorders>
              <w:top w:val="nil"/>
              <w:left w:val="nil"/>
              <w:bottom w:val="nil"/>
              <w:right w:val="nil"/>
            </w:tcBorders>
            <w:vAlign w:val="bottom"/>
          </w:tcPr>
          <w:p w14:paraId="478FEF81" w14:textId="19ABED15"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6EEECFC5" w14:textId="4FAFD190" w:rsidR="3BEC40EE" w:rsidRDefault="3BEC40EE">
            <w:r w:rsidRPr="3BEC40EE">
              <w:rPr>
                <w:rFonts w:eastAsia="Calibri" w:cs="Calibri"/>
                <w:color w:val="000000" w:themeColor="text1"/>
                <w:sz w:val="22"/>
                <w:szCs w:val="22"/>
              </w:rPr>
              <w:t>27/03/2022</w:t>
            </w:r>
          </w:p>
        </w:tc>
        <w:tc>
          <w:tcPr>
            <w:tcW w:w="2220" w:type="dxa"/>
            <w:tcBorders>
              <w:top w:val="nil"/>
              <w:left w:val="nil"/>
              <w:bottom w:val="nil"/>
              <w:right w:val="nil"/>
            </w:tcBorders>
            <w:vAlign w:val="bottom"/>
          </w:tcPr>
          <w:p w14:paraId="28A965B8" w14:textId="628CCA57" w:rsidR="3BEC40EE" w:rsidRDefault="3BEC40EE" w:rsidP="3BEC40EE">
            <w:pPr>
              <w:jc w:val="center"/>
            </w:pPr>
            <w:r w:rsidRPr="3BEC40EE">
              <w:rPr>
                <w:rFonts w:eastAsia="Calibri" w:cs="Calibri"/>
                <w:color w:val="000000" w:themeColor="text1"/>
                <w:sz w:val="22"/>
                <w:szCs w:val="22"/>
              </w:rPr>
              <w:t>30</w:t>
            </w:r>
          </w:p>
        </w:tc>
      </w:tr>
      <w:tr w:rsidR="3BEC40EE" w14:paraId="298B24B8"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0297AD6F" w14:textId="537ED600" w:rsidR="3BEC40EE" w:rsidRDefault="3BEC40EE">
            <w:r w:rsidRPr="3BEC40EE">
              <w:rPr>
                <w:rFonts w:eastAsia="Calibri" w:cs="Calibri"/>
                <w:color w:val="000000" w:themeColor="text1"/>
                <w:sz w:val="22"/>
                <w:szCs w:val="22"/>
              </w:rPr>
              <w:t>36NZF</w:t>
            </w:r>
          </w:p>
        </w:tc>
        <w:tc>
          <w:tcPr>
            <w:tcW w:w="1440" w:type="dxa"/>
            <w:tcBorders>
              <w:top w:val="nil"/>
              <w:left w:val="nil"/>
              <w:bottom w:val="nil"/>
              <w:right w:val="nil"/>
            </w:tcBorders>
            <w:shd w:val="clear" w:color="auto" w:fill="D9D9D9" w:themeFill="background1" w:themeFillShade="D9"/>
            <w:vAlign w:val="bottom"/>
          </w:tcPr>
          <w:p w14:paraId="1ECE47BB" w14:textId="02D831F5"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shd w:val="clear" w:color="auto" w:fill="D9D9D9" w:themeFill="background1" w:themeFillShade="D9"/>
            <w:vAlign w:val="bottom"/>
          </w:tcPr>
          <w:p w14:paraId="5AB1A687" w14:textId="3F5912EC"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shd w:val="clear" w:color="auto" w:fill="D9D9D9" w:themeFill="background1" w:themeFillShade="D9"/>
            <w:vAlign w:val="bottom"/>
          </w:tcPr>
          <w:p w14:paraId="6CAC1771" w14:textId="493B3B8D" w:rsidR="3BEC40EE" w:rsidRDefault="3BEC40EE" w:rsidP="3BEC40EE">
            <w:pPr>
              <w:jc w:val="center"/>
            </w:pPr>
            <w:r w:rsidRPr="3BEC40EE">
              <w:rPr>
                <w:rFonts w:eastAsia="Calibri" w:cs="Calibri"/>
                <w:color w:val="000000" w:themeColor="text1"/>
                <w:sz w:val="22"/>
                <w:szCs w:val="22"/>
              </w:rPr>
              <w:t>64</w:t>
            </w:r>
          </w:p>
        </w:tc>
      </w:tr>
      <w:tr w:rsidR="3BEC40EE" w14:paraId="3C270A4D" w14:textId="77777777" w:rsidTr="3BEC40EE">
        <w:trPr>
          <w:trHeight w:val="300"/>
          <w:jc w:val="center"/>
        </w:trPr>
        <w:tc>
          <w:tcPr>
            <w:tcW w:w="1200" w:type="dxa"/>
            <w:tcBorders>
              <w:top w:val="nil"/>
              <w:left w:val="nil"/>
              <w:bottom w:val="nil"/>
              <w:right w:val="nil"/>
            </w:tcBorders>
            <w:vAlign w:val="bottom"/>
          </w:tcPr>
          <w:p w14:paraId="318987DE" w14:textId="2415D419" w:rsidR="3BEC40EE" w:rsidRDefault="3BEC40EE">
            <w:r w:rsidRPr="3BEC40EE">
              <w:rPr>
                <w:rFonts w:eastAsia="Calibri" w:cs="Calibri"/>
                <w:color w:val="000000" w:themeColor="text1"/>
                <w:sz w:val="22"/>
                <w:szCs w:val="22"/>
              </w:rPr>
              <w:t>37MDV</w:t>
            </w:r>
          </w:p>
        </w:tc>
        <w:tc>
          <w:tcPr>
            <w:tcW w:w="1440" w:type="dxa"/>
            <w:tcBorders>
              <w:top w:val="nil"/>
              <w:left w:val="nil"/>
              <w:bottom w:val="nil"/>
              <w:right w:val="nil"/>
            </w:tcBorders>
            <w:vAlign w:val="bottom"/>
          </w:tcPr>
          <w:p w14:paraId="7BD7C4AC" w14:textId="52F77594" w:rsidR="3BEC40EE" w:rsidRDefault="3BEC40EE">
            <w:r w:rsidRPr="3BEC40EE">
              <w:rPr>
                <w:rFonts w:eastAsia="Calibri" w:cs="Calibri"/>
                <w:color w:val="000000" w:themeColor="text1"/>
                <w:sz w:val="22"/>
                <w:szCs w:val="22"/>
              </w:rPr>
              <w:t>02/10/2021</w:t>
            </w:r>
          </w:p>
        </w:tc>
        <w:tc>
          <w:tcPr>
            <w:tcW w:w="1755" w:type="dxa"/>
            <w:tcBorders>
              <w:top w:val="nil"/>
              <w:left w:val="nil"/>
              <w:bottom w:val="nil"/>
              <w:right w:val="nil"/>
            </w:tcBorders>
            <w:vAlign w:val="bottom"/>
          </w:tcPr>
          <w:p w14:paraId="6058EE3B" w14:textId="09CB5C1C"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vAlign w:val="bottom"/>
          </w:tcPr>
          <w:p w14:paraId="6E0104D4" w14:textId="21BBCFF2" w:rsidR="3BEC40EE" w:rsidRDefault="3BEC40EE" w:rsidP="3BEC40EE">
            <w:pPr>
              <w:jc w:val="center"/>
            </w:pPr>
            <w:r w:rsidRPr="3BEC40EE">
              <w:rPr>
                <w:rFonts w:eastAsia="Calibri" w:cs="Calibri"/>
                <w:color w:val="000000" w:themeColor="text1"/>
                <w:sz w:val="22"/>
                <w:szCs w:val="22"/>
              </w:rPr>
              <w:t>43</w:t>
            </w:r>
          </w:p>
        </w:tc>
      </w:tr>
      <w:tr w:rsidR="3BEC40EE" w14:paraId="3A9A615E"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7870948A" w14:textId="442115EB" w:rsidR="3BEC40EE" w:rsidRDefault="3BEC40EE">
            <w:r w:rsidRPr="3BEC40EE">
              <w:rPr>
                <w:rFonts w:eastAsia="Calibri" w:cs="Calibri"/>
                <w:color w:val="000000" w:themeColor="text1"/>
                <w:sz w:val="22"/>
                <w:szCs w:val="22"/>
              </w:rPr>
              <w:t>37NBA</w:t>
            </w:r>
          </w:p>
        </w:tc>
        <w:tc>
          <w:tcPr>
            <w:tcW w:w="1440" w:type="dxa"/>
            <w:tcBorders>
              <w:top w:val="nil"/>
              <w:left w:val="nil"/>
              <w:bottom w:val="nil"/>
              <w:right w:val="nil"/>
            </w:tcBorders>
            <w:shd w:val="clear" w:color="auto" w:fill="D9D9D9" w:themeFill="background1" w:themeFillShade="D9"/>
            <w:vAlign w:val="bottom"/>
          </w:tcPr>
          <w:p w14:paraId="53B3C824" w14:textId="10914DB3"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shd w:val="clear" w:color="auto" w:fill="D9D9D9" w:themeFill="background1" w:themeFillShade="D9"/>
            <w:vAlign w:val="bottom"/>
          </w:tcPr>
          <w:p w14:paraId="4B26705D" w14:textId="79039F96"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shd w:val="clear" w:color="auto" w:fill="D9D9D9" w:themeFill="background1" w:themeFillShade="D9"/>
            <w:vAlign w:val="bottom"/>
          </w:tcPr>
          <w:p w14:paraId="0C68138E" w14:textId="6A4F83F6" w:rsidR="3BEC40EE" w:rsidRDefault="3BEC40EE" w:rsidP="3BEC40EE">
            <w:pPr>
              <w:jc w:val="center"/>
            </w:pPr>
            <w:r w:rsidRPr="3BEC40EE">
              <w:rPr>
                <w:rFonts w:eastAsia="Calibri" w:cs="Calibri"/>
                <w:color w:val="000000" w:themeColor="text1"/>
                <w:sz w:val="22"/>
                <w:szCs w:val="22"/>
              </w:rPr>
              <w:t>62</w:t>
            </w:r>
          </w:p>
        </w:tc>
      </w:tr>
      <w:tr w:rsidR="3BEC40EE" w14:paraId="3440E066" w14:textId="77777777" w:rsidTr="3BEC40EE">
        <w:trPr>
          <w:trHeight w:val="300"/>
          <w:jc w:val="center"/>
        </w:trPr>
        <w:tc>
          <w:tcPr>
            <w:tcW w:w="1200" w:type="dxa"/>
            <w:tcBorders>
              <w:top w:val="nil"/>
              <w:left w:val="nil"/>
              <w:bottom w:val="nil"/>
              <w:right w:val="nil"/>
            </w:tcBorders>
            <w:vAlign w:val="bottom"/>
          </w:tcPr>
          <w:p w14:paraId="605B9C3B" w14:textId="6514A3D8" w:rsidR="3BEC40EE" w:rsidRDefault="3BEC40EE">
            <w:r w:rsidRPr="3BEC40EE">
              <w:rPr>
                <w:rFonts w:eastAsia="Calibri" w:cs="Calibri"/>
                <w:color w:val="000000" w:themeColor="text1"/>
                <w:sz w:val="22"/>
                <w:szCs w:val="22"/>
              </w:rPr>
              <w:t>37NCA</w:t>
            </w:r>
          </w:p>
        </w:tc>
        <w:tc>
          <w:tcPr>
            <w:tcW w:w="1440" w:type="dxa"/>
            <w:tcBorders>
              <w:top w:val="nil"/>
              <w:left w:val="nil"/>
              <w:bottom w:val="nil"/>
              <w:right w:val="nil"/>
            </w:tcBorders>
            <w:vAlign w:val="bottom"/>
          </w:tcPr>
          <w:p w14:paraId="161282B1" w14:textId="5C79AE5B" w:rsidR="3BEC40EE" w:rsidRDefault="3BEC40EE">
            <w:r w:rsidRPr="3BEC40EE">
              <w:rPr>
                <w:rFonts w:eastAsia="Calibri" w:cs="Calibri"/>
                <w:color w:val="000000" w:themeColor="text1"/>
                <w:sz w:val="22"/>
                <w:szCs w:val="22"/>
              </w:rPr>
              <w:t>05/10/2021</w:t>
            </w:r>
          </w:p>
        </w:tc>
        <w:tc>
          <w:tcPr>
            <w:tcW w:w="1755" w:type="dxa"/>
            <w:tcBorders>
              <w:top w:val="nil"/>
              <w:left w:val="nil"/>
              <w:bottom w:val="nil"/>
              <w:right w:val="nil"/>
            </w:tcBorders>
            <w:vAlign w:val="bottom"/>
          </w:tcPr>
          <w:p w14:paraId="0D5E81CD" w14:textId="188514FB"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vAlign w:val="bottom"/>
          </w:tcPr>
          <w:p w14:paraId="5BD262CB" w14:textId="71D0D652" w:rsidR="3BEC40EE" w:rsidRDefault="3BEC40EE" w:rsidP="3BEC40EE">
            <w:pPr>
              <w:jc w:val="center"/>
            </w:pPr>
            <w:r w:rsidRPr="3BEC40EE">
              <w:rPr>
                <w:rFonts w:eastAsia="Calibri" w:cs="Calibri"/>
                <w:color w:val="000000" w:themeColor="text1"/>
                <w:sz w:val="22"/>
                <w:szCs w:val="22"/>
              </w:rPr>
              <w:t>32</w:t>
            </w:r>
          </w:p>
        </w:tc>
      </w:tr>
      <w:tr w:rsidR="3BEC40EE" w14:paraId="704201FD"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551071B6" w14:textId="08F3041D" w:rsidR="3BEC40EE" w:rsidRDefault="3BEC40EE">
            <w:r w:rsidRPr="3BEC40EE">
              <w:rPr>
                <w:rFonts w:eastAsia="Calibri" w:cs="Calibri"/>
                <w:color w:val="000000" w:themeColor="text1"/>
                <w:sz w:val="22"/>
                <w:szCs w:val="22"/>
              </w:rPr>
              <w:t>37NDA</w:t>
            </w:r>
          </w:p>
        </w:tc>
        <w:tc>
          <w:tcPr>
            <w:tcW w:w="1440" w:type="dxa"/>
            <w:tcBorders>
              <w:top w:val="nil"/>
              <w:left w:val="nil"/>
              <w:bottom w:val="nil"/>
              <w:right w:val="nil"/>
            </w:tcBorders>
            <w:shd w:val="clear" w:color="auto" w:fill="D9D9D9" w:themeFill="background1" w:themeFillShade="D9"/>
            <w:vAlign w:val="bottom"/>
          </w:tcPr>
          <w:p w14:paraId="49135E3A" w14:textId="19A32299" w:rsidR="3BEC40EE" w:rsidRDefault="3BEC40EE">
            <w:r w:rsidRPr="3BEC40EE">
              <w:rPr>
                <w:rFonts w:eastAsia="Calibri" w:cs="Calibri"/>
                <w:color w:val="000000" w:themeColor="text1"/>
                <w:sz w:val="22"/>
                <w:szCs w:val="22"/>
              </w:rPr>
              <w:t>02/10/2021</w:t>
            </w:r>
          </w:p>
        </w:tc>
        <w:tc>
          <w:tcPr>
            <w:tcW w:w="1755" w:type="dxa"/>
            <w:tcBorders>
              <w:top w:val="nil"/>
              <w:left w:val="nil"/>
              <w:bottom w:val="nil"/>
              <w:right w:val="nil"/>
            </w:tcBorders>
            <w:shd w:val="clear" w:color="auto" w:fill="D9D9D9" w:themeFill="background1" w:themeFillShade="D9"/>
            <w:vAlign w:val="bottom"/>
          </w:tcPr>
          <w:p w14:paraId="0BA6EAB4" w14:textId="55E9A2E9"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shd w:val="clear" w:color="auto" w:fill="D9D9D9" w:themeFill="background1" w:themeFillShade="D9"/>
            <w:vAlign w:val="bottom"/>
          </w:tcPr>
          <w:p w14:paraId="6127E26A" w14:textId="4086204F" w:rsidR="3BEC40EE" w:rsidRDefault="3BEC40EE" w:rsidP="3BEC40EE">
            <w:pPr>
              <w:jc w:val="center"/>
            </w:pPr>
            <w:r w:rsidRPr="3BEC40EE">
              <w:rPr>
                <w:rFonts w:eastAsia="Calibri" w:cs="Calibri"/>
                <w:color w:val="000000" w:themeColor="text1"/>
                <w:sz w:val="22"/>
                <w:szCs w:val="22"/>
              </w:rPr>
              <w:t>58</w:t>
            </w:r>
          </w:p>
        </w:tc>
      </w:tr>
      <w:tr w:rsidR="3BEC40EE" w14:paraId="6E716D55" w14:textId="77777777" w:rsidTr="3BEC40EE">
        <w:trPr>
          <w:trHeight w:val="300"/>
          <w:jc w:val="center"/>
        </w:trPr>
        <w:tc>
          <w:tcPr>
            <w:tcW w:w="1200" w:type="dxa"/>
            <w:tcBorders>
              <w:top w:val="nil"/>
              <w:left w:val="nil"/>
              <w:bottom w:val="nil"/>
              <w:right w:val="nil"/>
            </w:tcBorders>
            <w:vAlign w:val="bottom"/>
          </w:tcPr>
          <w:p w14:paraId="6B8346E5" w14:textId="7F8973DD" w:rsidR="3BEC40EE" w:rsidRDefault="3BEC40EE">
            <w:r w:rsidRPr="3BEC40EE">
              <w:rPr>
                <w:rFonts w:eastAsia="Calibri" w:cs="Calibri"/>
                <w:color w:val="000000" w:themeColor="text1"/>
                <w:sz w:val="22"/>
                <w:szCs w:val="22"/>
              </w:rPr>
              <w:t>36MYC</w:t>
            </w:r>
          </w:p>
        </w:tc>
        <w:tc>
          <w:tcPr>
            <w:tcW w:w="1440" w:type="dxa"/>
            <w:tcBorders>
              <w:top w:val="nil"/>
              <w:left w:val="nil"/>
              <w:bottom w:val="nil"/>
              <w:right w:val="nil"/>
            </w:tcBorders>
            <w:vAlign w:val="bottom"/>
          </w:tcPr>
          <w:p w14:paraId="4EC99F9A" w14:textId="185FFEB0"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5ED86733" w14:textId="1798753A"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vAlign w:val="bottom"/>
          </w:tcPr>
          <w:p w14:paraId="4612C22F" w14:textId="3FFF39B2" w:rsidR="3BEC40EE" w:rsidRDefault="3BEC40EE" w:rsidP="3BEC40EE">
            <w:pPr>
              <w:jc w:val="center"/>
            </w:pPr>
            <w:r w:rsidRPr="3BEC40EE">
              <w:rPr>
                <w:rFonts w:eastAsia="Calibri" w:cs="Calibri"/>
                <w:color w:val="000000" w:themeColor="text1"/>
                <w:sz w:val="22"/>
                <w:szCs w:val="22"/>
              </w:rPr>
              <w:t>60</w:t>
            </w:r>
          </w:p>
        </w:tc>
      </w:tr>
      <w:tr w:rsidR="3BEC40EE" w14:paraId="5A2FAD88"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222F760C" w14:textId="5D796FA5" w:rsidR="3BEC40EE" w:rsidRDefault="3BEC40EE">
            <w:r w:rsidRPr="3BEC40EE">
              <w:rPr>
                <w:rFonts w:eastAsia="Calibri" w:cs="Calibri"/>
                <w:color w:val="000000" w:themeColor="text1"/>
                <w:sz w:val="22"/>
                <w:szCs w:val="22"/>
              </w:rPr>
              <w:t>36MZC</w:t>
            </w:r>
          </w:p>
        </w:tc>
        <w:tc>
          <w:tcPr>
            <w:tcW w:w="1440" w:type="dxa"/>
            <w:tcBorders>
              <w:top w:val="nil"/>
              <w:left w:val="nil"/>
              <w:bottom w:val="nil"/>
              <w:right w:val="nil"/>
            </w:tcBorders>
            <w:shd w:val="clear" w:color="auto" w:fill="D9D9D9" w:themeFill="background1" w:themeFillShade="D9"/>
            <w:vAlign w:val="bottom"/>
          </w:tcPr>
          <w:p w14:paraId="326041FC" w14:textId="4D540DCA"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shd w:val="clear" w:color="auto" w:fill="D9D9D9" w:themeFill="background1" w:themeFillShade="D9"/>
            <w:vAlign w:val="bottom"/>
          </w:tcPr>
          <w:p w14:paraId="7F30066C" w14:textId="1ED4619B"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shd w:val="clear" w:color="auto" w:fill="D9D9D9" w:themeFill="background1" w:themeFillShade="D9"/>
            <w:vAlign w:val="bottom"/>
          </w:tcPr>
          <w:p w14:paraId="748272EB" w14:textId="2B182707" w:rsidR="3BEC40EE" w:rsidRDefault="3BEC40EE" w:rsidP="3BEC40EE">
            <w:pPr>
              <w:jc w:val="center"/>
            </w:pPr>
            <w:r w:rsidRPr="3BEC40EE">
              <w:rPr>
                <w:rFonts w:eastAsia="Calibri" w:cs="Calibri"/>
                <w:color w:val="000000" w:themeColor="text1"/>
                <w:sz w:val="22"/>
                <w:szCs w:val="22"/>
              </w:rPr>
              <w:t>61</w:t>
            </w:r>
          </w:p>
        </w:tc>
      </w:tr>
      <w:tr w:rsidR="3BEC40EE" w14:paraId="400556E9" w14:textId="77777777" w:rsidTr="3BEC40EE">
        <w:trPr>
          <w:trHeight w:val="300"/>
          <w:jc w:val="center"/>
        </w:trPr>
        <w:tc>
          <w:tcPr>
            <w:tcW w:w="1200" w:type="dxa"/>
            <w:tcBorders>
              <w:top w:val="nil"/>
              <w:left w:val="nil"/>
              <w:bottom w:val="nil"/>
              <w:right w:val="nil"/>
            </w:tcBorders>
            <w:vAlign w:val="bottom"/>
          </w:tcPr>
          <w:p w14:paraId="23BA67F2" w14:textId="0B664DA4" w:rsidR="3BEC40EE" w:rsidRDefault="3BEC40EE">
            <w:r w:rsidRPr="3BEC40EE">
              <w:rPr>
                <w:rFonts w:eastAsia="Calibri" w:cs="Calibri"/>
                <w:color w:val="000000" w:themeColor="text1"/>
                <w:sz w:val="22"/>
                <w:szCs w:val="22"/>
              </w:rPr>
              <w:t>36MXD</w:t>
            </w:r>
          </w:p>
        </w:tc>
        <w:tc>
          <w:tcPr>
            <w:tcW w:w="1440" w:type="dxa"/>
            <w:tcBorders>
              <w:top w:val="nil"/>
              <w:left w:val="nil"/>
              <w:bottom w:val="nil"/>
              <w:right w:val="nil"/>
            </w:tcBorders>
            <w:vAlign w:val="bottom"/>
          </w:tcPr>
          <w:p w14:paraId="3CA860D6" w14:textId="614B4F91"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5A4D59F8" w14:textId="4A344060" w:rsidR="3BEC40EE" w:rsidRDefault="3BEC40EE">
            <w:r w:rsidRPr="3BEC40EE">
              <w:rPr>
                <w:rFonts w:eastAsia="Calibri" w:cs="Calibri"/>
                <w:color w:val="000000" w:themeColor="text1"/>
                <w:sz w:val="22"/>
                <w:szCs w:val="22"/>
              </w:rPr>
              <w:t>27/03/2022</w:t>
            </w:r>
          </w:p>
        </w:tc>
        <w:tc>
          <w:tcPr>
            <w:tcW w:w="2220" w:type="dxa"/>
            <w:tcBorders>
              <w:top w:val="nil"/>
              <w:left w:val="nil"/>
              <w:bottom w:val="nil"/>
              <w:right w:val="nil"/>
            </w:tcBorders>
            <w:vAlign w:val="bottom"/>
          </w:tcPr>
          <w:p w14:paraId="279A4140" w14:textId="0A41EF4C" w:rsidR="3BEC40EE" w:rsidRDefault="3BEC40EE" w:rsidP="3BEC40EE">
            <w:pPr>
              <w:jc w:val="center"/>
            </w:pPr>
            <w:r w:rsidRPr="3BEC40EE">
              <w:rPr>
                <w:rFonts w:eastAsia="Calibri" w:cs="Calibri"/>
                <w:color w:val="000000" w:themeColor="text1"/>
                <w:sz w:val="22"/>
                <w:szCs w:val="22"/>
              </w:rPr>
              <w:t>26</w:t>
            </w:r>
          </w:p>
        </w:tc>
      </w:tr>
      <w:tr w:rsidR="3BEC40EE" w14:paraId="6FE107EB" w14:textId="77777777" w:rsidTr="3BEC40EE">
        <w:trPr>
          <w:trHeight w:val="300"/>
          <w:jc w:val="center"/>
        </w:trPr>
        <w:tc>
          <w:tcPr>
            <w:tcW w:w="1200" w:type="dxa"/>
            <w:tcBorders>
              <w:top w:val="nil"/>
              <w:left w:val="nil"/>
              <w:bottom w:val="nil"/>
              <w:right w:val="nil"/>
            </w:tcBorders>
            <w:shd w:val="clear" w:color="auto" w:fill="D9D9D9" w:themeFill="background1" w:themeFillShade="D9"/>
            <w:vAlign w:val="bottom"/>
          </w:tcPr>
          <w:p w14:paraId="0AF2B01D" w14:textId="60ABA946" w:rsidR="3BEC40EE" w:rsidRDefault="3BEC40EE">
            <w:r w:rsidRPr="3BEC40EE">
              <w:rPr>
                <w:rFonts w:eastAsia="Calibri" w:cs="Calibri"/>
                <w:color w:val="000000" w:themeColor="text1"/>
                <w:sz w:val="22"/>
                <w:szCs w:val="22"/>
              </w:rPr>
              <w:t>36MYD</w:t>
            </w:r>
          </w:p>
        </w:tc>
        <w:tc>
          <w:tcPr>
            <w:tcW w:w="1440" w:type="dxa"/>
            <w:tcBorders>
              <w:top w:val="nil"/>
              <w:left w:val="nil"/>
              <w:bottom w:val="nil"/>
              <w:right w:val="nil"/>
            </w:tcBorders>
            <w:shd w:val="clear" w:color="auto" w:fill="D9D9D9" w:themeFill="background1" w:themeFillShade="D9"/>
            <w:vAlign w:val="bottom"/>
          </w:tcPr>
          <w:p w14:paraId="44A145D9" w14:textId="630F004B"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shd w:val="clear" w:color="auto" w:fill="D9D9D9" w:themeFill="background1" w:themeFillShade="D9"/>
            <w:vAlign w:val="bottom"/>
          </w:tcPr>
          <w:p w14:paraId="35C9FD8D" w14:textId="5E2CFA5B" w:rsidR="3BEC40EE" w:rsidRDefault="3BEC40EE">
            <w:r w:rsidRPr="3BEC40EE">
              <w:rPr>
                <w:rFonts w:eastAsia="Calibri" w:cs="Calibri"/>
                <w:color w:val="000000" w:themeColor="text1"/>
                <w:sz w:val="22"/>
                <w:szCs w:val="22"/>
              </w:rPr>
              <w:t>22/03/2022</w:t>
            </w:r>
          </w:p>
        </w:tc>
        <w:tc>
          <w:tcPr>
            <w:tcW w:w="2220" w:type="dxa"/>
            <w:tcBorders>
              <w:top w:val="nil"/>
              <w:left w:val="nil"/>
              <w:bottom w:val="nil"/>
              <w:right w:val="nil"/>
            </w:tcBorders>
            <w:shd w:val="clear" w:color="auto" w:fill="D9D9D9" w:themeFill="background1" w:themeFillShade="D9"/>
            <w:vAlign w:val="bottom"/>
          </w:tcPr>
          <w:p w14:paraId="3FABF001" w14:textId="3E2622B9" w:rsidR="3BEC40EE" w:rsidRDefault="3BEC40EE" w:rsidP="3BEC40EE">
            <w:pPr>
              <w:jc w:val="center"/>
            </w:pPr>
            <w:r w:rsidRPr="3BEC40EE">
              <w:rPr>
                <w:rFonts w:eastAsia="Calibri" w:cs="Calibri"/>
                <w:color w:val="000000" w:themeColor="text1"/>
                <w:sz w:val="22"/>
                <w:szCs w:val="22"/>
              </w:rPr>
              <w:t>27</w:t>
            </w:r>
          </w:p>
        </w:tc>
      </w:tr>
      <w:tr w:rsidR="3BEC40EE" w14:paraId="3AAF012B" w14:textId="77777777" w:rsidTr="3BEC40EE">
        <w:trPr>
          <w:trHeight w:val="300"/>
          <w:jc w:val="center"/>
        </w:trPr>
        <w:tc>
          <w:tcPr>
            <w:tcW w:w="1200" w:type="dxa"/>
            <w:tcBorders>
              <w:top w:val="nil"/>
              <w:left w:val="nil"/>
              <w:bottom w:val="nil"/>
              <w:right w:val="nil"/>
            </w:tcBorders>
            <w:vAlign w:val="bottom"/>
          </w:tcPr>
          <w:p w14:paraId="3207B2D0" w14:textId="04FE99EB" w:rsidR="3BEC40EE" w:rsidRDefault="3BEC40EE">
            <w:r w:rsidRPr="3BEC40EE">
              <w:rPr>
                <w:rFonts w:eastAsia="Calibri" w:cs="Calibri"/>
                <w:color w:val="000000" w:themeColor="text1"/>
                <w:sz w:val="22"/>
                <w:szCs w:val="22"/>
              </w:rPr>
              <w:t>36MZD</w:t>
            </w:r>
          </w:p>
        </w:tc>
        <w:tc>
          <w:tcPr>
            <w:tcW w:w="1440" w:type="dxa"/>
            <w:tcBorders>
              <w:top w:val="nil"/>
              <w:left w:val="nil"/>
              <w:bottom w:val="nil"/>
              <w:right w:val="nil"/>
            </w:tcBorders>
            <w:vAlign w:val="bottom"/>
          </w:tcPr>
          <w:p w14:paraId="16C380FB" w14:textId="1AE759D6" w:rsidR="3BEC40EE" w:rsidRDefault="3BEC40EE">
            <w:r w:rsidRPr="3BEC40EE">
              <w:rPr>
                <w:rFonts w:eastAsia="Calibri" w:cs="Calibri"/>
                <w:color w:val="000000" w:themeColor="text1"/>
                <w:sz w:val="22"/>
                <w:szCs w:val="22"/>
              </w:rPr>
              <w:t>03/10/2021</w:t>
            </w:r>
          </w:p>
        </w:tc>
        <w:tc>
          <w:tcPr>
            <w:tcW w:w="1755" w:type="dxa"/>
            <w:tcBorders>
              <w:top w:val="nil"/>
              <w:left w:val="nil"/>
              <w:bottom w:val="nil"/>
              <w:right w:val="nil"/>
            </w:tcBorders>
            <w:vAlign w:val="bottom"/>
          </w:tcPr>
          <w:p w14:paraId="6FF0582F" w14:textId="1923071A" w:rsidR="3BEC40EE" w:rsidRDefault="3BEC40EE">
            <w:r w:rsidRPr="3BEC40EE">
              <w:rPr>
                <w:rFonts w:eastAsia="Calibri" w:cs="Calibri"/>
                <w:color w:val="000000" w:themeColor="text1"/>
                <w:sz w:val="22"/>
                <w:szCs w:val="22"/>
              </w:rPr>
              <w:t>29/03/2022</w:t>
            </w:r>
          </w:p>
        </w:tc>
        <w:tc>
          <w:tcPr>
            <w:tcW w:w="2220" w:type="dxa"/>
            <w:tcBorders>
              <w:top w:val="nil"/>
              <w:left w:val="nil"/>
              <w:bottom w:val="nil"/>
              <w:right w:val="nil"/>
            </w:tcBorders>
            <w:vAlign w:val="bottom"/>
          </w:tcPr>
          <w:p w14:paraId="6A4A74EB" w14:textId="1DBA6326" w:rsidR="3BEC40EE" w:rsidRDefault="3BEC40EE" w:rsidP="3BEC40EE">
            <w:pPr>
              <w:jc w:val="center"/>
            </w:pPr>
            <w:r w:rsidRPr="3BEC40EE">
              <w:rPr>
                <w:rFonts w:eastAsia="Calibri" w:cs="Calibri"/>
                <w:color w:val="000000" w:themeColor="text1"/>
                <w:sz w:val="22"/>
                <w:szCs w:val="22"/>
              </w:rPr>
              <w:t>56</w:t>
            </w:r>
          </w:p>
        </w:tc>
      </w:tr>
      <w:tr w:rsidR="3BEC40EE" w14:paraId="432D202D" w14:textId="77777777" w:rsidTr="3BEC40EE">
        <w:trPr>
          <w:trHeight w:val="300"/>
          <w:jc w:val="center"/>
        </w:trPr>
        <w:tc>
          <w:tcPr>
            <w:tcW w:w="1200" w:type="dxa"/>
            <w:tcBorders>
              <w:top w:val="nil"/>
              <w:left w:val="nil"/>
              <w:bottom w:val="single" w:sz="4" w:space="0" w:color="000000" w:themeColor="text1"/>
              <w:right w:val="nil"/>
            </w:tcBorders>
            <w:shd w:val="clear" w:color="auto" w:fill="D9D9D9" w:themeFill="background1" w:themeFillShade="D9"/>
            <w:vAlign w:val="bottom"/>
          </w:tcPr>
          <w:p w14:paraId="127DE240" w14:textId="1E78BC84" w:rsidR="3BEC40EE" w:rsidRDefault="3BEC40EE">
            <w:r w:rsidRPr="3BEC40EE">
              <w:rPr>
                <w:rFonts w:eastAsia="Calibri" w:cs="Calibri"/>
                <w:color w:val="000000" w:themeColor="text1"/>
                <w:sz w:val="22"/>
                <w:szCs w:val="22"/>
              </w:rPr>
              <w:t>37MBU</w:t>
            </w:r>
          </w:p>
        </w:tc>
        <w:tc>
          <w:tcPr>
            <w:tcW w:w="1440" w:type="dxa"/>
            <w:tcBorders>
              <w:top w:val="nil"/>
              <w:left w:val="nil"/>
              <w:bottom w:val="single" w:sz="4" w:space="0" w:color="000000" w:themeColor="text1"/>
              <w:right w:val="nil"/>
            </w:tcBorders>
            <w:shd w:val="clear" w:color="auto" w:fill="D9D9D9" w:themeFill="background1" w:themeFillShade="D9"/>
            <w:vAlign w:val="bottom"/>
          </w:tcPr>
          <w:p w14:paraId="62173133" w14:textId="5698E018" w:rsidR="3BEC40EE" w:rsidRDefault="3BEC40EE">
            <w:r w:rsidRPr="3BEC40EE">
              <w:rPr>
                <w:rFonts w:eastAsia="Calibri" w:cs="Calibri"/>
                <w:color w:val="000000" w:themeColor="text1"/>
                <w:sz w:val="22"/>
                <w:szCs w:val="22"/>
              </w:rPr>
              <w:t>05/10/2021</w:t>
            </w:r>
          </w:p>
        </w:tc>
        <w:tc>
          <w:tcPr>
            <w:tcW w:w="1755" w:type="dxa"/>
            <w:tcBorders>
              <w:top w:val="nil"/>
              <w:left w:val="nil"/>
              <w:bottom w:val="single" w:sz="4" w:space="0" w:color="000000" w:themeColor="text1"/>
              <w:right w:val="nil"/>
            </w:tcBorders>
            <w:shd w:val="clear" w:color="auto" w:fill="D9D9D9" w:themeFill="background1" w:themeFillShade="D9"/>
            <w:vAlign w:val="bottom"/>
          </w:tcPr>
          <w:p w14:paraId="0C6A9CE7" w14:textId="73A612E8" w:rsidR="3BEC40EE" w:rsidRDefault="3BEC40EE">
            <w:r w:rsidRPr="3BEC40EE">
              <w:rPr>
                <w:rFonts w:eastAsia="Calibri" w:cs="Calibri"/>
                <w:color w:val="000000" w:themeColor="text1"/>
                <w:sz w:val="22"/>
                <w:szCs w:val="22"/>
              </w:rPr>
              <w:t>29/03/2022</w:t>
            </w:r>
          </w:p>
        </w:tc>
        <w:tc>
          <w:tcPr>
            <w:tcW w:w="2220" w:type="dxa"/>
            <w:tcBorders>
              <w:top w:val="nil"/>
              <w:left w:val="nil"/>
              <w:bottom w:val="single" w:sz="4" w:space="0" w:color="000000" w:themeColor="text1"/>
              <w:right w:val="nil"/>
            </w:tcBorders>
            <w:shd w:val="clear" w:color="auto" w:fill="D9D9D9" w:themeFill="background1" w:themeFillShade="D9"/>
            <w:vAlign w:val="bottom"/>
          </w:tcPr>
          <w:p w14:paraId="256B9D1E" w14:textId="7E043C4C" w:rsidR="3BEC40EE" w:rsidRDefault="3BEC40EE" w:rsidP="3BEC40EE">
            <w:pPr>
              <w:jc w:val="center"/>
            </w:pPr>
            <w:r w:rsidRPr="3BEC40EE">
              <w:rPr>
                <w:rFonts w:eastAsia="Calibri" w:cs="Calibri"/>
                <w:color w:val="000000" w:themeColor="text1"/>
                <w:sz w:val="22"/>
                <w:szCs w:val="22"/>
              </w:rPr>
              <w:t>26</w:t>
            </w:r>
          </w:p>
        </w:tc>
      </w:tr>
    </w:tbl>
    <w:p w14:paraId="5A886119" w14:textId="4EE1D80A" w:rsidR="24F783B4" w:rsidRDefault="24F783B4" w:rsidP="3BEC40EE"/>
    <w:p w14:paraId="5A109C25" w14:textId="06DA5E78" w:rsidR="000D0833" w:rsidRDefault="000D0833" w:rsidP="000D0833"/>
    <w:p w14:paraId="4C757FC1" w14:textId="24E3A8F1" w:rsidR="000D0833" w:rsidRDefault="000D0833" w:rsidP="000D0833">
      <w:pPr>
        <w:rPr>
          <w:b/>
        </w:rPr>
      </w:pPr>
      <w:r w:rsidRPr="00654FE3">
        <w:rPr>
          <w:b/>
        </w:rPr>
        <w:t>Sentinel-1</w:t>
      </w:r>
    </w:p>
    <w:p w14:paraId="214A42FF" w14:textId="095E3881" w:rsidR="00DA61F1" w:rsidRDefault="000D0833" w:rsidP="55259C1E">
      <w:r w:rsidRPr="00D86380">
        <w:t>In total</w:t>
      </w:r>
      <w:r w:rsidR="00D63056" w:rsidRPr="00D86380">
        <w:t xml:space="preserve">, </w:t>
      </w:r>
      <w:r w:rsidR="7547863F" w:rsidRPr="00D86380">
        <w:t>120</w:t>
      </w:r>
      <w:r w:rsidR="00687D72" w:rsidRPr="00D86380">
        <w:t xml:space="preserve"> </w:t>
      </w:r>
      <w:r w:rsidRPr="00D86380">
        <w:t xml:space="preserve">Sentinel-1 images have been used to cover the </w:t>
      </w:r>
      <w:r w:rsidR="2B171DE6" w:rsidRPr="00D86380">
        <w:t>Kenya</w:t>
      </w:r>
      <w:r w:rsidR="00E93BEA" w:rsidRPr="00D86380">
        <w:t>n</w:t>
      </w:r>
      <w:r w:rsidR="2B171DE6" w:rsidRPr="00D86380">
        <w:t xml:space="preserve"> </w:t>
      </w:r>
      <w:r w:rsidRPr="00D86380">
        <w:t>AOI between 01-</w:t>
      </w:r>
      <w:r w:rsidR="18C0576A" w:rsidRPr="00D86380">
        <w:t>10</w:t>
      </w:r>
      <w:r w:rsidRPr="00D86380">
        <w:t xml:space="preserve">-2021 and </w:t>
      </w:r>
      <w:r w:rsidR="01082E07" w:rsidRPr="00D86380">
        <w:t>30</w:t>
      </w:r>
      <w:r w:rsidRPr="00D86380">
        <w:t>-0</w:t>
      </w:r>
      <w:r w:rsidR="407F8684" w:rsidRPr="00D86380">
        <w:t>3</w:t>
      </w:r>
      <w:r w:rsidRPr="00D86380">
        <w:t xml:space="preserve">-2022 for the </w:t>
      </w:r>
      <w:r w:rsidR="009C3321" w:rsidRPr="00D86380">
        <w:rPr>
          <w:color w:val="000000" w:themeColor="text1"/>
        </w:rPr>
        <w:t xml:space="preserve">end-of-season </w:t>
      </w:r>
      <w:r w:rsidRPr="00D86380">
        <w:t>mapping</w:t>
      </w:r>
      <w:r w:rsidR="003F2A49" w:rsidRPr="00D86380">
        <w:t xml:space="preserve"> of the short rains season</w:t>
      </w:r>
      <w:r w:rsidRPr="00D86380">
        <w:t xml:space="preserve">. The </w:t>
      </w:r>
      <w:r w:rsidRPr="00D86380">
        <w:fldChar w:fldCharType="begin"/>
      </w:r>
      <w:r w:rsidRPr="00D86380">
        <w:instrText xml:space="preserve"> REF _Ref83395451 \h </w:instrText>
      </w:r>
      <w:r w:rsidR="00D86380">
        <w:instrText xml:space="preserve"> \* MERGEFORMAT </w:instrText>
      </w:r>
      <w:r w:rsidRPr="00D86380">
        <w:fldChar w:fldCharType="separate"/>
      </w:r>
      <w:r w:rsidR="00604D51" w:rsidRPr="00604D51">
        <w:rPr>
          <w:lang w:val="en-US"/>
        </w:rPr>
        <w:t xml:space="preserve">Figure </w:t>
      </w:r>
      <w:r w:rsidR="00604D51" w:rsidRPr="00604D51">
        <w:rPr>
          <w:noProof/>
          <w:lang w:val="en-US"/>
        </w:rPr>
        <w:t>2</w:t>
      </w:r>
      <w:r w:rsidRPr="00D86380">
        <w:fldChar w:fldCharType="end"/>
      </w:r>
      <w:r w:rsidR="009710E9" w:rsidRPr="00D86380">
        <w:t xml:space="preserve"> </w:t>
      </w:r>
      <w:r w:rsidRPr="00D86380">
        <w:t xml:space="preserve">shows </w:t>
      </w:r>
      <w:r w:rsidR="007D2BBF" w:rsidRPr="00D86380">
        <w:t>the acquisition dates of</w:t>
      </w:r>
      <w:r w:rsidR="009710E9" w:rsidRPr="00D86380">
        <w:t xml:space="preserve"> the</w:t>
      </w:r>
      <w:r w:rsidR="007D2BBF" w:rsidRPr="00D86380">
        <w:t xml:space="preserve"> </w:t>
      </w:r>
      <w:r w:rsidR="009710E9" w:rsidRPr="00D86380">
        <w:t>S</w:t>
      </w:r>
      <w:r w:rsidR="007D2BBF" w:rsidRPr="00D86380">
        <w:t xml:space="preserve">1 </w:t>
      </w:r>
      <w:r w:rsidR="009710E9" w:rsidRPr="00D86380">
        <w:t xml:space="preserve">dataset </w:t>
      </w:r>
      <w:r w:rsidR="007D2BBF" w:rsidRPr="00D86380">
        <w:t xml:space="preserve">covering the </w:t>
      </w:r>
      <w:r w:rsidR="64CEFFC3" w:rsidRPr="00D86380">
        <w:t>Kenya</w:t>
      </w:r>
      <w:r w:rsidR="009710E9" w:rsidRPr="00D86380">
        <w:t>n</w:t>
      </w:r>
      <w:r w:rsidR="007D2BBF" w:rsidRPr="00D86380">
        <w:t xml:space="preserve"> </w:t>
      </w:r>
      <w:r w:rsidR="00DA61F1" w:rsidRPr="00D86380">
        <w:t>AOI</w:t>
      </w:r>
      <w:r w:rsidR="007D2BBF" w:rsidRPr="00D86380">
        <w:t xml:space="preserve">. </w:t>
      </w:r>
      <w:r w:rsidR="009710E9" w:rsidRPr="00D86380">
        <w:t>The</w:t>
      </w:r>
      <w:r w:rsidR="007D2BBF" w:rsidRPr="00D86380">
        <w:t xml:space="preserve"> coverage consists of three descending (southward) orbits, requiring 3 </w:t>
      </w:r>
      <w:r w:rsidR="00DA61F1" w:rsidRPr="00D86380">
        <w:t>to</w:t>
      </w:r>
      <w:r w:rsidR="007D2BBF" w:rsidRPr="00D86380">
        <w:t xml:space="preserve"> 4 images per orbit.</w:t>
      </w:r>
    </w:p>
    <w:p w14:paraId="1F5DCC97" w14:textId="11714C9E" w:rsidR="65B5FB55" w:rsidRDefault="69CD3229" w:rsidP="69CD3229">
      <w:pPr>
        <w:jc w:val="center"/>
      </w:pPr>
      <w:r>
        <w:rPr>
          <w:noProof/>
        </w:rPr>
        <w:lastRenderedPageBreak/>
        <w:drawing>
          <wp:inline distT="0" distB="0" distL="0" distR="0" wp14:anchorId="7EE69DEF" wp14:editId="2F8B5A0B">
            <wp:extent cx="6129867" cy="3448050"/>
            <wp:effectExtent l="0" t="0" r="4445" b="0"/>
            <wp:docPr id="717695828" name="Picture 71769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139599" cy="3453524"/>
                    </a:xfrm>
                    <a:prstGeom prst="rect">
                      <a:avLst/>
                    </a:prstGeom>
                  </pic:spPr>
                </pic:pic>
              </a:graphicData>
            </a:graphic>
          </wp:inline>
        </w:drawing>
      </w:r>
    </w:p>
    <w:p w14:paraId="3762CA80" w14:textId="276346E1" w:rsidR="000D0833" w:rsidRPr="00885EEE" w:rsidRDefault="007D2BBF" w:rsidP="00885EEE">
      <w:pPr>
        <w:pStyle w:val="Lgende"/>
        <w:rPr>
          <w:bCs w:val="0"/>
          <w:lang w:val="fr-FR"/>
        </w:rPr>
      </w:pPr>
      <w:bookmarkStart w:id="14" w:name="_Ref83395451"/>
      <w:bookmarkStart w:id="15" w:name="_Toc104390236"/>
      <w:r w:rsidRPr="00D86380">
        <w:rPr>
          <w:bCs w:val="0"/>
          <w:lang w:val="fr-FR"/>
        </w:rPr>
        <w:t xml:space="preserve">Figure </w:t>
      </w:r>
      <w:r w:rsidRPr="00D86380">
        <w:rPr>
          <w:bCs w:val="0"/>
        </w:rPr>
        <w:fldChar w:fldCharType="begin"/>
      </w:r>
      <w:r w:rsidRPr="00D86380">
        <w:rPr>
          <w:bCs w:val="0"/>
          <w:lang w:val="fr-FR"/>
        </w:rPr>
        <w:instrText xml:space="preserve"> SEQ Figure \* ARABIC </w:instrText>
      </w:r>
      <w:r w:rsidRPr="00D86380">
        <w:rPr>
          <w:bCs w:val="0"/>
        </w:rPr>
        <w:fldChar w:fldCharType="separate"/>
      </w:r>
      <w:r w:rsidR="00604D51">
        <w:rPr>
          <w:bCs w:val="0"/>
          <w:noProof/>
          <w:lang w:val="fr-FR"/>
        </w:rPr>
        <w:t>2</w:t>
      </w:r>
      <w:r w:rsidRPr="00D86380">
        <w:rPr>
          <w:bCs w:val="0"/>
        </w:rPr>
        <w:fldChar w:fldCharType="end"/>
      </w:r>
      <w:bookmarkEnd w:id="14"/>
      <w:r w:rsidRPr="00D86380">
        <w:rPr>
          <w:bCs w:val="0"/>
          <w:lang w:val="fr-FR"/>
        </w:rPr>
        <w:t xml:space="preserve">. Sentinel-1 acquisition dates over </w:t>
      </w:r>
      <w:r w:rsidR="679B0922" w:rsidRPr="00D86380">
        <w:rPr>
          <w:bCs w:val="0"/>
          <w:lang w:val="fr-FR"/>
        </w:rPr>
        <w:t>Kenya</w:t>
      </w:r>
      <w:r w:rsidRPr="00D86380">
        <w:rPr>
          <w:bCs w:val="0"/>
          <w:lang w:val="fr-FR"/>
        </w:rPr>
        <w:t>.</w:t>
      </w:r>
      <w:bookmarkEnd w:id="15"/>
    </w:p>
    <w:p w14:paraId="4C1D8CD8" w14:textId="6EE9BA94" w:rsidR="0004222F" w:rsidRDefault="0004222F" w:rsidP="003E3F98">
      <w:pPr>
        <w:pStyle w:val="Titre2"/>
      </w:pPr>
      <w:bookmarkStart w:id="16" w:name="_Toc76651218"/>
      <w:bookmarkStart w:id="17" w:name="_Toc104390311"/>
      <w:bookmarkEnd w:id="16"/>
      <w:r>
        <w:t>Fieldwork data</w:t>
      </w:r>
      <w:bookmarkEnd w:id="17"/>
      <w:r>
        <w:t xml:space="preserve"> </w:t>
      </w:r>
    </w:p>
    <w:p w14:paraId="14DF6D86" w14:textId="49CAEA07" w:rsidR="0074404F" w:rsidRDefault="0074404F" w:rsidP="003E3F98">
      <w:r>
        <w:t>Besides being an autonomous deliverable, the field</w:t>
      </w:r>
      <w:r w:rsidR="002453CA">
        <w:t>work</w:t>
      </w:r>
      <w:r>
        <w:t xml:space="preserve"> data is also used as input into the classification procedure as well as </w:t>
      </w:r>
      <w:r w:rsidR="00A24AEF">
        <w:t xml:space="preserve">for </w:t>
      </w:r>
      <w:r>
        <w:t xml:space="preserve">the validation of the results. To </w:t>
      </w:r>
      <w:r w:rsidR="002453CA">
        <w:t>maximise the</w:t>
      </w:r>
      <w:r>
        <w:t xml:space="preserve"> use</w:t>
      </w:r>
      <w:r w:rsidR="002453CA">
        <w:t xml:space="preserve"> of</w:t>
      </w:r>
      <w:r>
        <w:t xml:space="preserve"> the field data</w:t>
      </w:r>
      <w:r w:rsidR="00A53082">
        <w:t xml:space="preserve"> in the classification </w:t>
      </w:r>
      <w:r w:rsidR="0062275F">
        <w:t>workflow</w:t>
      </w:r>
      <w:r>
        <w:t xml:space="preserve">, </w:t>
      </w:r>
      <w:r w:rsidR="00A53082">
        <w:t xml:space="preserve">the following </w:t>
      </w:r>
      <w:r>
        <w:t xml:space="preserve">processing steps </w:t>
      </w:r>
      <w:r w:rsidR="00A53082">
        <w:t>are</w:t>
      </w:r>
      <w:r>
        <w:t xml:space="preserve"> </w:t>
      </w:r>
      <w:r w:rsidR="00F90B4D">
        <w:t>under</w:t>
      </w:r>
      <w:r>
        <w:t>taken</w:t>
      </w:r>
      <w:r w:rsidR="00A53082">
        <w:t>:</w:t>
      </w:r>
      <w:r>
        <w:t xml:space="preserve"> </w:t>
      </w:r>
    </w:p>
    <w:p w14:paraId="634693A9" w14:textId="74588398" w:rsidR="0074404F" w:rsidRDefault="0074404F" w:rsidP="00171276">
      <w:pPr>
        <w:pStyle w:val="Paragraphedeliste"/>
        <w:numPr>
          <w:ilvl w:val="0"/>
          <w:numId w:val="4"/>
        </w:numPr>
      </w:pPr>
      <w:r>
        <w:t xml:space="preserve">Assign point data </w:t>
      </w:r>
      <w:r w:rsidR="0066022B">
        <w:t xml:space="preserve">(actual fieldwork) </w:t>
      </w:r>
      <w:r>
        <w:t xml:space="preserve">to </w:t>
      </w:r>
      <w:r w:rsidR="00A53082">
        <w:t>pre-</w:t>
      </w:r>
      <w:r>
        <w:t xml:space="preserve">digitized </w:t>
      </w:r>
      <w:proofErr w:type="gramStart"/>
      <w:r>
        <w:t>polygons</w:t>
      </w:r>
      <w:r w:rsidR="00CA540C">
        <w:t>;</w:t>
      </w:r>
      <w:proofErr w:type="gramEnd"/>
    </w:p>
    <w:p w14:paraId="346218F0" w14:textId="02BD6565" w:rsidR="0074404F" w:rsidRDefault="003B55DE" w:rsidP="00171276">
      <w:pPr>
        <w:pStyle w:val="Paragraphedeliste"/>
        <w:numPr>
          <w:ilvl w:val="0"/>
          <w:numId w:val="4"/>
        </w:numPr>
      </w:pPr>
      <w:r>
        <w:t>Apply a negative</w:t>
      </w:r>
      <w:r w:rsidR="0074404F">
        <w:t xml:space="preserve"> buffer of 5m to allow removal of boundary effects between </w:t>
      </w:r>
      <w:r w:rsidR="009341F6">
        <w:t>landcover</w:t>
      </w:r>
      <w:r w:rsidR="0074404F">
        <w:t xml:space="preserve"> </w:t>
      </w:r>
      <w:proofErr w:type="gramStart"/>
      <w:r w:rsidR="0074404F">
        <w:t>types</w:t>
      </w:r>
      <w:r w:rsidR="00CA540C">
        <w:t>;</w:t>
      </w:r>
      <w:proofErr w:type="gramEnd"/>
    </w:p>
    <w:p w14:paraId="0B58B8F3" w14:textId="47442E18" w:rsidR="0074404F" w:rsidRPr="00E536FB" w:rsidRDefault="0074404F" w:rsidP="00171276">
      <w:pPr>
        <w:pStyle w:val="Paragraphedeliste"/>
        <w:numPr>
          <w:ilvl w:val="0"/>
          <w:numId w:val="4"/>
        </w:numPr>
      </w:pPr>
      <w:r>
        <w:t xml:space="preserve">Deletion of polygons smaller </w:t>
      </w:r>
      <w:r w:rsidRPr="00E536FB">
        <w:t xml:space="preserve">than </w:t>
      </w:r>
      <w:r w:rsidR="00A53082" w:rsidRPr="00E536FB">
        <w:t>0.</w:t>
      </w:r>
      <w:r w:rsidR="00591292">
        <w:t>2</w:t>
      </w:r>
      <w:r w:rsidR="00A53082" w:rsidRPr="00E536FB">
        <w:t xml:space="preserve"> </w:t>
      </w:r>
      <w:proofErr w:type="gramStart"/>
      <w:r w:rsidR="00A53082" w:rsidRPr="00E536FB">
        <w:t>ha</w:t>
      </w:r>
      <w:r w:rsidR="00CA540C" w:rsidRPr="00E536FB">
        <w:t>;</w:t>
      </w:r>
      <w:proofErr w:type="gramEnd"/>
    </w:p>
    <w:p w14:paraId="4891504D" w14:textId="77777777" w:rsidR="005F0895" w:rsidRDefault="005F0895" w:rsidP="005F0895">
      <w:pPr>
        <w:pStyle w:val="Paragraphedeliste"/>
        <w:numPr>
          <w:ilvl w:val="0"/>
          <w:numId w:val="4"/>
        </w:numPr>
      </w:pPr>
      <w:r>
        <w:t xml:space="preserve">Manual quality check of all training/validation polygons. </w:t>
      </w:r>
    </w:p>
    <w:p w14:paraId="3C39C9BF" w14:textId="601F937A" w:rsidR="00CB087A" w:rsidRDefault="1AA70666" w:rsidP="00171276">
      <w:pPr>
        <w:pStyle w:val="Paragraphedeliste"/>
        <w:numPr>
          <w:ilvl w:val="0"/>
          <w:numId w:val="4"/>
        </w:numPr>
      </w:pPr>
      <w:r>
        <w:t>S</w:t>
      </w:r>
      <w:r w:rsidR="03B5D120">
        <w:t xml:space="preserve">plitting of data </w:t>
      </w:r>
      <w:r>
        <w:t xml:space="preserve">between training </w:t>
      </w:r>
      <w:r w:rsidR="20D3FF5C">
        <w:t xml:space="preserve">(75%) </w:t>
      </w:r>
      <w:r>
        <w:t>&amp; validation</w:t>
      </w:r>
      <w:r w:rsidR="20D3FF5C">
        <w:t xml:space="preserve"> (25%) </w:t>
      </w:r>
      <w:proofErr w:type="gramStart"/>
      <w:r w:rsidR="03B5D120">
        <w:t>sets</w:t>
      </w:r>
      <w:r w:rsidR="3B304AA3">
        <w:t>;</w:t>
      </w:r>
      <w:proofErr w:type="gramEnd"/>
    </w:p>
    <w:p w14:paraId="2FE24DC5" w14:textId="77777777" w:rsidR="00CA540C" w:rsidRDefault="00CA540C" w:rsidP="00796A7A">
      <w:r>
        <w:t>In the following, additional details regarding the five steps above are provided.</w:t>
      </w:r>
    </w:p>
    <w:p w14:paraId="741A53AE" w14:textId="2012D60A" w:rsidR="00B52769" w:rsidRDefault="00B52769" w:rsidP="00796A7A">
      <w:r>
        <w:t xml:space="preserve">1) Data on crops and other </w:t>
      </w:r>
      <w:r w:rsidR="009341F6">
        <w:t>landcover</w:t>
      </w:r>
      <w:r>
        <w:t xml:space="preserve"> classes have been acquired in the field </w:t>
      </w:r>
      <w:proofErr w:type="gramStart"/>
      <w:r>
        <w:t>on the basis of</w:t>
      </w:r>
      <w:proofErr w:type="gramEnd"/>
      <w:r>
        <w:t xml:space="preserve"> pre-digitized 500</w:t>
      </w:r>
      <w:r w:rsidR="00A808DF">
        <w:t>x</w:t>
      </w:r>
      <w:r>
        <w:t>500m segments</w:t>
      </w:r>
      <w:r w:rsidR="0025443F">
        <w:t xml:space="preserve"> (</w:t>
      </w:r>
      <w:r w:rsidR="0025443F" w:rsidRPr="00E25BE9">
        <w:t>using a combination of the most recent available Very High Resolution (VHR) imagery from Google Earth/Bing Maps, Yandex, Planet and Sentinel-2 imagery from the current season</w:t>
      </w:r>
      <w:r w:rsidR="0025443F">
        <w:t>)</w:t>
      </w:r>
      <w:r>
        <w:t xml:space="preserve">. Points have been gathered for </w:t>
      </w:r>
      <w:r w:rsidR="00B7752A">
        <w:t xml:space="preserve">most of </w:t>
      </w:r>
      <w:r>
        <w:t xml:space="preserve">digitised segments and </w:t>
      </w:r>
      <w:r w:rsidR="00A808DF">
        <w:t>landcover</w:t>
      </w:r>
      <w:r>
        <w:t xml:space="preserve"> classes (amongst others) are recorded. </w:t>
      </w:r>
      <w:r w:rsidR="007757DF">
        <w:t>It should be noticed that s</w:t>
      </w:r>
      <w:r>
        <w:t xml:space="preserve">ome segments have not been visited </w:t>
      </w:r>
      <w:r w:rsidR="008B3D89">
        <w:t>in the field</w:t>
      </w:r>
      <w:r>
        <w:t xml:space="preserve"> due to the absence of crops </w:t>
      </w:r>
      <w:r w:rsidR="00A71220">
        <w:t>or</w:t>
      </w:r>
      <w:r w:rsidR="00C116CD">
        <w:t xml:space="preserve"> </w:t>
      </w:r>
      <w:r w:rsidR="00E25BE9">
        <w:t xml:space="preserve">for </w:t>
      </w:r>
      <w:r w:rsidR="00C116CD">
        <w:t>the safety of the enumerators</w:t>
      </w:r>
      <w:r>
        <w:t>.</w:t>
      </w:r>
      <w:r w:rsidR="00CB087A">
        <w:t xml:space="preserve"> To create an input for classification, point data are assigned to the polygons. </w:t>
      </w:r>
      <w:r w:rsidR="0092006E">
        <w:t xml:space="preserve">In the case of </w:t>
      </w:r>
      <w:r w:rsidR="00CB087A">
        <w:t xml:space="preserve">no point is recorded (due to </w:t>
      </w:r>
      <w:proofErr w:type="gramStart"/>
      <w:r w:rsidR="00CB087A">
        <w:t>e.g.</w:t>
      </w:r>
      <w:proofErr w:type="gramEnd"/>
      <w:r w:rsidR="00CB087A">
        <w:t xml:space="preserve"> inaccessibility of segment), the </w:t>
      </w:r>
      <w:r w:rsidR="00CA540C">
        <w:t xml:space="preserve">land cover </w:t>
      </w:r>
      <w:r w:rsidR="00CB087A">
        <w:t xml:space="preserve">class recorded during </w:t>
      </w:r>
      <w:r w:rsidR="00F2078A">
        <w:t xml:space="preserve">the first </w:t>
      </w:r>
      <w:r w:rsidR="00CB087A">
        <w:t xml:space="preserve">digitising of the segments </w:t>
      </w:r>
      <w:r w:rsidR="00F2078A">
        <w:t>prior to the field campaign, is</w:t>
      </w:r>
      <w:r w:rsidR="0092006E" w:rsidRPr="0092006E">
        <w:t xml:space="preserve"> </w:t>
      </w:r>
      <w:r w:rsidR="0092006E">
        <w:t>automatically</w:t>
      </w:r>
      <w:r w:rsidR="00F2078A">
        <w:t xml:space="preserve"> assigned</w:t>
      </w:r>
      <w:r w:rsidR="00CB087A">
        <w:t>.</w:t>
      </w:r>
      <w:r w:rsidR="005D1EC7">
        <w:t xml:space="preserve"> </w:t>
      </w:r>
      <w:r w:rsidR="009F35DB">
        <w:t>The polygons labelled “cropland” not surveyed (initially supposed to be) are excluded from the</w:t>
      </w:r>
      <w:r w:rsidR="00D057D8">
        <w:t xml:space="preserve"> fieldwork</w:t>
      </w:r>
      <w:r w:rsidR="009F35DB">
        <w:t xml:space="preserve"> dataset since the crop type can’t be assigned. In other wor</w:t>
      </w:r>
      <w:r w:rsidR="00D057D8">
        <w:t>d, these polygons are excluded from the training dataset</w:t>
      </w:r>
      <w:r w:rsidR="00D71E1D">
        <w:t xml:space="preserve"> for the crop type mapping</w:t>
      </w:r>
      <w:r w:rsidR="00D057D8">
        <w:t xml:space="preserve">, </w:t>
      </w:r>
      <w:r w:rsidR="00045FEA">
        <w:t xml:space="preserve">from </w:t>
      </w:r>
      <w:r w:rsidR="00D057D8">
        <w:t>the v</w:t>
      </w:r>
      <w:r w:rsidR="009F35DB">
        <w:t xml:space="preserve">alidation and </w:t>
      </w:r>
      <w:r w:rsidR="00D057D8">
        <w:t xml:space="preserve">the </w:t>
      </w:r>
      <w:r w:rsidR="009F35DB">
        <w:t xml:space="preserve">area </w:t>
      </w:r>
      <w:r w:rsidR="00D057D8">
        <w:t xml:space="preserve">estimates not to bias </w:t>
      </w:r>
      <w:r w:rsidR="00D71E1D">
        <w:t>statistics</w:t>
      </w:r>
      <w:r w:rsidR="00D057D8">
        <w:t xml:space="preserve">. </w:t>
      </w:r>
    </w:p>
    <w:p w14:paraId="11C571C0" w14:textId="3ADD8AB8" w:rsidR="00CB087A" w:rsidRDefault="00CB087A" w:rsidP="00796A7A">
      <w:r>
        <w:lastRenderedPageBreak/>
        <w:t>2) A</w:t>
      </w:r>
      <w:r w:rsidR="00F2078A">
        <w:t xml:space="preserve"> negative </w:t>
      </w:r>
      <w:r>
        <w:t>buffer of 5</w:t>
      </w:r>
      <w:r w:rsidR="0092006E">
        <w:t xml:space="preserve"> meters</w:t>
      </w:r>
      <w:r>
        <w:t xml:space="preserve"> </w:t>
      </w:r>
      <w:r w:rsidR="0092006E">
        <w:t>is</w:t>
      </w:r>
      <w:r>
        <w:t xml:space="preserve"> applied to </w:t>
      </w:r>
      <w:r w:rsidR="00325581">
        <w:t>eliminate, or at least minimize, the</w:t>
      </w:r>
      <w:r>
        <w:t xml:space="preserve"> boundary effects between different classes that will negatively impact the purity of training samples signatures. </w:t>
      </w:r>
      <w:r w:rsidR="00682688">
        <w:t>C</w:t>
      </w:r>
      <w:r w:rsidR="00682688" w:rsidRPr="00682688">
        <w:t>onsequently</w:t>
      </w:r>
      <w:r>
        <w:t>, polygons are always separated by 10</w:t>
      </w:r>
      <w:r w:rsidR="00604F78">
        <w:t xml:space="preserve"> </w:t>
      </w:r>
      <w:r>
        <w:t>m</w:t>
      </w:r>
      <w:r w:rsidR="00604F78">
        <w:t>eters</w:t>
      </w:r>
      <w:r w:rsidR="00CA540C">
        <w:t>,</w:t>
      </w:r>
      <w:r>
        <w:t xml:space="preserve"> </w:t>
      </w:r>
      <w:r w:rsidR="00604F78">
        <w:t xml:space="preserve">which corresponds to the </w:t>
      </w:r>
      <w:r>
        <w:t>size of 1 Sentinel-2 pixel.</w:t>
      </w:r>
    </w:p>
    <w:p w14:paraId="2B999150" w14:textId="17245D38" w:rsidR="0073170E" w:rsidRDefault="00CB087A" w:rsidP="00690F73">
      <w:r>
        <w:t xml:space="preserve">3) </w:t>
      </w:r>
      <w:r w:rsidR="0073170E">
        <w:t>The acreage of each buffered polygon is calculated and all polygons smaller than 0.</w:t>
      </w:r>
      <w:r w:rsidR="00591292">
        <w:t>2</w:t>
      </w:r>
      <w:r w:rsidR="0073170E">
        <w:t xml:space="preserve"> ha are deleted. Based on the long rains season experience, polygons below 0.</w:t>
      </w:r>
      <w:r w:rsidR="00591292">
        <w:t>2</w:t>
      </w:r>
      <w:r w:rsidR="0073170E">
        <w:t xml:space="preserve"> ha are considered spectrally heterogenous and are not deemed fit to serve as input into training samples for classification. Nevertheless, this change is the only </w:t>
      </w:r>
      <w:r w:rsidR="0073170E" w:rsidRPr="00BF73B3">
        <w:t xml:space="preserve">deviation from the feasibility study report </w:t>
      </w:r>
      <w:r w:rsidR="0073170E">
        <w:t>and the MMU for the classification output is still set to 0.04 ha as required.</w:t>
      </w:r>
    </w:p>
    <w:p w14:paraId="39A2D835" w14:textId="2D22D030" w:rsidR="00690F73" w:rsidRDefault="00690F73" w:rsidP="00690F73">
      <w:r>
        <w:t>4) All the resulting polygons have been visually checked and manually edited to correct obvious errors.</w:t>
      </w:r>
    </w:p>
    <w:p w14:paraId="4160C4AF" w14:textId="58617070" w:rsidR="00B72094" w:rsidRDefault="00690F73" w:rsidP="00796A7A">
      <w:r>
        <w:t>5</w:t>
      </w:r>
      <w:r w:rsidR="00B72094">
        <w:t xml:space="preserve">) </w:t>
      </w:r>
      <w:r w:rsidR="00C95D81">
        <w:t>The resulting dataset from step 1 to 4 is then split into two separate sets to be used for training and validation. 75% of the dataset is used to train the classification while the remaining 25% is used for validation of the classification results. There is no overlap between the training and validation sets to ensure complete independency of the datasets. Splitting is done at a Sentinel-2 tile level to ensure a good representativity of the samples per scene</w:t>
      </w:r>
      <w:r w:rsidR="00D057D8">
        <w:t xml:space="preserve">. Indeed, the classification </w:t>
      </w:r>
      <w:r w:rsidR="00CD5F4C">
        <w:t>workflow is applied per S2-based block</w:t>
      </w:r>
      <w:r w:rsidR="004E0CB4">
        <w:t xml:space="preserve"> (see section </w:t>
      </w:r>
      <w:r w:rsidR="004E0CB4">
        <w:fldChar w:fldCharType="begin"/>
      </w:r>
      <w:r w:rsidR="004E0CB4">
        <w:instrText xml:space="preserve"> REF _Ref103601241 \r \h </w:instrText>
      </w:r>
      <w:r w:rsidR="004E0CB4">
        <w:fldChar w:fldCharType="separate"/>
      </w:r>
      <w:r w:rsidR="00604D51">
        <w:t>3.2</w:t>
      </w:r>
      <w:r w:rsidR="004E0CB4">
        <w:fldChar w:fldCharType="end"/>
      </w:r>
      <w:r w:rsidR="004E0CB4">
        <w:t>)</w:t>
      </w:r>
      <w:r w:rsidR="00CD5F4C">
        <w:t xml:space="preserve">. </w:t>
      </w:r>
    </w:p>
    <w:p w14:paraId="671BCFAA" w14:textId="311522C3" w:rsidR="00D24D9B" w:rsidRDefault="00B52769" w:rsidP="00796A7A">
      <w:r>
        <w:t xml:space="preserve">The </w:t>
      </w:r>
      <w:r w:rsidR="0023637E">
        <w:fldChar w:fldCharType="begin"/>
      </w:r>
      <w:r w:rsidR="0023637E">
        <w:instrText xml:space="preserve"> REF _Ref83396416 \h </w:instrText>
      </w:r>
      <w:r w:rsidR="0023637E">
        <w:fldChar w:fldCharType="separate"/>
      </w:r>
      <w:r w:rsidR="00604D51" w:rsidRPr="005A5A9A">
        <w:t xml:space="preserve">Figure </w:t>
      </w:r>
      <w:r w:rsidR="00604D51">
        <w:rPr>
          <w:bCs/>
          <w:noProof/>
        </w:rPr>
        <w:t>3</w:t>
      </w:r>
      <w:r w:rsidR="0023637E">
        <w:fldChar w:fldCharType="end"/>
      </w:r>
      <w:r w:rsidR="0023637E">
        <w:t xml:space="preserve"> </w:t>
      </w:r>
      <w:r>
        <w:t>show</w:t>
      </w:r>
      <w:r w:rsidR="0023637E">
        <w:t>s</w:t>
      </w:r>
      <w:r>
        <w:t xml:space="preserve"> </w:t>
      </w:r>
      <w:r w:rsidR="00E355D4">
        <w:t xml:space="preserve">for a single segment </w:t>
      </w:r>
      <w:r>
        <w:t>each of the above</w:t>
      </w:r>
      <w:r w:rsidR="4D3DD804">
        <w:t>-</w:t>
      </w:r>
      <w:r>
        <w:t xml:space="preserve">mentioned </w:t>
      </w:r>
      <w:r w:rsidR="0079233E">
        <w:t xml:space="preserve">processing </w:t>
      </w:r>
      <w:r>
        <w:t xml:space="preserve">steps </w:t>
      </w:r>
      <w:r w:rsidR="00CA540C">
        <w:t>using</w:t>
      </w:r>
      <w:r>
        <w:t xml:space="preserve"> a Sentinel-2A L3A image </w:t>
      </w:r>
      <w:r w:rsidR="008C3F3B">
        <w:t>from</w:t>
      </w:r>
      <w:r>
        <w:t xml:space="preserve"> 15-04-2021 as a background.</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63"/>
        <w:gridCol w:w="2464"/>
        <w:gridCol w:w="2463"/>
        <w:gridCol w:w="2464"/>
      </w:tblGrid>
      <w:tr w:rsidR="00B72094" w14:paraId="0C6E9E5D" w14:textId="557B87BB" w:rsidTr="00796A7A">
        <w:tc>
          <w:tcPr>
            <w:tcW w:w="2463" w:type="dxa"/>
          </w:tcPr>
          <w:p w14:paraId="3579EB93" w14:textId="512C0FC2" w:rsidR="00B72094" w:rsidRDefault="00B72094" w:rsidP="00B52769">
            <w:r>
              <w:rPr>
                <w:noProof/>
                <w:lang w:val="en-US"/>
              </w:rPr>
              <w:drawing>
                <wp:inline distT="0" distB="0" distL="0" distR="0" wp14:anchorId="189D6C63" wp14:editId="485ECF75">
                  <wp:extent cx="1498344" cy="1483360"/>
                  <wp:effectExtent l="0" t="0" r="698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26">
                            <a:extLst>
                              <a:ext uri="{28A0092B-C50C-407E-A947-70E740481C1C}">
                                <a14:useLocalDpi xmlns:a14="http://schemas.microsoft.com/office/drawing/2010/main" val="0"/>
                              </a:ext>
                            </a:extLst>
                          </a:blip>
                          <a:stretch>
                            <a:fillRect/>
                          </a:stretch>
                        </pic:blipFill>
                        <pic:spPr>
                          <a:xfrm>
                            <a:off x="0" y="0"/>
                            <a:ext cx="1499929" cy="1484930"/>
                          </a:xfrm>
                          <a:prstGeom prst="rect">
                            <a:avLst/>
                          </a:prstGeom>
                        </pic:spPr>
                      </pic:pic>
                    </a:graphicData>
                  </a:graphic>
                </wp:inline>
              </w:drawing>
            </w:r>
          </w:p>
        </w:tc>
        <w:tc>
          <w:tcPr>
            <w:tcW w:w="2464" w:type="dxa"/>
          </w:tcPr>
          <w:p w14:paraId="214F335B" w14:textId="410088FB" w:rsidR="00B72094" w:rsidRDefault="00B72094" w:rsidP="00B52769">
            <w:r>
              <w:rPr>
                <w:noProof/>
                <w:lang w:val="en-US"/>
              </w:rPr>
              <w:drawing>
                <wp:inline distT="0" distB="0" distL="0" distR="0" wp14:anchorId="18EAC8A8" wp14:editId="12DB1E0F">
                  <wp:extent cx="1498457" cy="1483360"/>
                  <wp:effectExtent l="0" t="0" r="698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ic:nvPicPr>
                        <pic:blipFill>
                          <a:blip r:embed="rId27">
                            <a:extLst>
                              <a:ext uri="{28A0092B-C50C-407E-A947-70E740481C1C}">
                                <a14:useLocalDpi xmlns:a14="http://schemas.microsoft.com/office/drawing/2010/main" val="0"/>
                              </a:ext>
                            </a:extLst>
                          </a:blip>
                          <a:stretch>
                            <a:fillRect/>
                          </a:stretch>
                        </pic:blipFill>
                        <pic:spPr>
                          <a:xfrm>
                            <a:off x="0" y="0"/>
                            <a:ext cx="1500118" cy="1485004"/>
                          </a:xfrm>
                          <a:prstGeom prst="rect">
                            <a:avLst/>
                          </a:prstGeom>
                        </pic:spPr>
                      </pic:pic>
                    </a:graphicData>
                  </a:graphic>
                </wp:inline>
              </w:drawing>
            </w:r>
          </w:p>
        </w:tc>
        <w:tc>
          <w:tcPr>
            <w:tcW w:w="2463" w:type="dxa"/>
          </w:tcPr>
          <w:p w14:paraId="7671F270" w14:textId="0FDACB05" w:rsidR="00B72094" w:rsidRDefault="00B72094" w:rsidP="00B52769">
            <w:r>
              <w:rPr>
                <w:noProof/>
                <w:lang w:val="en-US"/>
              </w:rPr>
              <w:drawing>
                <wp:inline distT="0" distB="0" distL="0" distR="0" wp14:anchorId="29357CE2" wp14:editId="785D5F0C">
                  <wp:extent cx="1494597" cy="14833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28">
                            <a:extLst>
                              <a:ext uri="{28A0092B-C50C-407E-A947-70E740481C1C}">
                                <a14:useLocalDpi xmlns:a14="http://schemas.microsoft.com/office/drawing/2010/main" val="0"/>
                              </a:ext>
                            </a:extLst>
                          </a:blip>
                          <a:stretch>
                            <a:fillRect/>
                          </a:stretch>
                        </pic:blipFill>
                        <pic:spPr>
                          <a:xfrm>
                            <a:off x="0" y="0"/>
                            <a:ext cx="1495813" cy="1484566"/>
                          </a:xfrm>
                          <a:prstGeom prst="rect">
                            <a:avLst/>
                          </a:prstGeom>
                        </pic:spPr>
                      </pic:pic>
                    </a:graphicData>
                  </a:graphic>
                </wp:inline>
              </w:drawing>
            </w:r>
          </w:p>
        </w:tc>
        <w:tc>
          <w:tcPr>
            <w:tcW w:w="2464" w:type="dxa"/>
          </w:tcPr>
          <w:p w14:paraId="7F12E2FA" w14:textId="6FB1A7E6" w:rsidR="00B72094" w:rsidRDefault="00B72094" w:rsidP="00B52769">
            <w:pPr>
              <w:rPr>
                <w:noProof/>
                <w:lang w:eastAsia="en-GB"/>
              </w:rPr>
            </w:pPr>
            <w:r>
              <w:rPr>
                <w:noProof/>
                <w:lang w:val="en-US"/>
              </w:rPr>
              <w:drawing>
                <wp:inline distT="0" distB="0" distL="0" distR="0" wp14:anchorId="4963F9F7" wp14:editId="69A2FAB5">
                  <wp:extent cx="1555314" cy="1483360"/>
                  <wp:effectExtent l="0" t="0" r="698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ic:nvPicPr>
                        <pic:blipFill>
                          <a:blip r:embed="rId29">
                            <a:extLst>
                              <a:ext uri="{28A0092B-C50C-407E-A947-70E740481C1C}">
                                <a14:useLocalDpi xmlns:a14="http://schemas.microsoft.com/office/drawing/2010/main" val="0"/>
                              </a:ext>
                            </a:extLst>
                          </a:blip>
                          <a:stretch>
                            <a:fillRect/>
                          </a:stretch>
                        </pic:blipFill>
                        <pic:spPr>
                          <a:xfrm>
                            <a:off x="0" y="0"/>
                            <a:ext cx="1555314" cy="1483360"/>
                          </a:xfrm>
                          <a:prstGeom prst="rect">
                            <a:avLst/>
                          </a:prstGeom>
                        </pic:spPr>
                      </pic:pic>
                    </a:graphicData>
                  </a:graphic>
                </wp:inline>
              </w:drawing>
            </w:r>
          </w:p>
        </w:tc>
      </w:tr>
      <w:tr w:rsidR="00B72094" w14:paraId="6550E6C5" w14:textId="129A8D0E" w:rsidTr="00796A7A">
        <w:tc>
          <w:tcPr>
            <w:tcW w:w="2463" w:type="dxa"/>
          </w:tcPr>
          <w:p w14:paraId="3A034413" w14:textId="29A1BEC2" w:rsidR="00B72094" w:rsidRDefault="00B72094" w:rsidP="00B52769">
            <w:pPr>
              <w:rPr>
                <w:noProof/>
                <w:lang w:eastAsia="en-GB"/>
              </w:rPr>
            </w:pPr>
            <w:r>
              <w:rPr>
                <w:noProof/>
                <w:lang w:eastAsia="en-GB"/>
              </w:rPr>
              <w:t>Fieldwork points overlaid on digitized polygons</w:t>
            </w:r>
          </w:p>
        </w:tc>
        <w:tc>
          <w:tcPr>
            <w:tcW w:w="2464" w:type="dxa"/>
          </w:tcPr>
          <w:p w14:paraId="2A5768FE" w14:textId="0A4D0562" w:rsidR="00B72094" w:rsidRDefault="00B72094" w:rsidP="00B52769">
            <w:pPr>
              <w:rPr>
                <w:noProof/>
                <w:lang w:eastAsia="en-GB"/>
              </w:rPr>
            </w:pPr>
            <w:r>
              <w:rPr>
                <w:noProof/>
                <w:lang w:eastAsia="en-GB"/>
              </w:rPr>
              <w:t>Buffered features, using inside buffer of -5m.</w:t>
            </w:r>
          </w:p>
        </w:tc>
        <w:tc>
          <w:tcPr>
            <w:tcW w:w="2463" w:type="dxa"/>
          </w:tcPr>
          <w:p w14:paraId="766394D0" w14:textId="79B7F27E" w:rsidR="00B72094" w:rsidRPr="00E536FB" w:rsidRDefault="00B72094">
            <w:pPr>
              <w:rPr>
                <w:noProof/>
                <w:lang w:eastAsia="en-GB"/>
              </w:rPr>
            </w:pPr>
            <w:r w:rsidRPr="00E536FB">
              <w:rPr>
                <w:noProof/>
                <w:lang w:eastAsia="en-GB"/>
              </w:rPr>
              <w:t>Removal of features &lt; MMU (</w:t>
            </w:r>
            <w:r w:rsidRPr="007769BF">
              <w:rPr>
                <w:noProof/>
                <w:lang w:eastAsia="en-GB"/>
              </w:rPr>
              <w:t>0.</w:t>
            </w:r>
            <w:r w:rsidR="00591292">
              <w:rPr>
                <w:noProof/>
                <w:lang w:eastAsia="en-GB"/>
              </w:rPr>
              <w:t>2</w:t>
            </w:r>
            <w:r w:rsidRPr="007769BF">
              <w:rPr>
                <w:noProof/>
                <w:lang w:eastAsia="en-GB"/>
              </w:rPr>
              <w:t xml:space="preserve"> ha</w:t>
            </w:r>
            <w:r w:rsidRPr="00E536FB">
              <w:rPr>
                <w:noProof/>
                <w:lang w:eastAsia="en-GB"/>
              </w:rPr>
              <w:t>)</w:t>
            </w:r>
          </w:p>
        </w:tc>
        <w:tc>
          <w:tcPr>
            <w:tcW w:w="2464" w:type="dxa"/>
          </w:tcPr>
          <w:p w14:paraId="4E220BDB" w14:textId="4EE34EBD" w:rsidR="00B72094" w:rsidRDefault="00B72094" w:rsidP="00B52769">
            <w:pPr>
              <w:rPr>
                <w:noProof/>
                <w:lang w:eastAsia="en-GB"/>
              </w:rPr>
            </w:pPr>
            <w:r>
              <w:rPr>
                <w:noProof/>
                <w:lang w:eastAsia="en-GB"/>
              </w:rPr>
              <w:t>Split between training</w:t>
            </w:r>
            <w:r w:rsidR="00E355D4">
              <w:rPr>
                <w:noProof/>
                <w:lang w:eastAsia="en-GB"/>
              </w:rPr>
              <w:t xml:space="preserve"> (yellow)</w:t>
            </w:r>
            <w:r>
              <w:rPr>
                <w:noProof/>
                <w:lang w:eastAsia="en-GB"/>
              </w:rPr>
              <w:t xml:space="preserve"> &amp; validation</w:t>
            </w:r>
            <w:r w:rsidR="00E355D4">
              <w:rPr>
                <w:noProof/>
                <w:lang w:eastAsia="en-GB"/>
              </w:rPr>
              <w:t xml:space="preserve"> (red)</w:t>
            </w:r>
          </w:p>
        </w:tc>
      </w:tr>
      <w:tr w:rsidR="00B72094" w:rsidRPr="00EC554B" w14:paraId="3CF715AC" w14:textId="0B2DAC20" w:rsidTr="00796A7A">
        <w:tc>
          <w:tcPr>
            <w:tcW w:w="9854" w:type="dxa"/>
            <w:gridSpan w:val="4"/>
          </w:tcPr>
          <w:p w14:paraId="7230F9C0" w14:textId="583DB252" w:rsidR="00B72094" w:rsidRPr="005A5A9A" w:rsidRDefault="00EC554B" w:rsidP="005A5A9A">
            <w:pPr>
              <w:pStyle w:val="Lgende"/>
              <w:rPr>
                <w:bCs w:val="0"/>
                <w:noProof/>
                <w:lang w:eastAsia="en-GB"/>
              </w:rPr>
            </w:pPr>
            <w:bookmarkStart w:id="18" w:name="_Ref83396416"/>
            <w:bookmarkStart w:id="19" w:name="_Toc104390237"/>
            <w:r w:rsidRPr="005A5A9A">
              <w:rPr>
                <w:bCs w:val="0"/>
              </w:rPr>
              <w:t xml:space="preserve">Figure </w:t>
            </w:r>
            <w:r w:rsidRPr="005A5A9A">
              <w:rPr>
                <w:bCs w:val="0"/>
              </w:rPr>
              <w:fldChar w:fldCharType="begin"/>
            </w:r>
            <w:r w:rsidRPr="005A5A9A">
              <w:rPr>
                <w:bCs w:val="0"/>
              </w:rPr>
              <w:instrText xml:space="preserve"> SEQ Figure \* ARABIC </w:instrText>
            </w:r>
            <w:r w:rsidRPr="005A5A9A">
              <w:rPr>
                <w:bCs w:val="0"/>
              </w:rPr>
              <w:fldChar w:fldCharType="separate"/>
            </w:r>
            <w:r w:rsidR="00604D51">
              <w:rPr>
                <w:bCs w:val="0"/>
                <w:noProof/>
              </w:rPr>
              <w:t>3</w:t>
            </w:r>
            <w:r w:rsidRPr="005A5A9A">
              <w:rPr>
                <w:bCs w:val="0"/>
              </w:rPr>
              <w:fldChar w:fldCharType="end"/>
            </w:r>
            <w:bookmarkEnd w:id="18"/>
            <w:r w:rsidRPr="005A5A9A">
              <w:rPr>
                <w:bCs w:val="0"/>
              </w:rPr>
              <w:t>.</w:t>
            </w:r>
            <w:r w:rsidR="00B72094" w:rsidRPr="005A5A9A">
              <w:rPr>
                <w:bCs w:val="0"/>
                <w:noProof/>
                <w:lang w:eastAsia="en-GB"/>
              </w:rPr>
              <w:t xml:space="preserve"> Preparation of fieldwork data for training and validation.</w:t>
            </w:r>
            <w:bookmarkEnd w:id="19"/>
          </w:p>
        </w:tc>
      </w:tr>
    </w:tbl>
    <w:p w14:paraId="60188C2A" w14:textId="77777777" w:rsidR="007477EB" w:rsidRDefault="001D466E" w:rsidP="007477EB">
      <w:r>
        <w:t>Resulting from</w:t>
      </w:r>
      <w:r w:rsidR="00E355D4">
        <w:t xml:space="preserve"> all </w:t>
      </w:r>
      <w:r w:rsidR="008B755E">
        <w:t xml:space="preserve">the described </w:t>
      </w:r>
      <w:r w:rsidR="00E355D4">
        <w:t>processing steps</w:t>
      </w:r>
      <w:r w:rsidR="00E355D4" w:rsidRPr="00C95D81">
        <w:t xml:space="preserve">, </w:t>
      </w:r>
      <w:r w:rsidR="01CD8ECE" w:rsidRPr="00C95D81">
        <w:t>3</w:t>
      </w:r>
      <w:r w:rsidR="00E756E5" w:rsidRPr="00C95D81">
        <w:t>,</w:t>
      </w:r>
      <w:r w:rsidR="008E0C48" w:rsidRPr="00C95D81">
        <w:t>147</w:t>
      </w:r>
      <w:r w:rsidR="00E355D4">
        <w:t xml:space="preserve"> polygons, covering </w:t>
      </w:r>
      <w:r w:rsidR="00FE347E" w:rsidRPr="00C95D81">
        <w:t xml:space="preserve">approximatively </w:t>
      </w:r>
      <w:r w:rsidR="009268A6" w:rsidRPr="00C95D81">
        <w:t>4</w:t>
      </w:r>
      <w:r w:rsidR="001C6088" w:rsidRPr="00C95D81">
        <w:t>,309</w:t>
      </w:r>
      <w:r w:rsidR="00FE347E" w:rsidRPr="00C95D81">
        <w:t xml:space="preserve"> </w:t>
      </w:r>
      <w:r w:rsidR="00E355D4" w:rsidRPr="00C95D81">
        <w:t xml:space="preserve">ha </w:t>
      </w:r>
      <w:r w:rsidR="00CA540C" w:rsidRPr="00C95D81">
        <w:t>are available for</w:t>
      </w:r>
      <w:r w:rsidR="00E355D4" w:rsidRPr="00C95D81">
        <w:t xml:space="preserve"> the classification process</w:t>
      </w:r>
      <w:r w:rsidR="00CA540C" w:rsidRPr="00C95D81">
        <w:t xml:space="preserve">. </w:t>
      </w:r>
      <w:r w:rsidR="00533260" w:rsidRPr="00C95D81">
        <w:t>2,</w:t>
      </w:r>
      <w:r w:rsidR="0053057D" w:rsidRPr="00C95D81">
        <w:t>360</w:t>
      </w:r>
      <w:r w:rsidR="00E355D4" w:rsidRPr="00C95D81">
        <w:t xml:space="preserve"> are used for training and </w:t>
      </w:r>
      <w:r w:rsidR="00300FC0" w:rsidRPr="00C95D81">
        <w:t>787</w:t>
      </w:r>
      <w:r w:rsidR="00E355D4" w:rsidRPr="00C95D81">
        <w:t xml:space="preserve"> for validation. In total </w:t>
      </w:r>
      <w:r w:rsidR="007769BF" w:rsidRPr="00C95D81">
        <w:t>50</w:t>
      </w:r>
      <w:r w:rsidR="007769BF">
        <w:t xml:space="preserve"> </w:t>
      </w:r>
      <w:r w:rsidR="00E355D4">
        <w:t>individual classes are distinguished, mostly individual crops</w:t>
      </w:r>
      <w:r w:rsidR="00A53082">
        <w:t xml:space="preserve"> (</w:t>
      </w:r>
      <w:r w:rsidR="007769BF">
        <w:t>40</w:t>
      </w:r>
      <w:r w:rsidR="00A53082">
        <w:t>)</w:t>
      </w:r>
      <w:r w:rsidR="00E355D4">
        <w:t xml:space="preserve">. </w:t>
      </w:r>
    </w:p>
    <w:p w14:paraId="33520FFD" w14:textId="110CAE36" w:rsidR="00F6339F" w:rsidRDefault="006F1002" w:rsidP="007477EB">
      <w:r>
        <w:fldChar w:fldCharType="begin"/>
      </w:r>
      <w:r>
        <w:instrText xml:space="preserve"> REF _Ref104390976 \h </w:instrText>
      </w:r>
      <w:r w:rsidR="007477EB">
        <w:instrText xml:space="preserve"> \* MERGEFORMAT </w:instrText>
      </w:r>
      <w:r>
        <w:fldChar w:fldCharType="separate"/>
      </w:r>
      <w:r w:rsidR="00604D51" w:rsidRPr="00F6339F">
        <w:t xml:space="preserve">Figure </w:t>
      </w:r>
      <w:r w:rsidR="00604D51" w:rsidRPr="00604D51">
        <w:t>4</w:t>
      </w:r>
      <w:r>
        <w:fldChar w:fldCharType="end"/>
      </w:r>
      <w:r>
        <w:t xml:space="preserve"> </w:t>
      </w:r>
      <w:r w:rsidR="005D1EC7">
        <w:t>shows an example of a typical field visited during the campaign, highlighting the small size of the plots, as well as the heterogeneity of the cultivation.</w:t>
      </w:r>
    </w:p>
    <w:p w14:paraId="4DE69C9B" w14:textId="1EF65492" w:rsidR="00F72536" w:rsidRDefault="00B24316" w:rsidP="00F72536">
      <w:pPr>
        <w:pStyle w:val="Lgende"/>
        <w:rPr>
          <w:bCs w:val="0"/>
        </w:rPr>
      </w:pPr>
      <w:bookmarkStart w:id="20" w:name="_Ref83396581"/>
      <w:r>
        <w:rPr>
          <w:noProof/>
          <w:lang w:val="en-US"/>
        </w:rPr>
        <w:lastRenderedPageBreak/>
        <w:drawing>
          <wp:inline distT="0" distB="0" distL="0" distR="0" wp14:anchorId="78EFEE13" wp14:editId="2F0740FB">
            <wp:extent cx="5991284" cy="4495800"/>
            <wp:effectExtent l="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37915" cy="4530792"/>
                    </a:xfrm>
                    <a:prstGeom prst="rect">
                      <a:avLst/>
                    </a:prstGeom>
                    <a:noFill/>
                    <a:ln>
                      <a:noFill/>
                    </a:ln>
                  </pic:spPr>
                </pic:pic>
              </a:graphicData>
            </a:graphic>
          </wp:inline>
        </w:drawing>
      </w:r>
    </w:p>
    <w:p w14:paraId="7A7DE139" w14:textId="460C8006" w:rsidR="00F72536" w:rsidRDefault="00F72536" w:rsidP="00F72536">
      <w:pPr>
        <w:pStyle w:val="Lgende"/>
        <w:rPr>
          <w:bCs w:val="0"/>
        </w:rPr>
      </w:pPr>
      <w:bookmarkStart w:id="21" w:name="_Ref104390976"/>
      <w:bookmarkStart w:id="22" w:name="_Toc104390238"/>
      <w:r w:rsidRPr="00F6339F">
        <w:rPr>
          <w:bCs w:val="0"/>
        </w:rPr>
        <w:t xml:space="preserve">Figure </w:t>
      </w:r>
      <w:r w:rsidRPr="00F6339F">
        <w:rPr>
          <w:bCs w:val="0"/>
        </w:rPr>
        <w:fldChar w:fldCharType="begin"/>
      </w:r>
      <w:r w:rsidRPr="00F6339F">
        <w:rPr>
          <w:bCs w:val="0"/>
        </w:rPr>
        <w:instrText xml:space="preserve"> SEQ Figure \* ARABIC </w:instrText>
      </w:r>
      <w:r w:rsidRPr="00F6339F">
        <w:rPr>
          <w:bCs w:val="0"/>
        </w:rPr>
        <w:fldChar w:fldCharType="separate"/>
      </w:r>
      <w:r w:rsidR="00604D51">
        <w:rPr>
          <w:bCs w:val="0"/>
          <w:noProof/>
        </w:rPr>
        <w:t>4</w:t>
      </w:r>
      <w:r w:rsidRPr="00F6339F">
        <w:rPr>
          <w:bCs w:val="0"/>
        </w:rPr>
        <w:fldChar w:fldCharType="end"/>
      </w:r>
      <w:bookmarkEnd w:id="20"/>
      <w:bookmarkEnd w:id="21"/>
      <w:r w:rsidRPr="00F6339F">
        <w:rPr>
          <w:bCs w:val="0"/>
        </w:rPr>
        <w:t xml:space="preserve">. Typical cultivation in Kenya with small plot size and multiple crops (beans </w:t>
      </w:r>
      <w:r>
        <w:rPr>
          <w:bCs w:val="0"/>
        </w:rPr>
        <w:t>and</w:t>
      </w:r>
      <w:r w:rsidRPr="00F6339F">
        <w:rPr>
          <w:bCs w:val="0"/>
        </w:rPr>
        <w:t xml:space="preserve"> maize)</w:t>
      </w:r>
      <w:bookmarkEnd w:id="22"/>
    </w:p>
    <w:p w14:paraId="0C51353C" w14:textId="5665AB7F" w:rsidR="000643D7" w:rsidRPr="000643D7" w:rsidRDefault="000643D7" w:rsidP="000643D7">
      <w:pPr>
        <w:spacing w:after="0"/>
        <w:jc w:val="left"/>
        <w:textAlignment w:val="baseline"/>
        <w:rPr>
          <w:rFonts w:ascii="Segoe UI" w:eastAsia="Times New Roman" w:hAnsi="Segoe UI" w:cs="Segoe UI"/>
          <w:sz w:val="18"/>
          <w:szCs w:val="18"/>
          <w:lang w:val="en-US" w:eastAsia="fr-FR"/>
        </w:rPr>
      </w:pPr>
      <w:r w:rsidRPr="000643D7">
        <w:rPr>
          <w:rFonts w:eastAsia="Times New Roman" w:cs="Calibri"/>
          <w:b/>
          <w:bCs/>
          <w:lang w:eastAsia="fr-FR"/>
        </w:rPr>
        <w:t>Summary of the deviations</w:t>
      </w:r>
      <w:r w:rsidRPr="000643D7">
        <w:rPr>
          <w:rFonts w:eastAsia="Times New Roman" w:cs="Calibri"/>
          <w:lang w:eastAsia="fr-FR"/>
        </w:rPr>
        <w:t xml:space="preserve"> </w:t>
      </w:r>
      <w:r w:rsidRPr="000643D7">
        <w:rPr>
          <w:rFonts w:eastAsia="Times New Roman" w:cs="Calibri"/>
          <w:b/>
          <w:bCs/>
          <w:lang w:eastAsia="fr-FR"/>
        </w:rPr>
        <w:t xml:space="preserve">from </w:t>
      </w:r>
      <w:r w:rsidR="00BA18EA">
        <w:rPr>
          <w:rFonts w:eastAsia="Times New Roman" w:cs="Calibri"/>
          <w:b/>
          <w:bCs/>
          <w:lang w:eastAsia="fr-FR"/>
        </w:rPr>
        <w:t xml:space="preserve">short rains </w:t>
      </w:r>
      <w:r w:rsidR="00040776">
        <w:rPr>
          <w:rFonts w:eastAsia="Times New Roman" w:cs="Calibri"/>
          <w:b/>
          <w:bCs/>
          <w:lang w:eastAsia="fr-FR"/>
        </w:rPr>
        <w:t>in-</w:t>
      </w:r>
      <w:r w:rsidRPr="000643D7">
        <w:rPr>
          <w:rFonts w:eastAsia="Times New Roman" w:cs="Calibri"/>
          <w:b/>
          <w:bCs/>
          <w:lang w:eastAsia="fr-FR"/>
        </w:rPr>
        <w:t>season mapping:</w:t>
      </w:r>
      <w:r w:rsidRPr="000643D7">
        <w:rPr>
          <w:rFonts w:eastAsia="Times New Roman" w:cs="Calibri"/>
          <w:lang w:val="en-US" w:eastAsia="fr-FR"/>
        </w:rPr>
        <w:t> </w:t>
      </w:r>
    </w:p>
    <w:p w14:paraId="6A47829B" w14:textId="54BD4019" w:rsidR="00942F0F" w:rsidRPr="00232070" w:rsidRDefault="0090711E" w:rsidP="00232070">
      <w:pPr>
        <w:spacing w:after="0"/>
        <w:textAlignment w:val="baseline"/>
        <w:rPr>
          <w:rFonts w:ascii="Segoe UI" w:eastAsia="Times New Roman" w:hAnsi="Segoe UI" w:cs="Segoe UI"/>
          <w:sz w:val="18"/>
          <w:szCs w:val="18"/>
          <w:lang w:val="en-US" w:eastAsia="fr-FR"/>
        </w:rPr>
      </w:pPr>
      <w:r>
        <w:rPr>
          <w:rFonts w:eastAsia="Times New Roman" w:cs="Calibri"/>
          <w:lang w:eastAsia="fr-FR"/>
        </w:rPr>
        <w:t>The only</w:t>
      </w:r>
      <w:r w:rsidR="000643D7" w:rsidRPr="000643D7">
        <w:rPr>
          <w:rFonts w:eastAsia="Times New Roman" w:cs="Calibri"/>
          <w:lang w:eastAsia="fr-FR"/>
        </w:rPr>
        <w:t xml:space="preserve"> deviation from what has been done for the in-season mapping</w:t>
      </w:r>
      <w:r>
        <w:rPr>
          <w:rFonts w:eastAsia="Times New Roman" w:cs="Calibri"/>
          <w:lang w:eastAsia="fr-FR"/>
        </w:rPr>
        <w:t xml:space="preserve"> concerns t</w:t>
      </w:r>
      <w:r w:rsidR="00D9291B">
        <w:rPr>
          <w:rFonts w:eastAsia="Times New Roman" w:cs="Calibri"/>
          <w:lang w:eastAsia="fr-FR"/>
        </w:rPr>
        <w:t xml:space="preserve">he MMU used for deleting the polygons. During the in-season mapping, </w:t>
      </w:r>
      <w:r w:rsidR="00CB6AAD">
        <w:t>all polygons smaller than 0.</w:t>
      </w:r>
      <w:r w:rsidR="00D9291B">
        <w:t>1</w:t>
      </w:r>
      <w:r w:rsidR="00CB6AAD">
        <w:t xml:space="preserve"> ha </w:t>
      </w:r>
      <w:r w:rsidR="00942F0F">
        <w:t>were</w:t>
      </w:r>
      <w:r w:rsidR="00CB6AAD">
        <w:t xml:space="preserve"> deleted</w:t>
      </w:r>
      <w:r w:rsidR="00D9291B">
        <w:t>. For the end-of-season mapping</w:t>
      </w:r>
      <w:r w:rsidR="00F84ED8">
        <w:t>,</w:t>
      </w:r>
      <w:r w:rsidR="00D9291B">
        <w:t xml:space="preserve"> we used 0.2 ha</w:t>
      </w:r>
      <w:r w:rsidR="00F97541">
        <w:t xml:space="preserve"> to keep </w:t>
      </w:r>
      <w:r w:rsidR="00942F0F">
        <w:t xml:space="preserve">the </w:t>
      </w:r>
      <w:r w:rsidR="00F97541">
        <w:t xml:space="preserve">polygons </w:t>
      </w:r>
      <w:r w:rsidR="00942F0F">
        <w:t xml:space="preserve">considered </w:t>
      </w:r>
      <w:r w:rsidR="00F97541" w:rsidRPr="00F97541">
        <w:t>spectrally</w:t>
      </w:r>
      <w:r w:rsidR="00F97541">
        <w:t xml:space="preserve"> homogeneous. </w:t>
      </w:r>
    </w:p>
    <w:p w14:paraId="7C6F275B" w14:textId="77777777" w:rsidR="003B574E" w:rsidRDefault="003B574E">
      <w:pPr>
        <w:spacing w:after="0"/>
        <w:jc w:val="left"/>
        <w:rPr>
          <w:b/>
          <w:bCs/>
          <w:kern w:val="32"/>
          <w:sz w:val="32"/>
          <w:szCs w:val="32"/>
        </w:rPr>
      </w:pPr>
      <w:r>
        <w:br w:type="page"/>
      </w:r>
    </w:p>
    <w:p w14:paraId="6D2FBCE1" w14:textId="4454989A" w:rsidR="001E0206" w:rsidRDefault="009A6C9F" w:rsidP="003E3F98">
      <w:pPr>
        <w:pStyle w:val="Titre1"/>
      </w:pPr>
      <w:bookmarkStart w:id="23" w:name="_Toc104390312"/>
      <w:r>
        <w:lastRenderedPageBreak/>
        <w:t>Workflow</w:t>
      </w:r>
      <w:bookmarkEnd w:id="23"/>
    </w:p>
    <w:p w14:paraId="1A593C84" w14:textId="7AA4496D" w:rsidR="0004222F" w:rsidRDefault="0004222F">
      <w:pPr>
        <w:pStyle w:val="Titre2"/>
      </w:pPr>
      <w:bookmarkStart w:id="24" w:name="_Toc104390313"/>
      <w:r>
        <w:t>Pre-processing</w:t>
      </w:r>
      <w:bookmarkEnd w:id="24"/>
    </w:p>
    <w:p w14:paraId="6EC9B2A5" w14:textId="68CA58A1" w:rsidR="0079233E" w:rsidRDefault="00511413" w:rsidP="00511413">
      <w:r w:rsidRPr="007065C9">
        <w:rPr>
          <w:rFonts w:eastAsiaTheme="minorEastAsia"/>
        </w:rPr>
        <w:t xml:space="preserve">The </w:t>
      </w:r>
      <w:r>
        <w:t xml:space="preserve">pre-processing of the satellite data </w:t>
      </w:r>
      <w:r w:rsidRPr="007065C9">
        <w:rPr>
          <w:rFonts w:eastAsiaTheme="minorEastAsia"/>
        </w:rPr>
        <w:t>applied was unchanged from what was proposed in the feasibility study (D1.1)</w:t>
      </w:r>
      <w:r w:rsidR="00240655" w:rsidRPr="00240655">
        <w:rPr>
          <w:rFonts w:eastAsiaTheme="minorEastAsia"/>
        </w:rPr>
        <w:t xml:space="preserve"> </w:t>
      </w:r>
      <w:r w:rsidR="00240655">
        <w:rPr>
          <w:rFonts w:eastAsiaTheme="minorEastAsia"/>
        </w:rPr>
        <w:t>and done during the in-season mapping</w:t>
      </w:r>
      <w:r>
        <w:rPr>
          <w:rFonts w:eastAsiaTheme="minorEastAsia"/>
        </w:rPr>
        <w:t>. F</w:t>
      </w:r>
      <w:r w:rsidR="0079233E">
        <w:t xml:space="preserve">or each of the two satellite data types some specific pre-processing </w:t>
      </w:r>
      <w:proofErr w:type="gramStart"/>
      <w:r>
        <w:t>are</w:t>
      </w:r>
      <w:proofErr w:type="gramEnd"/>
      <w:r w:rsidRPr="007065C9">
        <w:rPr>
          <w:rFonts w:eastAsiaTheme="minorEastAsia"/>
        </w:rPr>
        <w:t xml:space="preserve"> summarised as follows</w:t>
      </w:r>
      <w:r>
        <w:t xml:space="preserve"> </w:t>
      </w:r>
      <w:r w:rsidR="0079233E">
        <w:t>below.</w:t>
      </w:r>
    </w:p>
    <w:p w14:paraId="1406BCBB" w14:textId="0F4BE88B" w:rsidR="0079233E" w:rsidRPr="000D0833" w:rsidRDefault="0079233E" w:rsidP="00796A7A">
      <w:r w:rsidRPr="00796A7A">
        <w:rPr>
          <w:b/>
        </w:rPr>
        <w:t>Sentinel-1</w:t>
      </w:r>
    </w:p>
    <w:p w14:paraId="35411AD5" w14:textId="435063B5" w:rsidR="00977A7A" w:rsidRDefault="002F6756" w:rsidP="00977A7A">
      <w:pPr>
        <w:rPr>
          <w:lang w:val="fr-FR"/>
        </w:rPr>
      </w:pPr>
      <w:r>
        <w:t>Sentinel-1</w:t>
      </w:r>
      <w:r w:rsidR="00977A7A" w:rsidRPr="002F5638">
        <w:rPr>
          <w:lang w:val="en-US"/>
        </w:rPr>
        <w:t xml:space="preserve"> Gamma0 workflow starts with Sentinel-1 level 1.1 (SLC) data products. </w:t>
      </w:r>
      <w:r w:rsidR="00977A7A">
        <w:rPr>
          <w:lang w:val="fr-FR"/>
        </w:rPr>
        <w:t xml:space="preserve">The </w:t>
      </w:r>
      <w:proofErr w:type="spellStart"/>
      <w:r w:rsidR="00977A7A">
        <w:rPr>
          <w:lang w:val="fr-FR"/>
        </w:rPr>
        <w:t>following</w:t>
      </w:r>
      <w:proofErr w:type="spellEnd"/>
      <w:r w:rsidR="00977A7A">
        <w:rPr>
          <w:lang w:val="fr-FR"/>
        </w:rPr>
        <w:t xml:space="preserve"> </w:t>
      </w:r>
      <w:proofErr w:type="spellStart"/>
      <w:r w:rsidR="00977A7A">
        <w:rPr>
          <w:lang w:val="fr-FR"/>
        </w:rPr>
        <w:t>steps</w:t>
      </w:r>
      <w:proofErr w:type="spellEnd"/>
      <w:r w:rsidR="00977A7A">
        <w:rPr>
          <w:lang w:val="fr-FR"/>
        </w:rPr>
        <w:t xml:space="preserve"> are </w:t>
      </w:r>
      <w:proofErr w:type="spellStart"/>
      <w:proofErr w:type="gramStart"/>
      <w:r w:rsidR="00977A7A">
        <w:rPr>
          <w:lang w:val="fr-FR"/>
        </w:rPr>
        <w:t>executed</w:t>
      </w:r>
      <w:proofErr w:type="spellEnd"/>
      <w:r w:rsidR="00977A7A">
        <w:rPr>
          <w:lang w:val="fr-FR"/>
        </w:rPr>
        <w:t>:</w:t>
      </w:r>
      <w:proofErr w:type="gramEnd"/>
    </w:p>
    <w:p w14:paraId="1DAF3772" w14:textId="3087F764" w:rsidR="00977A7A" w:rsidRDefault="00977A7A" w:rsidP="00171276">
      <w:pPr>
        <w:numPr>
          <w:ilvl w:val="0"/>
          <w:numId w:val="5"/>
        </w:numPr>
        <w:suppressAutoHyphens/>
        <w:spacing w:after="57"/>
      </w:pPr>
      <w:r w:rsidRPr="002F5638">
        <w:rPr>
          <w:lang w:val="en-US"/>
        </w:rPr>
        <w:t>Query</w:t>
      </w:r>
      <w:r w:rsidR="00A53082" w:rsidRPr="002F5638">
        <w:rPr>
          <w:lang w:val="en-US"/>
        </w:rPr>
        <w:t>ing</w:t>
      </w:r>
      <w:r w:rsidRPr="002F5638">
        <w:rPr>
          <w:lang w:val="en-US"/>
        </w:rPr>
        <w:t xml:space="preserve"> Sentinel-1 repository for images acquired o</w:t>
      </w:r>
      <w:r w:rsidR="00E522CA" w:rsidRPr="002F5638">
        <w:rPr>
          <w:lang w:val="en-US"/>
        </w:rPr>
        <w:t>ver</w:t>
      </w:r>
      <w:r w:rsidRPr="002F5638">
        <w:rPr>
          <w:lang w:val="en-US"/>
        </w:rPr>
        <w:t xml:space="preserve"> </w:t>
      </w:r>
      <w:r w:rsidR="00E522CA" w:rsidRPr="002F5638">
        <w:rPr>
          <w:lang w:val="en-US"/>
        </w:rPr>
        <w:t>ar</w:t>
      </w:r>
      <w:r w:rsidRPr="002F5638">
        <w:rPr>
          <w:lang w:val="en-US"/>
        </w:rPr>
        <w:t>ea-of-</w:t>
      </w:r>
      <w:proofErr w:type="gramStart"/>
      <w:r w:rsidRPr="002F5638">
        <w:rPr>
          <w:lang w:val="en-US"/>
        </w:rPr>
        <w:t>interest;</w:t>
      </w:r>
      <w:proofErr w:type="gramEnd"/>
    </w:p>
    <w:p w14:paraId="65EED0A0" w14:textId="3F86597A" w:rsidR="00977A7A" w:rsidRDefault="00977A7A" w:rsidP="00171276">
      <w:pPr>
        <w:numPr>
          <w:ilvl w:val="0"/>
          <w:numId w:val="5"/>
        </w:numPr>
        <w:suppressAutoHyphens/>
        <w:spacing w:after="57"/>
      </w:pPr>
      <w:r w:rsidRPr="002F5638">
        <w:rPr>
          <w:lang w:val="en-US"/>
        </w:rPr>
        <w:t>Prepar</w:t>
      </w:r>
      <w:r w:rsidR="00A53082" w:rsidRPr="002F5638">
        <w:rPr>
          <w:lang w:val="en-US"/>
        </w:rPr>
        <w:t>ation of</w:t>
      </w:r>
      <w:r w:rsidRPr="002F5638">
        <w:rPr>
          <w:lang w:val="en-US"/>
        </w:rPr>
        <w:t xml:space="preserve"> </w:t>
      </w:r>
      <w:proofErr w:type="spellStart"/>
      <w:r w:rsidRPr="002F5638">
        <w:rPr>
          <w:lang w:val="en-US"/>
        </w:rPr>
        <w:t>CopDEM</w:t>
      </w:r>
      <w:proofErr w:type="spellEnd"/>
      <w:r w:rsidRPr="002F5638">
        <w:rPr>
          <w:lang w:val="en-US"/>
        </w:rPr>
        <w:t xml:space="preserve"> 30" DEM for area-of-</w:t>
      </w:r>
      <w:proofErr w:type="gramStart"/>
      <w:r w:rsidRPr="002F5638">
        <w:rPr>
          <w:lang w:val="en-US"/>
        </w:rPr>
        <w:t>interest;</w:t>
      </w:r>
      <w:proofErr w:type="gramEnd"/>
    </w:p>
    <w:p w14:paraId="15C67D84" w14:textId="2023846D" w:rsidR="00977A7A" w:rsidRDefault="00977A7A" w:rsidP="00171276">
      <w:pPr>
        <w:numPr>
          <w:ilvl w:val="0"/>
          <w:numId w:val="5"/>
        </w:numPr>
        <w:suppressAutoHyphens/>
        <w:spacing w:after="57"/>
      </w:pPr>
      <w:r w:rsidRPr="002F5638">
        <w:rPr>
          <w:lang w:val="en-US"/>
        </w:rPr>
        <w:t xml:space="preserve">Update </w:t>
      </w:r>
      <w:r w:rsidR="00A53082" w:rsidRPr="002F5638">
        <w:rPr>
          <w:lang w:val="en-US"/>
        </w:rPr>
        <w:t xml:space="preserve">of </w:t>
      </w:r>
      <w:r w:rsidRPr="002F5638">
        <w:rPr>
          <w:lang w:val="en-US"/>
        </w:rPr>
        <w:t xml:space="preserve">local SNAP Restituted Orbit (RESORB) </w:t>
      </w:r>
      <w:proofErr w:type="gramStart"/>
      <w:r w:rsidRPr="002F5638">
        <w:rPr>
          <w:lang w:val="en-US"/>
        </w:rPr>
        <w:t>repository;</w:t>
      </w:r>
      <w:proofErr w:type="gramEnd"/>
    </w:p>
    <w:p w14:paraId="7ACA004D" w14:textId="0D9BFAAE" w:rsidR="00977A7A" w:rsidRDefault="00977A7A" w:rsidP="00171276">
      <w:pPr>
        <w:numPr>
          <w:ilvl w:val="0"/>
          <w:numId w:val="5"/>
        </w:numPr>
        <w:suppressAutoHyphens/>
        <w:spacing w:after="57"/>
      </w:pPr>
      <w:r w:rsidRPr="002F5638">
        <w:rPr>
          <w:lang w:val="en-US"/>
        </w:rPr>
        <w:t>Read</w:t>
      </w:r>
      <w:r w:rsidR="00A53082" w:rsidRPr="002F5638">
        <w:rPr>
          <w:lang w:val="en-US"/>
        </w:rPr>
        <w:t>ing</w:t>
      </w:r>
      <w:r w:rsidRPr="002F5638">
        <w:rPr>
          <w:lang w:val="en-US"/>
        </w:rPr>
        <w:t xml:space="preserve"> S1 SLC data product: get image and </w:t>
      </w:r>
      <w:proofErr w:type="gramStart"/>
      <w:r w:rsidRPr="002F5638">
        <w:rPr>
          <w:lang w:val="en-US"/>
        </w:rPr>
        <w:t>metadata;</w:t>
      </w:r>
      <w:proofErr w:type="gramEnd"/>
    </w:p>
    <w:p w14:paraId="327A7186" w14:textId="482C4DE6" w:rsidR="00977A7A" w:rsidRDefault="00977A7A" w:rsidP="00171276">
      <w:pPr>
        <w:numPr>
          <w:ilvl w:val="0"/>
          <w:numId w:val="5"/>
        </w:numPr>
        <w:suppressAutoHyphens/>
        <w:spacing w:after="57"/>
      </w:pPr>
      <w:r w:rsidRPr="002F5638">
        <w:rPr>
          <w:lang w:val="en-US"/>
        </w:rPr>
        <w:t>Apply</w:t>
      </w:r>
      <w:r w:rsidR="00A53082" w:rsidRPr="002F5638">
        <w:rPr>
          <w:lang w:val="en-US"/>
        </w:rPr>
        <w:t>ing</w:t>
      </w:r>
      <w:r w:rsidRPr="002F5638">
        <w:rPr>
          <w:lang w:val="en-US"/>
        </w:rPr>
        <w:t xml:space="preserve"> restituted orbit file (RESORB), for improved geocoding accuracy, almost as good as Precise Orbits (PREORB) but available just after reception of the image </w:t>
      </w:r>
      <w:proofErr w:type="gramStart"/>
      <w:r w:rsidRPr="002F5638">
        <w:rPr>
          <w:lang w:val="en-US"/>
        </w:rPr>
        <w:t>data;</w:t>
      </w:r>
      <w:proofErr w:type="gramEnd"/>
    </w:p>
    <w:p w14:paraId="1E61FCB8" w14:textId="77777777" w:rsidR="00977A7A" w:rsidRDefault="00977A7A" w:rsidP="00171276">
      <w:pPr>
        <w:numPr>
          <w:ilvl w:val="0"/>
          <w:numId w:val="5"/>
        </w:numPr>
        <w:suppressAutoHyphens/>
        <w:spacing w:after="57"/>
      </w:pPr>
      <w:r w:rsidRPr="002F5638">
        <w:rPr>
          <w:lang w:val="en-US"/>
        </w:rPr>
        <w:t xml:space="preserve">Thermal Noise Removal, mostly for suppressing noise patterns over large water </w:t>
      </w:r>
      <w:proofErr w:type="gramStart"/>
      <w:r w:rsidRPr="002F5638">
        <w:rPr>
          <w:lang w:val="en-US"/>
        </w:rPr>
        <w:t>bodies;</w:t>
      </w:r>
      <w:proofErr w:type="gramEnd"/>
    </w:p>
    <w:p w14:paraId="3028ECEC" w14:textId="3574480D" w:rsidR="00977A7A" w:rsidRDefault="00977A7A" w:rsidP="00171276">
      <w:pPr>
        <w:numPr>
          <w:ilvl w:val="0"/>
          <w:numId w:val="5"/>
        </w:numPr>
        <w:suppressAutoHyphens/>
        <w:spacing w:after="57"/>
      </w:pPr>
      <w:r w:rsidRPr="002F5638">
        <w:rPr>
          <w:lang w:val="en-US"/>
        </w:rPr>
        <w:t xml:space="preserve">Radiometric Calibration: convert digital numbers to calibrated Gamma0 backscatter intensity </w:t>
      </w:r>
      <w:proofErr w:type="gramStart"/>
      <w:r w:rsidRPr="002F5638">
        <w:rPr>
          <w:lang w:val="en-US"/>
        </w:rPr>
        <w:t>values;</w:t>
      </w:r>
      <w:proofErr w:type="gramEnd"/>
    </w:p>
    <w:p w14:paraId="2D15D78D" w14:textId="2596D8E9" w:rsidR="00977A7A" w:rsidRDefault="00977A7A" w:rsidP="00171276">
      <w:pPr>
        <w:numPr>
          <w:ilvl w:val="0"/>
          <w:numId w:val="5"/>
        </w:numPr>
        <w:suppressAutoHyphens/>
        <w:spacing w:after="57"/>
      </w:pPr>
      <w:proofErr w:type="spellStart"/>
      <w:r w:rsidRPr="002F5638">
        <w:rPr>
          <w:lang w:val="en-US"/>
        </w:rPr>
        <w:t>Multilooking</w:t>
      </w:r>
      <w:proofErr w:type="spellEnd"/>
      <w:r w:rsidRPr="002F5638">
        <w:rPr>
          <w:lang w:val="en-US"/>
        </w:rPr>
        <w:t xml:space="preserve">: combine pixels into more or less square pixels and reduce speckle </w:t>
      </w:r>
      <w:proofErr w:type="gramStart"/>
      <w:r w:rsidRPr="002F5638">
        <w:rPr>
          <w:lang w:val="en-US"/>
        </w:rPr>
        <w:t>noise;</w:t>
      </w:r>
      <w:proofErr w:type="gramEnd"/>
    </w:p>
    <w:p w14:paraId="39FB1071" w14:textId="77777777" w:rsidR="00977A7A" w:rsidRDefault="00977A7A" w:rsidP="00171276">
      <w:pPr>
        <w:numPr>
          <w:ilvl w:val="0"/>
          <w:numId w:val="5"/>
        </w:numPr>
        <w:suppressAutoHyphens/>
        <w:spacing w:after="57"/>
      </w:pPr>
      <w:r w:rsidRPr="002F5638">
        <w:rPr>
          <w:lang w:val="en-US"/>
        </w:rPr>
        <w:t xml:space="preserve">Speckle filtering (Refined Lee) for more reduction of </w:t>
      </w:r>
      <w:proofErr w:type="gramStart"/>
      <w:r w:rsidRPr="002F5638">
        <w:rPr>
          <w:lang w:val="en-US"/>
        </w:rPr>
        <w:t>speckle;</w:t>
      </w:r>
      <w:proofErr w:type="gramEnd"/>
    </w:p>
    <w:p w14:paraId="6FB29F2E" w14:textId="77777777" w:rsidR="00977A7A" w:rsidRDefault="00977A7A" w:rsidP="00171276">
      <w:pPr>
        <w:numPr>
          <w:ilvl w:val="0"/>
          <w:numId w:val="5"/>
        </w:numPr>
        <w:suppressAutoHyphens/>
        <w:spacing w:after="57"/>
      </w:pPr>
      <w:r w:rsidRPr="002F5638">
        <w:rPr>
          <w:lang w:val="en-US"/>
        </w:rPr>
        <w:t xml:space="preserve">Terrain Correction: geometric terrain correction and map projection to a 10x10m pixel </w:t>
      </w:r>
      <w:proofErr w:type="gramStart"/>
      <w:r w:rsidRPr="002F5638">
        <w:rPr>
          <w:lang w:val="en-US"/>
        </w:rPr>
        <w:t>grid;</w:t>
      </w:r>
      <w:proofErr w:type="gramEnd"/>
    </w:p>
    <w:p w14:paraId="3291A9A3" w14:textId="291CE28F" w:rsidR="00977A7A" w:rsidRDefault="00977A7A" w:rsidP="00171276">
      <w:pPr>
        <w:numPr>
          <w:ilvl w:val="0"/>
          <w:numId w:val="5"/>
        </w:numPr>
        <w:suppressAutoHyphens/>
        <w:spacing w:after="57"/>
      </w:pPr>
      <w:r w:rsidRPr="002F5638">
        <w:rPr>
          <w:lang w:val="en-US"/>
        </w:rPr>
        <w:t>Radiometric Terrain Correction or Slope Correction</w:t>
      </w:r>
      <w:r w:rsidR="00EB2F2A" w:rsidRPr="00EB2F2A">
        <w:rPr>
          <w:lang w:val="en-US"/>
        </w:rPr>
        <w:t xml:space="preserve"> </w:t>
      </w:r>
      <w:r w:rsidR="00EB2F2A">
        <w:rPr>
          <w:lang w:val="en-US"/>
        </w:rPr>
        <w:t>and normalization of incidence angle</w:t>
      </w:r>
      <w:r w:rsidRPr="002F5638">
        <w:rPr>
          <w:lang w:val="en-US"/>
        </w:rPr>
        <w:t>: dedicated script for reducing slope illumination effects using local and global incidence angle information</w:t>
      </w:r>
      <w:r w:rsidR="001923A6">
        <w:rPr>
          <w:rStyle w:val="Appelnotedebasdep"/>
          <w:lang w:val="en-US"/>
        </w:rPr>
        <w:footnoteReference w:id="4"/>
      </w:r>
      <w:r w:rsidRPr="002F5638">
        <w:rPr>
          <w:lang w:val="en-US"/>
        </w:rPr>
        <w:t>;</w:t>
      </w:r>
    </w:p>
    <w:p w14:paraId="1925AADC" w14:textId="77777777" w:rsidR="00977A7A" w:rsidRDefault="00977A7A" w:rsidP="00171276">
      <w:pPr>
        <w:numPr>
          <w:ilvl w:val="0"/>
          <w:numId w:val="5"/>
        </w:numPr>
        <w:suppressAutoHyphens/>
        <w:spacing w:after="57"/>
      </w:pPr>
      <w:r w:rsidRPr="002F5638">
        <w:rPr>
          <w:lang w:val="en-US"/>
        </w:rPr>
        <w:t xml:space="preserve">Conversion from intensity values to decibel [dB] </w:t>
      </w:r>
      <w:proofErr w:type="gramStart"/>
      <w:r w:rsidRPr="002F5638">
        <w:rPr>
          <w:lang w:val="en-US"/>
        </w:rPr>
        <w:t>values;</w:t>
      </w:r>
      <w:proofErr w:type="gramEnd"/>
    </w:p>
    <w:p w14:paraId="551868D3" w14:textId="77777777" w:rsidR="00977A7A" w:rsidRDefault="00977A7A" w:rsidP="00171276">
      <w:pPr>
        <w:numPr>
          <w:ilvl w:val="0"/>
          <w:numId w:val="5"/>
        </w:numPr>
        <w:suppressAutoHyphens/>
        <w:spacing w:after="57"/>
      </w:pPr>
      <w:r w:rsidRPr="002F5638">
        <w:rPr>
          <w:lang w:val="en-US"/>
        </w:rPr>
        <w:t xml:space="preserve">Export to deflate-compressed </w:t>
      </w:r>
      <w:proofErr w:type="spellStart"/>
      <w:r w:rsidRPr="002F5638">
        <w:rPr>
          <w:lang w:val="en-US"/>
        </w:rPr>
        <w:t>geotiff</w:t>
      </w:r>
      <w:proofErr w:type="spellEnd"/>
      <w:r w:rsidRPr="002F5638">
        <w:rPr>
          <w:lang w:val="en-US"/>
        </w:rPr>
        <w:t xml:space="preserve"> </w:t>
      </w:r>
      <w:proofErr w:type="gramStart"/>
      <w:r w:rsidRPr="002F5638">
        <w:rPr>
          <w:lang w:val="en-US"/>
        </w:rPr>
        <w:t>file;</w:t>
      </w:r>
      <w:proofErr w:type="gramEnd"/>
    </w:p>
    <w:p w14:paraId="247A5B9E" w14:textId="1F45A467" w:rsidR="00977A7A" w:rsidRDefault="00977A7A" w:rsidP="00171276">
      <w:pPr>
        <w:numPr>
          <w:ilvl w:val="0"/>
          <w:numId w:val="5"/>
        </w:numPr>
        <w:suppressAutoHyphens/>
        <w:spacing w:after="57"/>
      </w:pPr>
      <w:r w:rsidRPr="002F5638">
        <w:rPr>
          <w:lang w:val="en-US"/>
        </w:rPr>
        <w:t>Calculat</w:t>
      </w:r>
      <w:r w:rsidR="00A53082" w:rsidRPr="002F5638">
        <w:rPr>
          <w:lang w:val="en-US"/>
        </w:rPr>
        <w:t>ion</w:t>
      </w:r>
      <w:r w:rsidRPr="002F5638">
        <w:rPr>
          <w:lang w:val="en-US"/>
        </w:rPr>
        <w:t xml:space="preserve"> </w:t>
      </w:r>
      <w:r w:rsidR="00A53082" w:rsidRPr="002F5638">
        <w:rPr>
          <w:lang w:val="en-US"/>
        </w:rPr>
        <w:t xml:space="preserve">of </w:t>
      </w:r>
      <w:r w:rsidRPr="002F5638">
        <w:rPr>
          <w:lang w:val="en-US"/>
        </w:rPr>
        <w:t xml:space="preserve">multi-temporal statistic parameters (e.g. minimum, maximum, mean, standard deviation) </w:t>
      </w:r>
      <w:proofErr w:type="gramStart"/>
      <w:r w:rsidRPr="002F5638">
        <w:rPr>
          <w:lang w:val="en-US"/>
        </w:rPr>
        <w:t>over  the</w:t>
      </w:r>
      <w:proofErr w:type="gramEnd"/>
      <w:r w:rsidRPr="002F5638">
        <w:rPr>
          <w:lang w:val="en-US"/>
        </w:rPr>
        <w:t xml:space="preserve"> present growing season or defined period of time;</w:t>
      </w:r>
    </w:p>
    <w:p w14:paraId="051984A2" w14:textId="77777777" w:rsidR="00977A7A" w:rsidRDefault="00977A7A" w:rsidP="00171276">
      <w:pPr>
        <w:numPr>
          <w:ilvl w:val="0"/>
          <w:numId w:val="5"/>
        </w:numPr>
        <w:suppressAutoHyphens/>
        <w:spacing w:after="57"/>
      </w:pPr>
      <w:r w:rsidRPr="002F5638">
        <w:rPr>
          <w:lang w:val="en-US"/>
        </w:rPr>
        <w:t xml:space="preserve">Scaling and output of multi-temporal statistics to 8-bits </w:t>
      </w:r>
      <w:proofErr w:type="gramStart"/>
      <w:r w:rsidRPr="002F5638">
        <w:rPr>
          <w:lang w:val="en-US"/>
        </w:rPr>
        <w:t>values;</w:t>
      </w:r>
      <w:proofErr w:type="gramEnd"/>
    </w:p>
    <w:p w14:paraId="3F01F239" w14:textId="79F52A28" w:rsidR="00977A7A" w:rsidRPr="00796A7A" w:rsidRDefault="00977A7A" w:rsidP="00171276">
      <w:pPr>
        <w:numPr>
          <w:ilvl w:val="0"/>
          <w:numId w:val="5"/>
        </w:numPr>
        <w:suppressAutoHyphens/>
        <w:spacing w:after="57"/>
      </w:pPr>
      <w:r w:rsidRPr="002F5638">
        <w:rPr>
          <w:lang w:val="en-US"/>
        </w:rPr>
        <w:t>Stor</w:t>
      </w:r>
      <w:r w:rsidR="00A53082" w:rsidRPr="002F5638">
        <w:rPr>
          <w:lang w:val="en-US"/>
        </w:rPr>
        <w:t>ing</w:t>
      </w:r>
      <w:r w:rsidRPr="002F5638">
        <w:rPr>
          <w:lang w:val="en-US"/>
        </w:rPr>
        <w:t xml:space="preserve"> output products in &lt;country&gt;/&lt;</w:t>
      </w:r>
      <w:proofErr w:type="spellStart"/>
      <w:proofErr w:type="gramStart"/>
      <w:r w:rsidRPr="002F5638">
        <w:rPr>
          <w:lang w:val="en-US"/>
        </w:rPr>
        <w:t>rel.orbit</w:t>
      </w:r>
      <w:proofErr w:type="spellEnd"/>
      <w:proofErr w:type="gramEnd"/>
      <w:r w:rsidRPr="002F5638">
        <w:rPr>
          <w:lang w:val="en-US"/>
        </w:rPr>
        <w:t>&gt;/&lt;product&gt; directory structure;</w:t>
      </w:r>
    </w:p>
    <w:p w14:paraId="617C8381" w14:textId="77777777" w:rsidR="00EC554B" w:rsidRPr="00796A7A" w:rsidRDefault="00EC554B" w:rsidP="00796A7A">
      <w:pPr>
        <w:suppressAutoHyphens/>
        <w:spacing w:after="57"/>
      </w:pPr>
    </w:p>
    <w:p w14:paraId="187BB067" w14:textId="0650EF80" w:rsidR="0079233E" w:rsidRPr="00796A7A" w:rsidRDefault="0079233E" w:rsidP="003E3F98">
      <w:pPr>
        <w:rPr>
          <w:b/>
        </w:rPr>
      </w:pPr>
      <w:r w:rsidRPr="00796A7A">
        <w:rPr>
          <w:b/>
        </w:rPr>
        <w:t>Sentinel-2</w:t>
      </w:r>
    </w:p>
    <w:p w14:paraId="22579EFC" w14:textId="064BD61E" w:rsidR="00C03CF1" w:rsidRDefault="00C03CF1">
      <w:r>
        <w:t xml:space="preserve">Based on </w:t>
      </w:r>
      <w:r w:rsidR="00B53FB7">
        <w:t xml:space="preserve">the </w:t>
      </w:r>
      <w:r>
        <w:t>Sentinel</w:t>
      </w:r>
      <w:r w:rsidR="00B53FB7">
        <w:t>-</w:t>
      </w:r>
      <w:r>
        <w:t xml:space="preserve">2 L2A data, we reprocessed the cloud masks using S2cloudless and </w:t>
      </w:r>
      <w:proofErr w:type="spellStart"/>
      <w:r>
        <w:t>Fmask</w:t>
      </w:r>
      <w:proofErr w:type="spellEnd"/>
      <w:r>
        <w:t xml:space="preserve"> algorithms</w:t>
      </w:r>
      <w:r w:rsidR="006C156A">
        <w:t xml:space="preserve"> for detailed removal of clouds and cloud shadows</w:t>
      </w:r>
      <w:r>
        <w:t xml:space="preserve">. Monthly </w:t>
      </w:r>
      <w:proofErr w:type="gramStart"/>
      <w:r w:rsidR="00BC17E3">
        <w:t>synthesis</w:t>
      </w:r>
      <w:proofErr w:type="gramEnd"/>
      <w:r w:rsidR="00BC17E3">
        <w:t xml:space="preserve"> </w:t>
      </w:r>
      <w:r>
        <w:t xml:space="preserve">are then processed using </w:t>
      </w:r>
      <w:r w:rsidR="000325B7">
        <w:t xml:space="preserve">the </w:t>
      </w:r>
      <w:r>
        <w:t>WASP algorithm (open-source solution developed by CNES</w:t>
      </w:r>
      <w:r>
        <w:rPr>
          <w:rStyle w:val="Appelnotedebasdep"/>
        </w:rPr>
        <w:footnoteReference w:id="5"/>
      </w:r>
      <w:r>
        <w:t xml:space="preserve">). </w:t>
      </w:r>
      <w:r w:rsidRPr="00A47B88">
        <w:t>For each pixel and each band</w:t>
      </w:r>
      <w:r>
        <w:t xml:space="preserve"> (10 and 20m bands)</w:t>
      </w:r>
      <w:r w:rsidRPr="00A47B88">
        <w:t xml:space="preserve">, </w:t>
      </w:r>
      <w:r w:rsidR="000325B7">
        <w:t xml:space="preserve">the </w:t>
      </w:r>
      <w:r w:rsidRPr="00A47B88">
        <w:t xml:space="preserve">WASP </w:t>
      </w:r>
      <w:r>
        <w:t>algorithm</w:t>
      </w:r>
      <w:r w:rsidRPr="00A47B88">
        <w:t xml:space="preserve"> </w:t>
      </w:r>
      <w:r>
        <w:t xml:space="preserve">computes the monthly synthesis using a weighted </w:t>
      </w:r>
      <w:r w:rsidRPr="00A47B88">
        <w:t>average</w:t>
      </w:r>
      <w:r>
        <w:t xml:space="preserve"> of</w:t>
      </w:r>
      <w:r w:rsidRPr="00A47B88">
        <w:t xml:space="preserve"> the cloud free surface reflectance’s gathered during a synthesis period of </w:t>
      </w:r>
      <w:r>
        <w:t>91</w:t>
      </w:r>
      <w:r w:rsidRPr="00A47B88">
        <w:t xml:space="preserve"> days.</w:t>
      </w:r>
      <w:r w:rsidR="000325B7">
        <w:t xml:space="preserve"> Cloud-free pixels as close as possible to the “centre-date” are used to build a cloud-free image. The figure below shows an example for tile 36MXD, with </w:t>
      </w:r>
      <w:r w:rsidR="000325B7">
        <w:lastRenderedPageBreak/>
        <w:t xml:space="preserve">a centre-date </w:t>
      </w:r>
      <w:r w:rsidR="000325B7" w:rsidRPr="00B17A0C">
        <w:t>of 15-01-2022</w:t>
      </w:r>
      <w:r w:rsidR="000325B7">
        <w:t xml:space="preserve">. For this synthesis, the algorithm considers all images +/- 45 days from </w:t>
      </w:r>
      <w:proofErr w:type="gramStart"/>
      <w:r w:rsidR="000325B7">
        <w:t>15-01-2022, and</w:t>
      </w:r>
      <w:proofErr w:type="gramEnd"/>
      <w:r w:rsidR="000325B7">
        <w:t xml:space="preserve"> takes the cloud-free pixel closest to the centre date.</w:t>
      </w:r>
    </w:p>
    <w:p w14:paraId="167AF78D" w14:textId="64D5CCD9" w:rsidR="00C03CF1" w:rsidRDefault="69CD3229" w:rsidP="69CD3229">
      <w:pPr>
        <w:keepNext/>
        <w:jc w:val="center"/>
      </w:pPr>
      <w:r>
        <w:rPr>
          <w:noProof/>
        </w:rPr>
        <w:drawing>
          <wp:inline distT="0" distB="0" distL="0" distR="0" wp14:anchorId="5D247CE2" wp14:editId="6AD1F1D9">
            <wp:extent cx="4562475" cy="4572000"/>
            <wp:effectExtent l="0" t="0" r="0" b="0"/>
            <wp:docPr id="1185438732" name="Picture 118543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562475" cy="4572000"/>
                    </a:xfrm>
                    <a:prstGeom prst="rect">
                      <a:avLst/>
                    </a:prstGeom>
                  </pic:spPr>
                </pic:pic>
              </a:graphicData>
            </a:graphic>
          </wp:inline>
        </w:drawing>
      </w:r>
    </w:p>
    <w:p w14:paraId="5052B6D9" w14:textId="5956CD9B" w:rsidR="00C03CF1" w:rsidRPr="00BC17E3" w:rsidRDefault="00C03CF1" w:rsidP="00BC17E3">
      <w:pPr>
        <w:jc w:val="center"/>
        <w:rPr>
          <w:b/>
          <w:bCs/>
          <w:sz w:val="20"/>
          <w:szCs w:val="20"/>
        </w:rPr>
      </w:pPr>
      <w:bookmarkStart w:id="25" w:name="_Toc104390239"/>
      <w:r w:rsidRPr="004B588A">
        <w:rPr>
          <w:b/>
          <w:bCs/>
          <w:sz w:val="20"/>
          <w:szCs w:val="20"/>
        </w:rPr>
        <w:t xml:space="preserve">Figure </w:t>
      </w:r>
      <w:r w:rsidRPr="004B588A">
        <w:rPr>
          <w:b/>
          <w:bCs/>
          <w:sz w:val="20"/>
          <w:szCs w:val="20"/>
        </w:rPr>
        <w:fldChar w:fldCharType="begin"/>
      </w:r>
      <w:r w:rsidRPr="004B588A">
        <w:rPr>
          <w:b/>
          <w:bCs/>
          <w:sz w:val="20"/>
          <w:szCs w:val="20"/>
        </w:rPr>
        <w:instrText xml:space="preserve"> SEQ Figure \* ARABIC </w:instrText>
      </w:r>
      <w:r w:rsidRPr="004B588A">
        <w:rPr>
          <w:b/>
          <w:bCs/>
          <w:sz w:val="20"/>
          <w:szCs w:val="20"/>
        </w:rPr>
        <w:fldChar w:fldCharType="separate"/>
      </w:r>
      <w:r w:rsidR="00604D51">
        <w:rPr>
          <w:b/>
          <w:bCs/>
          <w:noProof/>
          <w:sz w:val="20"/>
          <w:szCs w:val="20"/>
        </w:rPr>
        <w:t>5</w:t>
      </w:r>
      <w:r w:rsidRPr="004B588A">
        <w:rPr>
          <w:b/>
          <w:bCs/>
          <w:sz w:val="20"/>
          <w:szCs w:val="20"/>
        </w:rPr>
        <w:fldChar w:fldCharType="end"/>
      </w:r>
      <w:r w:rsidRPr="004B588A">
        <w:rPr>
          <w:b/>
          <w:bCs/>
          <w:sz w:val="20"/>
          <w:szCs w:val="20"/>
        </w:rPr>
        <w:t xml:space="preserve">: </w:t>
      </w:r>
      <w:r w:rsidR="00F0277C" w:rsidRPr="004B588A">
        <w:rPr>
          <w:b/>
          <w:bCs/>
          <w:sz w:val="20"/>
          <w:szCs w:val="20"/>
        </w:rPr>
        <w:t>Sentinel-</w:t>
      </w:r>
      <w:r w:rsidRPr="004B588A">
        <w:rPr>
          <w:b/>
          <w:bCs/>
          <w:sz w:val="20"/>
          <w:szCs w:val="20"/>
        </w:rPr>
        <w:t>2 monthly synthesis composite</w:t>
      </w:r>
      <w:r w:rsidR="00F0277C" w:rsidRPr="004B588A">
        <w:rPr>
          <w:b/>
          <w:bCs/>
          <w:sz w:val="20"/>
          <w:szCs w:val="20"/>
        </w:rPr>
        <w:t xml:space="preserve"> (true colour RGB composition)</w:t>
      </w:r>
      <w:r w:rsidRPr="004B588A">
        <w:rPr>
          <w:b/>
          <w:bCs/>
          <w:sz w:val="20"/>
          <w:szCs w:val="20"/>
        </w:rPr>
        <w:t>, 15/01/2022, tile 36MXD</w:t>
      </w:r>
      <w:r w:rsidR="00EC554B" w:rsidRPr="004B588A">
        <w:rPr>
          <w:b/>
          <w:bCs/>
          <w:sz w:val="20"/>
          <w:szCs w:val="20"/>
        </w:rPr>
        <w:t>.</w:t>
      </w:r>
      <w:bookmarkEnd w:id="25"/>
    </w:p>
    <w:p w14:paraId="5E055B17" w14:textId="535D7D21" w:rsidR="0091623B" w:rsidRDefault="00C03CF1" w:rsidP="003E3F98">
      <w:pPr>
        <w:rPr>
          <w:b/>
        </w:rPr>
      </w:pPr>
      <w:r>
        <w:t xml:space="preserve">Based on these monthly synthesis, four spectral indices are computed: </w:t>
      </w:r>
      <w:r w:rsidR="0091623B">
        <w:t xml:space="preserve">the </w:t>
      </w:r>
      <w:r>
        <w:t>Weighted Difference Vegetation Index (WDVI</w:t>
      </w:r>
      <w:r>
        <w:rPr>
          <w:rStyle w:val="Appelnotedebasdep"/>
        </w:rPr>
        <w:footnoteReference w:id="6"/>
      </w:r>
      <w:r>
        <w:t>), Normalized Difference Vegetation Index (NDVI), Normalized Difference Water Index (NDWI), and Brightness Index (BI).</w:t>
      </w:r>
      <w:r w:rsidR="000325B7">
        <w:t xml:space="preserve"> All layers are </w:t>
      </w:r>
      <w:r w:rsidR="009C03CE">
        <w:t xml:space="preserve">used as </w:t>
      </w:r>
      <w:r w:rsidR="000325B7">
        <w:t>input in the classification algorithm.</w:t>
      </w:r>
    </w:p>
    <w:p w14:paraId="4A74346F" w14:textId="5ECC487A" w:rsidR="0079233E" w:rsidRDefault="0079233E" w:rsidP="003E3F98">
      <w:pPr>
        <w:rPr>
          <w:b/>
        </w:rPr>
      </w:pPr>
      <w:r w:rsidRPr="00796A7A">
        <w:rPr>
          <w:b/>
        </w:rPr>
        <w:t>Landsat-8</w:t>
      </w:r>
    </w:p>
    <w:p w14:paraId="7989D4FE" w14:textId="207D50AE" w:rsidR="0079233E" w:rsidRPr="00796A7A" w:rsidRDefault="009C03CE" w:rsidP="003E3F98">
      <w:r>
        <w:t>The use of the Landsat-8 dataset was</w:t>
      </w:r>
      <w:r w:rsidR="00AF6BE2">
        <w:t xml:space="preserve"> not considered as relevant since </w:t>
      </w:r>
      <w:r w:rsidR="0079233E" w:rsidRPr="00796A7A">
        <w:t>the L3A monthly synthesis</w:t>
      </w:r>
      <w:r w:rsidR="0079233E">
        <w:t xml:space="preserve"> images using Sentinel-2</w:t>
      </w:r>
      <w:r w:rsidR="00AE4CD6">
        <w:t xml:space="preserve"> were successfully generated.</w:t>
      </w:r>
      <w:r w:rsidR="0079233E">
        <w:t xml:space="preserve"> </w:t>
      </w:r>
      <w:r w:rsidR="00AE4CD6">
        <w:t xml:space="preserve">Moreover, the coarse spatial resolution of the </w:t>
      </w:r>
      <w:r w:rsidR="0079233E">
        <w:t xml:space="preserve">Landsat-8 data </w:t>
      </w:r>
      <w:r w:rsidR="004E7B4D">
        <w:t>(30m) was considered</w:t>
      </w:r>
      <w:r w:rsidR="0079233E">
        <w:t xml:space="preserve"> not very suitable in case of </w:t>
      </w:r>
      <w:r w:rsidR="2957253D">
        <w:t>Kenya</w:t>
      </w:r>
      <w:r w:rsidR="0079233E">
        <w:t xml:space="preserve"> when reviewing the size of the agricultural fields.</w:t>
      </w:r>
    </w:p>
    <w:p w14:paraId="0B7C875C" w14:textId="77777777" w:rsidR="0091623B" w:rsidRDefault="0091623B" w:rsidP="0091623B">
      <w:pPr>
        <w:spacing w:after="0"/>
        <w:jc w:val="left"/>
        <w:rPr>
          <w:b/>
        </w:rPr>
      </w:pPr>
    </w:p>
    <w:p w14:paraId="597A71B4" w14:textId="20E7E958" w:rsidR="00723F4F" w:rsidRDefault="0079233E" w:rsidP="0091623B">
      <w:pPr>
        <w:spacing w:after="0"/>
        <w:jc w:val="left"/>
        <w:rPr>
          <w:b/>
        </w:rPr>
      </w:pPr>
      <w:r>
        <w:rPr>
          <w:b/>
        </w:rPr>
        <w:t xml:space="preserve">Summary of </w:t>
      </w:r>
      <w:r w:rsidR="00130312">
        <w:rPr>
          <w:b/>
        </w:rPr>
        <w:t>the d</w:t>
      </w:r>
      <w:r w:rsidR="00723F4F" w:rsidRPr="003E3F98">
        <w:rPr>
          <w:b/>
        </w:rPr>
        <w:t>eviations</w:t>
      </w:r>
      <w:r w:rsidR="00723F4F">
        <w:t xml:space="preserve"> </w:t>
      </w:r>
      <w:r w:rsidR="00723F4F" w:rsidRPr="00796A7A">
        <w:rPr>
          <w:b/>
        </w:rPr>
        <w:t xml:space="preserve">from </w:t>
      </w:r>
      <w:r w:rsidR="00130312">
        <w:rPr>
          <w:b/>
        </w:rPr>
        <w:t xml:space="preserve">the </w:t>
      </w:r>
      <w:r w:rsidR="00723F4F" w:rsidRPr="00796A7A">
        <w:rPr>
          <w:b/>
        </w:rPr>
        <w:t xml:space="preserve">feasibility study </w:t>
      </w:r>
      <w:r w:rsidR="00130312">
        <w:rPr>
          <w:b/>
        </w:rPr>
        <w:t>report</w:t>
      </w:r>
      <w:r w:rsidR="00723F4F" w:rsidRPr="00796A7A">
        <w:rPr>
          <w:b/>
        </w:rPr>
        <w:t>:</w:t>
      </w:r>
    </w:p>
    <w:p w14:paraId="6DA9B699" w14:textId="7EC4A7D7" w:rsidR="0079233E" w:rsidRDefault="0079233E" w:rsidP="00171276">
      <w:pPr>
        <w:pStyle w:val="Paragraphedeliste"/>
        <w:numPr>
          <w:ilvl w:val="0"/>
          <w:numId w:val="7"/>
        </w:numPr>
      </w:pPr>
      <w:r w:rsidRPr="00796A7A">
        <w:t xml:space="preserve">Sentinel-2 data has been processed to monthly L3A synthesis images covering </w:t>
      </w:r>
      <w:r>
        <w:t>+/-</w:t>
      </w:r>
      <w:r w:rsidR="00C16096">
        <w:t xml:space="preserve"> </w:t>
      </w:r>
      <w:r w:rsidRPr="00796A7A">
        <w:t>45 days</w:t>
      </w:r>
      <w:r>
        <w:t xml:space="preserve"> whereby mostly cloud-f</w:t>
      </w:r>
      <w:r w:rsidR="00130312">
        <w:t>r</w:t>
      </w:r>
      <w:r>
        <w:t xml:space="preserve">ee monthly data has been obtained. </w:t>
      </w:r>
    </w:p>
    <w:p w14:paraId="7907522A" w14:textId="335A40A9" w:rsidR="0079233E" w:rsidRDefault="0079233E" w:rsidP="00171276">
      <w:pPr>
        <w:pStyle w:val="Paragraphedeliste"/>
        <w:numPr>
          <w:ilvl w:val="0"/>
          <w:numId w:val="7"/>
        </w:numPr>
      </w:pPr>
      <w:r>
        <w:t>Sentinel-1 data has been processed to synthetic channels of minimum, mean and standard deviation (</w:t>
      </w:r>
      <w:r w:rsidR="002A6DA0">
        <w:t xml:space="preserve">Sigma nought, </w:t>
      </w:r>
      <w:r>
        <w:t xml:space="preserve">Db) of a seasonal stack of VH images. </w:t>
      </w:r>
    </w:p>
    <w:p w14:paraId="72F85C8C" w14:textId="5C5B62F2" w:rsidR="0079233E" w:rsidRDefault="0079233E" w:rsidP="00171276">
      <w:pPr>
        <w:pStyle w:val="Paragraphedeliste"/>
        <w:numPr>
          <w:ilvl w:val="0"/>
          <w:numId w:val="7"/>
        </w:numPr>
      </w:pPr>
      <w:r>
        <w:lastRenderedPageBreak/>
        <w:t xml:space="preserve">No Landsat-8 data </w:t>
      </w:r>
      <w:r w:rsidR="00130312">
        <w:t>was</w:t>
      </w:r>
      <w:r>
        <w:t xml:space="preserve"> used for the </w:t>
      </w:r>
      <w:r w:rsidR="009C3321">
        <w:rPr>
          <w:color w:val="000000" w:themeColor="text1"/>
        </w:rPr>
        <w:t>end-of</w:t>
      </w:r>
      <w:r w:rsidR="009C3321" w:rsidRPr="68F7BEE2">
        <w:rPr>
          <w:color w:val="000000" w:themeColor="text1"/>
        </w:rPr>
        <w:t xml:space="preserve">-season </w:t>
      </w:r>
      <w:r>
        <w:t>mapping as enough Sentinel-2 data with higher resolution was available</w:t>
      </w:r>
      <w:r w:rsidR="002A6DA0">
        <w:t xml:space="preserve"> thanks to the L3A processing</w:t>
      </w:r>
      <w:r>
        <w:t>.</w:t>
      </w:r>
    </w:p>
    <w:p w14:paraId="05FE92F5" w14:textId="2626F000" w:rsidR="00B707A2" w:rsidRDefault="00D87AC1" w:rsidP="00FC2397">
      <w:pPr>
        <w:spacing w:after="0"/>
        <w:jc w:val="left"/>
        <w:rPr>
          <w:b/>
        </w:rPr>
      </w:pPr>
      <w:r>
        <w:rPr>
          <w:b/>
        </w:rPr>
        <w:t>D</w:t>
      </w:r>
      <w:r w:rsidR="00B707A2" w:rsidRPr="00B707A2">
        <w:rPr>
          <w:b/>
        </w:rPr>
        <w:t xml:space="preserve">eviations from the </w:t>
      </w:r>
      <w:r w:rsidR="003E51CB">
        <w:rPr>
          <w:b/>
        </w:rPr>
        <w:t>long rains season</w:t>
      </w:r>
      <w:r w:rsidR="00B707A2" w:rsidRPr="00B707A2">
        <w:rPr>
          <w:b/>
        </w:rPr>
        <w:t xml:space="preserve"> mapping.</w:t>
      </w:r>
    </w:p>
    <w:p w14:paraId="5485DD25" w14:textId="612F0800" w:rsidR="00D87AC1" w:rsidRPr="0079233E" w:rsidRDefault="00D87AC1" w:rsidP="00EE30C5">
      <w:pPr>
        <w:spacing w:after="0"/>
      </w:pPr>
      <w:r w:rsidRPr="00D87AC1">
        <w:t xml:space="preserve">For the long rains season, Sentinel-1 monthly synthesis images based on the S2 tiling grid were produced parallel to the S2 L3A data. The objective was to perform test for the crop type classification using S1 </w:t>
      </w:r>
      <w:r w:rsidR="00EE30C5">
        <w:t>s</w:t>
      </w:r>
      <w:r w:rsidRPr="00D87AC1">
        <w:t>cenes or a combination between S1 and S2 images. The tests showed that a combination of S1 and S2 did not yield better results. So, for the short rains season, the monthly synthesis Sentinal-1 data were not produced.</w:t>
      </w:r>
    </w:p>
    <w:p w14:paraId="1DDC9F2A" w14:textId="741DC415" w:rsidR="00EF2B2E" w:rsidRDefault="00EF2B2E">
      <w:pPr>
        <w:pStyle w:val="Titre2"/>
      </w:pPr>
      <w:bookmarkStart w:id="26" w:name="_Toc74563320"/>
      <w:bookmarkStart w:id="27" w:name="_Toc74568016"/>
      <w:bookmarkStart w:id="28" w:name="_Toc74568096"/>
      <w:bookmarkStart w:id="29" w:name="_Toc74577425"/>
      <w:bookmarkStart w:id="30" w:name="_Ref103601241"/>
      <w:bookmarkStart w:id="31" w:name="_Toc104390314"/>
      <w:bookmarkEnd w:id="26"/>
      <w:bookmarkEnd w:id="27"/>
      <w:bookmarkEnd w:id="28"/>
      <w:bookmarkEnd w:id="29"/>
      <w:r>
        <w:t>Classification</w:t>
      </w:r>
      <w:bookmarkEnd w:id="30"/>
      <w:bookmarkEnd w:id="3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1C99" w14:paraId="11B3C16F" w14:textId="77777777" w:rsidTr="69CD3229">
        <w:tc>
          <w:tcPr>
            <w:tcW w:w="9638" w:type="dxa"/>
          </w:tcPr>
          <w:p w14:paraId="20570528" w14:textId="57E8B643" w:rsidR="00C6652C" w:rsidRDefault="0004222F" w:rsidP="002D0C7D">
            <w:pPr>
              <w:rPr>
                <w:sz w:val="22"/>
                <w:szCs w:val="22"/>
              </w:rPr>
            </w:pPr>
            <w:r w:rsidRPr="69CD3229">
              <w:rPr>
                <w:b/>
                <w:bCs/>
                <w:sz w:val="22"/>
                <w:szCs w:val="22"/>
              </w:rPr>
              <w:t>Crop Type</w:t>
            </w:r>
            <w:r w:rsidR="002D0C7D" w:rsidRPr="69CD3229">
              <w:rPr>
                <w:b/>
                <w:bCs/>
                <w:sz w:val="22"/>
                <w:szCs w:val="22"/>
              </w:rPr>
              <w:t xml:space="preserve"> </w:t>
            </w:r>
            <w:r w:rsidR="14574A6C" w:rsidRPr="69CD3229">
              <w:rPr>
                <w:b/>
                <w:bCs/>
                <w:sz w:val="22"/>
                <w:szCs w:val="22"/>
              </w:rPr>
              <w:t>–</w:t>
            </w:r>
            <w:r w:rsidR="14574A6C" w:rsidRPr="69CD3229">
              <w:rPr>
                <w:sz w:val="22"/>
                <w:szCs w:val="22"/>
              </w:rPr>
              <w:t xml:space="preserve"> Various </w:t>
            </w:r>
            <w:r w:rsidR="00F3461E" w:rsidRPr="69CD3229">
              <w:rPr>
                <w:sz w:val="22"/>
                <w:szCs w:val="22"/>
              </w:rPr>
              <w:t>algorithms</w:t>
            </w:r>
            <w:r w:rsidR="002D0C7D" w:rsidRPr="69CD3229">
              <w:rPr>
                <w:sz w:val="22"/>
                <w:szCs w:val="22"/>
              </w:rPr>
              <w:t xml:space="preserve"> </w:t>
            </w:r>
            <w:r w:rsidR="65E8DB6F" w:rsidRPr="69CD3229">
              <w:rPr>
                <w:sz w:val="22"/>
                <w:szCs w:val="22"/>
              </w:rPr>
              <w:t>were tested</w:t>
            </w:r>
            <w:r w:rsidR="2B47A4BC" w:rsidRPr="69CD3229">
              <w:rPr>
                <w:sz w:val="22"/>
                <w:szCs w:val="22"/>
              </w:rPr>
              <w:t xml:space="preserve"> during the previous long rains season</w:t>
            </w:r>
            <w:r w:rsidR="002D0C7D" w:rsidRPr="69CD3229">
              <w:rPr>
                <w:sz w:val="22"/>
                <w:szCs w:val="22"/>
              </w:rPr>
              <w:t xml:space="preserve">, including supervised (maximum likelihood) classification, </w:t>
            </w:r>
            <w:proofErr w:type="spellStart"/>
            <w:r w:rsidR="002D0C7D" w:rsidRPr="69CD3229">
              <w:rPr>
                <w:sz w:val="22"/>
                <w:szCs w:val="22"/>
              </w:rPr>
              <w:t>TempC</w:t>
            </w:r>
            <w:r w:rsidR="4C26FEE8" w:rsidRPr="69CD3229">
              <w:rPr>
                <w:sz w:val="22"/>
                <w:szCs w:val="22"/>
              </w:rPr>
              <w:t>N</w:t>
            </w:r>
            <w:r w:rsidR="002D0C7D" w:rsidRPr="69CD3229">
              <w:rPr>
                <w:sz w:val="22"/>
                <w:szCs w:val="22"/>
              </w:rPr>
              <w:t>N</w:t>
            </w:r>
            <w:proofErr w:type="spellEnd"/>
            <w:r w:rsidR="002D0C7D" w:rsidRPr="69CD3229">
              <w:rPr>
                <w:sz w:val="22"/>
                <w:szCs w:val="22"/>
              </w:rPr>
              <w:t xml:space="preserve"> and </w:t>
            </w:r>
            <w:r w:rsidR="6C2E99AD" w:rsidRPr="69CD3229">
              <w:rPr>
                <w:sz w:val="22"/>
                <w:szCs w:val="22"/>
              </w:rPr>
              <w:t>Random Forest (RF)</w:t>
            </w:r>
            <w:r w:rsidR="002D0C7D" w:rsidRPr="69CD3229">
              <w:rPr>
                <w:sz w:val="22"/>
                <w:szCs w:val="22"/>
              </w:rPr>
              <w:t xml:space="preserve">. </w:t>
            </w:r>
            <w:proofErr w:type="gramStart"/>
            <w:r w:rsidR="0D1AF246" w:rsidRPr="69CD3229">
              <w:rPr>
                <w:sz w:val="22"/>
                <w:szCs w:val="22"/>
              </w:rPr>
              <w:t>Similar to</w:t>
            </w:r>
            <w:proofErr w:type="gramEnd"/>
            <w:r w:rsidR="0D1AF246" w:rsidRPr="69CD3229">
              <w:rPr>
                <w:sz w:val="22"/>
                <w:szCs w:val="22"/>
              </w:rPr>
              <w:t xml:space="preserve"> the long rains season</w:t>
            </w:r>
            <w:r w:rsidR="725F8CF2" w:rsidRPr="69CD3229">
              <w:rPr>
                <w:sz w:val="22"/>
                <w:szCs w:val="22"/>
              </w:rPr>
              <w:t>, it was decided t</w:t>
            </w:r>
            <w:r w:rsidR="2EDB3941" w:rsidRPr="69CD3229">
              <w:rPr>
                <w:sz w:val="22"/>
                <w:szCs w:val="22"/>
              </w:rPr>
              <w:t xml:space="preserve">o use the RF classification as final method for the </w:t>
            </w:r>
            <w:r w:rsidR="14574A6C" w:rsidRPr="69CD3229">
              <w:rPr>
                <w:sz w:val="22"/>
                <w:szCs w:val="22"/>
              </w:rPr>
              <w:t xml:space="preserve">Kenyan </w:t>
            </w:r>
            <w:r w:rsidR="753EBF77" w:rsidRPr="69CD3229">
              <w:rPr>
                <w:sz w:val="22"/>
                <w:szCs w:val="22"/>
              </w:rPr>
              <w:t>short rains season</w:t>
            </w:r>
            <w:r w:rsidR="009C3321" w:rsidRPr="69CD3229">
              <w:rPr>
                <w:sz w:val="22"/>
                <w:szCs w:val="22"/>
              </w:rPr>
              <w:t xml:space="preserve"> </w:t>
            </w:r>
            <w:r w:rsidR="2EDB3941" w:rsidRPr="69CD3229">
              <w:rPr>
                <w:sz w:val="22"/>
                <w:szCs w:val="22"/>
              </w:rPr>
              <w:t>mapping</w:t>
            </w:r>
            <w:r w:rsidR="3AE4B15D" w:rsidRPr="69CD3229">
              <w:rPr>
                <w:sz w:val="22"/>
                <w:szCs w:val="22"/>
              </w:rPr>
              <w:t xml:space="preserve">. </w:t>
            </w:r>
            <w:r w:rsidR="2EDB3941" w:rsidRPr="69CD3229">
              <w:rPr>
                <w:sz w:val="22"/>
                <w:szCs w:val="22"/>
              </w:rPr>
              <w:t>The algorithm is characterized by</w:t>
            </w:r>
            <w:r w:rsidR="00C03CF1" w:rsidRPr="69CD3229">
              <w:rPr>
                <w:sz w:val="22"/>
                <w:szCs w:val="22"/>
              </w:rPr>
              <w:t xml:space="preserve"> relatively simple parameterization, </w:t>
            </w:r>
            <w:r w:rsidR="2EDB3941" w:rsidRPr="69CD3229">
              <w:rPr>
                <w:sz w:val="22"/>
                <w:szCs w:val="22"/>
              </w:rPr>
              <w:t xml:space="preserve">a good </w:t>
            </w:r>
            <w:r w:rsidR="00C03CF1" w:rsidRPr="69CD3229">
              <w:rPr>
                <w:sz w:val="22"/>
                <w:szCs w:val="22"/>
              </w:rPr>
              <w:t>computation efficiency, and high</w:t>
            </w:r>
            <w:r w:rsidR="002D0C7D" w:rsidRPr="69CD3229">
              <w:rPr>
                <w:sz w:val="22"/>
                <w:szCs w:val="22"/>
              </w:rPr>
              <w:t>est</w:t>
            </w:r>
            <w:r w:rsidR="00C03CF1" w:rsidRPr="69CD3229">
              <w:rPr>
                <w:sz w:val="22"/>
                <w:szCs w:val="22"/>
              </w:rPr>
              <w:t xml:space="preserve"> accuracy. Based on monthly synthesis Sentinel</w:t>
            </w:r>
            <w:r w:rsidR="2EDB3941" w:rsidRPr="69CD3229">
              <w:rPr>
                <w:sz w:val="22"/>
                <w:szCs w:val="22"/>
              </w:rPr>
              <w:t>-</w:t>
            </w:r>
            <w:r w:rsidR="00C03CF1" w:rsidRPr="69CD3229">
              <w:rPr>
                <w:sz w:val="22"/>
                <w:szCs w:val="22"/>
              </w:rPr>
              <w:t>2 images</w:t>
            </w:r>
            <w:r w:rsidR="002D0C7D" w:rsidRPr="69CD3229">
              <w:rPr>
                <w:sz w:val="22"/>
                <w:szCs w:val="22"/>
              </w:rPr>
              <w:t xml:space="preserve"> (L3A)</w:t>
            </w:r>
            <w:r w:rsidR="00C03CF1" w:rsidRPr="69CD3229">
              <w:rPr>
                <w:sz w:val="22"/>
                <w:szCs w:val="22"/>
              </w:rPr>
              <w:t>, precomputed features and ground truth from fieldwork (75% for training, 25% for validation), the RF classifier has been applied on all the tiles to produce the crop type map.</w:t>
            </w:r>
            <w:r w:rsidR="002D0C7D" w:rsidRPr="69CD3229">
              <w:rPr>
                <w:sz w:val="22"/>
                <w:szCs w:val="22"/>
              </w:rPr>
              <w:t xml:space="preserve"> </w:t>
            </w:r>
            <w:r w:rsidR="008C584B" w:rsidRPr="69CD3229">
              <w:rPr>
                <w:sz w:val="22"/>
                <w:szCs w:val="22"/>
              </w:rPr>
              <w:t xml:space="preserve">The initial </w:t>
            </w:r>
            <w:r w:rsidR="00A45FEB" w:rsidRPr="69CD3229">
              <w:rPr>
                <w:sz w:val="22"/>
                <w:szCs w:val="22"/>
              </w:rPr>
              <w:t xml:space="preserve">classification </w:t>
            </w:r>
            <w:r w:rsidR="008C584B" w:rsidRPr="69CD3229">
              <w:rPr>
                <w:sz w:val="22"/>
                <w:szCs w:val="22"/>
              </w:rPr>
              <w:t xml:space="preserve">output contains </w:t>
            </w:r>
            <w:r w:rsidR="5C3E31CA" w:rsidRPr="69CD3229">
              <w:rPr>
                <w:sz w:val="22"/>
                <w:szCs w:val="22"/>
              </w:rPr>
              <w:t>50</w:t>
            </w:r>
            <w:r w:rsidR="008C584B" w:rsidRPr="69CD3229">
              <w:rPr>
                <w:sz w:val="22"/>
                <w:szCs w:val="22"/>
              </w:rPr>
              <w:t xml:space="preserve"> classes (of which </w:t>
            </w:r>
            <w:r w:rsidR="19F29FBC" w:rsidRPr="69CD3229">
              <w:rPr>
                <w:sz w:val="22"/>
                <w:szCs w:val="22"/>
              </w:rPr>
              <w:t>40</w:t>
            </w:r>
            <w:r w:rsidR="008C584B" w:rsidRPr="69CD3229">
              <w:rPr>
                <w:sz w:val="22"/>
                <w:szCs w:val="22"/>
              </w:rPr>
              <w:t xml:space="preserve"> crop types)</w:t>
            </w:r>
            <w:r w:rsidR="006C156A" w:rsidRPr="69CD3229">
              <w:rPr>
                <w:sz w:val="22"/>
                <w:szCs w:val="22"/>
              </w:rPr>
              <w:t>.</w:t>
            </w:r>
            <w:r w:rsidR="008C584B" w:rsidRPr="69CD3229">
              <w:rPr>
                <w:sz w:val="22"/>
                <w:szCs w:val="22"/>
              </w:rPr>
              <w:t xml:space="preserve"> </w:t>
            </w:r>
            <w:r w:rsidR="1907EA2A" w:rsidRPr="69CD3229">
              <w:rPr>
                <w:sz w:val="22"/>
                <w:szCs w:val="22"/>
              </w:rPr>
              <w:t xml:space="preserve">The </w:t>
            </w:r>
            <w:r>
              <w:fldChar w:fldCharType="begin"/>
            </w:r>
            <w:r w:rsidRPr="69CD3229">
              <w:rPr>
                <w:sz w:val="22"/>
                <w:szCs w:val="22"/>
              </w:rPr>
              <w:instrText xml:space="preserve"> REF _Ref83397658 \h  \* MERGEFORMAT </w:instrText>
            </w:r>
            <w:r>
              <w:fldChar w:fldCharType="separate"/>
            </w:r>
            <w:r w:rsidR="00604D51" w:rsidRPr="00604D51">
              <w:rPr>
                <w:sz w:val="22"/>
                <w:szCs w:val="22"/>
              </w:rPr>
              <w:t xml:space="preserve">Figure </w:t>
            </w:r>
            <w:r w:rsidR="00604D51" w:rsidRPr="00604D51">
              <w:rPr>
                <w:noProof/>
                <w:sz w:val="22"/>
                <w:szCs w:val="22"/>
              </w:rPr>
              <w:t>6</w:t>
            </w:r>
            <w:r>
              <w:fldChar w:fldCharType="end"/>
            </w:r>
            <w:r w:rsidR="6C2E99AD" w:rsidRPr="69CD3229">
              <w:rPr>
                <w:sz w:val="22"/>
                <w:szCs w:val="22"/>
              </w:rPr>
              <w:t xml:space="preserve"> </w:t>
            </w:r>
            <w:r w:rsidR="1907EA2A" w:rsidRPr="69CD3229">
              <w:rPr>
                <w:sz w:val="22"/>
                <w:szCs w:val="22"/>
              </w:rPr>
              <w:t xml:space="preserve">shows the result of the raw classification </w:t>
            </w:r>
            <w:proofErr w:type="gramStart"/>
            <w:r w:rsidR="1907EA2A" w:rsidRPr="69CD3229">
              <w:rPr>
                <w:sz w:val="22"/>
                <w:szCs w:val="22"/>
              </w:rPr>
              <w:t>output</w:t>
            </w:r>
            <w:r w:rsidR="006C156A" w:rsidRPr="69CD3229">
              <w:rPr>
                <w:sz w:val="22"/>
                <w:szCs w:val="22"/>
              </w:rPr>
              <w:t>, before</w:t>
            </w:r>
            <w:proofErr w:type="gramEnd"/>
            <w:r w:rsidR="006C156A" w:rsidRPr="69CD3229">
              <w:rPr>
                <w:sz w:val="22"/>
                <w:szCs w:val="22"/>
              </w:rPr>
              <w:t xml:space="preserve"> post-processing.</w:t>
            </w:r>
          </w:p>
          <w:p w14:paraId="051EF918" w14:textId="77777777" w:rsidR="00BD6DB0" w:rsidRPr="009C3321" w:rsidRDefault="00BD6DB0" w:rsidP="002D0C7D">
            <w:pPr>
              <w:rPr>
                <w:sz w:val="22"/>
                <w:szCs w:val="22"/>
              </w:rPr>
            </w:pPr>
          </w:p>
          <w:p w14:paraId="7E22A228" w14:textId="5DE8F75B" w:rsidR="00D41C99" w:rsidRDefault="69CD3229" w:rsidP="69CD3229">
            <w:pPr>
              <w:jc w:val="center"/>
            </w:pPr>
            <w:r>
              <w:rPr>
                <w:noProof/>
              </w:rPr>
              <w:drawing>
                <wp:inline distT="0" distB="0" distL="0" distR="0" wp14:anchorId="2DB5722D" wp14:editId="7BAA22A1">
                  <wp:extent cx="5912662" cy="3276600"/>
                  <wp:effectExtent l="0" t="0" r="0" b="0"/>
                  <wp:docPr id="762647287" name="Picture 76264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918304" cy="3279727"/>
                          </a:xfrm>
                          <a:prstGeom prst="rect">
                            <a:avLst/>
                          </a:prstGeom>
                        </pic:spPr>
                      </pic:pic>
                    </a:graphicData>
                  </a:graphic>
                </wp:inline>
              </w:drawing>
            </w:r>
          </w:p>
        </w:tc>
      </w:tr>
      <w:tr w:rsidR="00D41C99" w:rsidRPr="00D41C99" w14:paraId="6BC5E07C" w14:textId="77777777" w:rsidTr="69CD3229">
        <w:tc>
          <w:tcPr>
            <w:tcW w:w="9638" w:type="dxa"/>
          </w:tcPr>
          <w:p w14:paraId="38107E31" w14:textId="2FDF599C" w:rsidR="003539B0" w:rsidRPr="00EE5840" w:rsidRDefault="1907EA2A" w:rsidP="00EE5840">
            <w:pPr>
              <w:pStyle w:val="Lgende"/>
              <w:rPr>
                <w:sz w:val="22"/>
                <w:szCs w:val="22"/>
              </w:rPr>
            </w:pPr>
            <w:bookmarkStart w:id="32" w:name="_Ref83397658"/>
            <w:bookmarkStart w:id="33" w:name="_Toc104390240"/>
            <w:r>
              <w:t xml:space="preserve">Figure </w:t>
            </w:r>
            <w:fldSimple w:instr=" SEQ Figure \* ARABIC ">
              <w:r w:rsidR="00604D51">
                <w:rPr>
                  <w:noProof/>
                </w:rPr>
                <w:t>6</w:t>
              </w:r>
            </w:fldSimple>
            <w:bookmarkEnd w:id="32"/>
            <w:r>
              <w:t xml:space="preserve">. Raw classification output </w:t>
            </w:r>
            <w:r w:rsidR="009C3321">
              <w:t xml:space="preserve">end-of-season </w:t>
            </w:r>
            <w:r>
              <w:t>crop type map Kenya</w:t>
            </w:r>
            <w:bookmarkEnd w:id="33"/>
          </w:p>
        </w:tc>
      </w:tr>
    </w:tbl>
    <w:p w14:paraId="372741CD" w14:textId="43AC13A0" w:rsidR="003539B0" w:rsidRDefault="002D0C7D" w:rsidP="002D0C7D">
      <w:r w:rsidRPr="003E3F98">
        <w:rPr>
          <w:b/>
        </w:rPr>
        <w:t>Crop Mask</w:t>
      </w:r>
      <w:r>
        <w:t xml:space="preserve"> – For the </w:t>
      </w:r>
      <w:r w:rsidR="00332557">
        <w:t>c</w:t>
      </w:r>
      <w:r>
        <w:t xml:space="preserve">rop </w:t>
      </w:r>
      <w:r w:rsidR="00332557">
        <w:t>m</w:t>
      </w:r>
      <w:r>
        <w:t>ask</w:t>
      </w:r>
      <w:r w:rsidR="004F6ADD">
        <w:t xml:space="preserve">, </w:t>
      </w:r>
      <w:r w:rsidR="000B2821">
        <w:t>t</w:t>
      </w:r>
      <w:r w:rsidR="000B2821">
        <w:rPr>
          <w:rStyle w:val="normaltextrun"/>
          <w:rFonts w:cs="Calibri"/>
          <w:color w:val="000000"/>
          <w:shd w:val="clear" w:color="auto" w:fill="FFFFFF"/>
        </w:rPr>
        <w:t>he aggregated results from the S2-derived crop type map have been used. The rule to produce the current end-of-season crop mask is as follows:</w:t>
      </w:r>
    </w:p>
    <w:p w14:paraId="3A4257E8" w14:textId="4F0B319D" w:rsidR="003539B0" w:rsidRDefault="003539B0" w:rsidP="002D0C7D">
      <w:r>
        <w:t xml:space="preserve">Crop Type S2 map = (1 </w:t>
      </w:r>
      <w:r w:rsidRPr="00FC2397">
        <w:t xml:space="preserve">of </w:t>
      </w:r>
      <w:r w:rsidR="00BD6DB0">
        <w:t>40</w:t>
      </w:r>
      <w:r w:rsidR="007769BF" w:rsidRPr="00FC2397">
        <w:t xml:space="preserve"> </w:t>
      </w:r>
      <w:r w:rsidRPr="00FC2397">
        <w:t>individual</w:t>
      </w:r>
      <w:r>
        <w:t xml:space="preserve"> crop types or mixed cropping): </w:t>
      </w:r>
      <w:r w:rsidRPr="003539B0">
        <w:rPr>
          <w:u w:val="single"/>
        </w:rPr>
        <w:t>Crops</w:t>
      </w:r>
    </w:p>
    <w:p w14:paraId="1A783AF9" w14:textId="6954DDE2" w:rsidR="003539B0" w:rsidRDefault="003539B0" w:rsidP="002D0C7D">
      <w:r>
        <w:t xml:space="preserve">Crop Type S2 map = (forest, natural shrubs, natural grassland, bare, urban, aquatic vegetation, water, wetlands): </w:t>
      </w:r>
      <w:r w:rsidRPr="003539B0">
        <w:rPr>
          <w:u w:val="single"/>
        </w:rPr>
        <w:t xml:space="preserve">Other </w:t>
      </w:r>
      <w:r w:rsidR="007D7AFF">
        <w:rPr>
          <w:u w:val="single"/>
        </w:rPr>
        <w:t>landcover</w:t>
      </w:r>
    </w:p>
    <w:p w14:paraId="39F1D80F" w14:textId="3A393C14" w:rsidR="00D24D9B" w:rsidRDefault="004055A4" w:rsidP="003539B0">
      <w:pPr>
        <w:rPr>
          <w:b/>
          <w:sz w:val="20"/>
          <w:szCs w:val="20"/>
        </w:rPr>
      </w:pPr>
      <w:r>
        <w:lastRenderedPageBreak/>
        <w:t xml:space="preserve">The nomenclature for the Crop Mask can be found in the </w:t>
      </w:r>
      <w:r w:rsidR="00D15700">
        <w:fldChar w:fldCharType="begin"/>
      </w:r>
      <w:r w:rsidR="00D15700">
        <w:instrText xml:space="preserve"> REF _Ref83398229 \h </w:instrText>
      </w:r>
      <w:r w:rsidR="00D15700">
        <w:fldChar w:fldCharType="separate"/>
      </w:r>
      <w:r w:rsidR="00604D51">
        <w:t xml:space="preserve">Table </w:t>
      </w:r>
      <w:r w:rsidR="00604D51">
        <w:rPr>
          <w:noProof/>
        </w:rPr>
        <w:t>2</w:t>
      </w:r>
      <w:r w:rsidR="00D15700">
        <w:fldChar w:fldCharType="end"/>
      </w:r>
      <w:r>
        <w:t>.</w:t>
      </w:r>
      <w:r w:rsidR="00591DB2">
        <w:t xml:space="preserve"> </w:t>
      </w:r>
    </w:p>
    <w:p w14:paraId="5E596370" w14:textId="08AC6337" w:rsidR="00A45FEB" w:rsidRDefault="00EC554B" w:rsidP="00796A7A">
      <w:pPr>
        <w:pStyle w:val="Lgende"/>
      </w:pPr>
      <w:bookmarkStart w:id="34" w:name="_Ref83398229"/>
      <w:bookmarkStart w:id="35" w:name="_Toc104390248"/>
      <w:r>
        <w:t xml:space="preserve">Table </w:t>
      </w:r>
      <w:r>
        <w:fldChar w:fldCharType="begin"/>
      </w:r>
      <w:r>
        <w:instrText>SEQ Table \* ARABIC</w:instrText>
      </w:r>
      <w:r>
        <w:fldChar w:fldCharType="separate"/>
      </w:r>
      <w:r w:rsidR="00604D51">
        <w:rPr>
          <w:noProof/>
        </w:rPr>
        <w:t>2</w:t>
      </w:r>
      <w:r>
        <w:fldChar w:fldCharType="end"/>
      </w:r>
      <w:bookmarkEnd w:id="34"/>
      <w:r>
        <w:t>.</w:t>
      </w:r>
      <w:r w:rsidR="00A45FEB">
        <w:t xml:space="preserve"> Nomenclature for Crop </w:t>
      </w:r>
      <w:r w:rsidR="0063004E">
        <w:t>Mask</w:t>
      </w:r>
      <w:bookmarkEnd w:id="35"/>
    </w:p>
    <w:tbl>
      <w:tblPr>
        <w:tblStyle w:val="Grilledutableau"/>
        <w:tblW w:w="0" w:type="auto"/>
        <w:tblLook w:val="04A0" w:firstRow="1" w:lastRow="0" w:firstColumn="1" w:lastColumn="0" w:noHBand="0" w:noVBand="1"/>
      </w:tblPr>
      <w:tblGrid>
        <w:gridCol w:w="960"/>
        <w:gridCol w:w="1897"/>
        <w:gridCol w:w="6771"/>
      </w:tblGrid>
      <w:tr w:rsidR="00A45FEB" w:rsidRPr="003461C4" w14:paraId="4E0A4514" w14:textId="77777777" w:rsidTr="003539B0">
        <w:tc>
          <w:tcPr>
            <w:tcW w:w="971" w:type="dxa"/>
          </w:tcPr>
          <w:p w14:paraId="2648A01F" w14:textId="77777777" w:rsidR="00A45FEB" w:rsidRPr="003461C4" w:rsidRDefault="00A45FEB" w:rsidP="003539B0">
            <w:r>
              <w:t>Code</w:t>
            </w:r>
          </w:p>
        </w:tc>
        <w:tc>
          <w:tcPr>
            <w:tcW w:w="1927" w:type="dxa"/>
          </w:tcPr>
          <w:p w14:paraId="4B339655" w14:textId="77777777" w:rsidR="00A45FEB" w:rsidRPr="003461C4" w:rsidRDefault="00A45FEB" w:rsidP="003539B0">
            <w:r>
              <w:t>Class</w:t>
            </w:r>
          </w:p>
        </w:tc>
        <w:tc>
          <w:tcPr>
            <w:tcW w:w="6956" w:type="dxa"/>
          </w:tcPr>
          <w:p w14:paraId="151B2940" w14:textId="2F586B86" w:rsidR="00A45FEB" w:rsidRPr="003461C4" w:rsidRDefault="003539B0" w:rsidP="003539B0">
            <w:r>
              <w:t>Description</w:t>
            </w:r>
          </w:p>
        </w:tc>
      </w:tr>
      <w:tr w:rsidR="00A45FEB" w:rsidRPr="003461C4" w14:paraId="152E9F75" w14:textId="77777777" w:rsidTr="003539B0">
        <w:tc>
          <w:tcPr>
            <w:tcW w:w="971" w:type="dxa"/>
          </w:tcPr>
          <w:p w14:paraId="7B08FF62" w14:textId="77777777" w:rsidR="00A45FEB" w:rsidRDefault="00A45FEB" w:rsidP="003539B0">
            <w:r>
              <w:t>1</w:t>
            </w:r>
          </w:p>
        </w:tc>
        <w:tc>
          <w:tcPr>
            <w:tcW w:w="1927" w:type="dxa"/>
          </w:tcPr>
          <w:p w14:paraId="233A3AC1" w14:textId="3B4C9493" w:rsidR="00A45FEB" w:rsidRPr="003461C4" w:rsidRDefault="00A45FEB">
            <w:r>
              <w:t>Crops</w:t>
            </w:r>
          </w:p>
        </w:tc>
        <w:tc>
          <w:tcPr>
            <w:tcW w:w="6956" w:type="dxa"/>
          </w:tcPr>
          <w:p w14:paraId="0BECC42D" w14:textId="3DF66E94" w:rsidR="00A45FEB" w:rsidRPr="003461C4" w:rsidRDefault="00A45FEB" w:rsidP="003539B0">
            <w:r>
              <w:t>All</w:t>
            </w:r>
            <w:r w:rsidR="003539B0">
              <w:t xml:space="preserve"> monoculture and mixed cropping</w:t>
            </w:r>
          </w:p>
        </w:tc>
      </w:tr>
      <w:tr w:rsidR="00A45FEB" w:rsidRPr="003461C4" w14:paraId="689A1298" w14:textId="77777777" w:rsidTr="003539B0">
        <w:tc>
          <w:tcPr>
            <w:tcW w:w="971" w:type="dxa"/>
          </w:tcPr>
          <w:p w14:paraId="38A80C51" w14:textId="77777777" w:rsidR="00A45FEB" w:rsidRPr="003461C4" w:rsidRDefault="00A45FEB" w:rsidP="003539B0">
            <w:r>
              <w:t>2</w:t>
            </w:r>
          </w:p>
        </w:tc>
        <w:tc>
          <w:tcPr>
            <w:tcW w:w="1927" w:type="dxa"/>
          </w:tcPr>
          <w:p w14:paraId="21ED5DD6" w14:textId="2AF72001" w:rsidR="00A45FEB" w:rsidRPr="003461C4" w:rsidRDefault="00A45FEB" w:rsidP="003539B0">
            <w:r>
              <w:t xml:space="preserve">Other </w:t>
            </w:r>
            <w:r w:rsidR="00D15700">
              <w:t>landcover</w:t>
            </w:r>
          </w:p>
        </w:tc>
        <w:tc>
          <w:tcPr>
            <w:tcW w:w="6956" w:type="dxa"/>
          </w:tcPr>
          <w:p w14:paraId="2A35AF7D" w14:textId="741D062C" w:rsidR="00A45FEB" w:rsidRPr="003461C4" w:rsidRDefault="003539B0" w:rsidP="003539B0">
            <w:r>
              <w:t>F</w:t>
            </w:r>
            <w:r w:rsidR="00A45FEB" w:rsidRPr="003461C4">
              <w:t>orest, water, natural shrubs, natural grassland, urban, bare</w:t>
            </w:r>
            <w:r>
              <w:t>, aquatic vegetation, wetlands</w:t>
            </w:r>
          </w:p>
        </w:tc>
      </w:tr>
    </w:tbl>
    <w:p w14:paraId="719E3B64" w14:textId="77777777" w:rsidR="00A45FEB" w:rsidRDefault="00A45FEB" w:rsidP="002D0C7D"/>
    <w:p w14:paraId="33CD8BB0" w14:textId="259AB899" w:rsidR="006C156A" w:rsidRDefault="0004222F" w:rsidP="006C156A">
      <w:r>
        <w:t>Post</w:t>
      </w:r>
      <w:r w:rsidR="009A6C9F">
        <w:t>-</w:t>
      </w:r>
      <w:r>
        <w:t xml:space="preserve">processing of </w:t>
      </w:r>
      <w:r w:rsidR="008C584B">
        <w:t>the classification results ha</w:t>
      </w:r>
      <w:r w:rsidR="4DE91648">
        <w:t>s</w:t>
      </w:r>
      <w:r w:rsidR="008C584B">
        <w:t xml:space="preserve"> been carried out by merging and clipping all tiles into a seamless mosaic covering the entire AOI for both Crop Type and Crop Mask. </w:t>
      </w:r>
      <w:r w:rsidR="006C156A" w:rsidRPr="00FC2397">
        <w:t xml:space="preserve">The </w:t>
      </w:r>
      <w:r w:rsidR="2C5CE820" w:rsidRPr="00FC2397">
        <w:t>38</w:t>
      </w:r>
      <w:r w:rsidR="006C156A" w:rsidRPr="00FC2397">
        <w:t xml:space="preserve"> classes</w:t>
      </w:r>
      <w:r w:rsidR="006C156A">
        <w:t xml:space="preserve"> from the raw crop type classification are merged into 10 final classes for the final map, including the 8 largest individual </w:t>
      </w:r>
      <w:proofErr w:type="gramStart"/>
      <w:r w:rsidR="006C156A">
        <w:t>crops</w:t>
      </w:r>
      <w:proofErr w:type="gramEnd"/>
      <w:r w:rsidR="006C156A">
        <w:t xml:space="preserve"> types according to fieldwork statistics. The </w:t>
      </w:r>
      <w:r w:rsidR="00D15700">
        <w:fldChar w:fldCharType="begin"/>
      </w:r>
      <w:r w:rsidR="00D15700">
        <w:instrText xml:space="preserve"> REF _Ref83398266 \h </w:instrText>
      </w:r>
      <w:r w:rsidR="00D15700">
        <w:fldChar w:fldCharType="separate"/>
      </w:r>
      <w:r w:rsidR="00604D51">
        <w:t xml:space="preserve">Table </w:t>
      </w:r>
      <w:r w:rsidR="00604D51">
        <w:rPr>
          <w:noProof/>
        </w:rPr>
        <w:t>3</w:t>
      </w:r>
      <w:r w:rsidR="00D15700">
        <w:fldChar w:fldCharType="end"/>
      </w:r>
      <w:r w:rsidR="00D15700">
        <w:t xml:space="preserve"> </w:t>
      </w:r>
      <w:r w:rsidR="006C156A">
        <w:t xml:space="preserve">lists the final classes for the </w:t>
      </w:r>
      <w:r w:rsidR="00591DB2">
        <w:t xml:space="preserve">Crop Type </w:t>
      </w:r>
      <w:r w:rsidR="006C156A">
        <w:t xml:space="preserve">map and number coding as found in the final </w:t>
      </w:r>
      <w:proofErr w:type="spellStart"/>
      <w:r w:rsidR="006C156A">
        <w:t>GeoTiff</w:t>
      </w:r>
      <w:proofErr w:type="spellEnd"/>
      <w:r w:rsidR="006C156A">
        <w:t xml:space="preserve"> files (</w:t>
      </w:r>
      <w:r w:rsidR="43796FBF">
        <w:t>Kenya</w:t>
      </w:r>
      <w:r w:rsidR="006C156A" w:rsidRPr="00A45FEB">
        <w:t>_Crop</w:t>
      </w:r>
      <w:r w:rsidR="006C156A">
        <w:t>Type</w:t>
      </w:r>
      <w:r w:rsidR="006C156A" w:rsidRPr="00A45FEB">
        <w:t>_</w:t>
      </w:r>
      <w:r w:rsidR="006167E5">
        <w:t>EndOf</w:t>
      </w:r>
      <w:r w:rsidR="006C156A" w:rsidRPr="00A45FEB">
        <w:t>Season_</w:t>
      </w:r>
      <w:r w:rsidR="004D2DDC">
        <w:t>Short</w:t>
      </w:r>
      <w:r w:rsidR="00B5711A">
        <w:t>Rain</w:t>
      </w:r>
      <w:r w:rsidR="62B4C1F3">
        <w:t>s</w:t>
      </w:r>
      <w:r w:rsidR="00B5711A">
        <w:t>_20</w:t>
      </w:r>
      <w:r w:rsidR="006C156A" w:rsidRPr="00A45FEB">
        <w:t>21.tif</w:t>
      </w:r>
      <w:r w:rsidR="006C156A">
        <w:t xml:space="preserve"> &amp; </w:t>
      </w:r>
      <w:r w:rsidR="3DF17A1C">
        <w:t>Kenya</w:t>
      </w:r>
      <w:r w:rsidR="006C156A" w:rsidRPr="00A45FEB">
        <w:t>_CropMask_</w:t>
      </w:r>
      <w:r w:rsidR="006167E5">
        <w:t>EndOf</w:t>
      </w:r>
      <w:r w:rsidR="006C156A" w:rsidRPr="00A45FEB">
        <w:t>Season_</w:t>
      </w:r>
      <w:r w:rsidR="004D2DDC">
        <w:t>Short</w:t>
      </w:r>
      <w:r w:rsidR="00B5711A">
        <w:t>Rain</w:t>
      </w:r>
      <w:r w:rsidR="78244F9B">
        <w:t>s</w:t>
      </w:r>
      <w:r w:rsidR="00B5711A">
        <w:t>_</w:t>
      </w:r>
      <w:r w:rsidR="006C156A" w:rsidRPr="00A45FEB">
        <w:t>2021.tif</w:t>
      </w:r>
      <w:r w:rsidR="006C156A">
        <w:t>).</w:t>
      </w:r>
      <w:r w:rsidR="00591DB2">
        <w:t xml:space="preserve"> The nomenclature can be viewed by opening the accompanying *.</w:t>
      </w:r>
      <w:proofErr w:type="spellStart"/>
      <w:r w:rsidR="00591DB2">
        <w:t>lyr</w:t>
      </w:r>
      <w:proofErr w:type="spellEnd"/>
      <w:r w:rsidR="00591DB2">
        <w:t xml:space="preserve"> files provided with the above-mentioned </w:t>
      </w:r>
      <w:proofErr w:type="spellStart"/>
      <w:r w:rsidR="00591DB2">
        <w:t>GeoTiff</w:t>
      </w:r>
      <w:proofErr w:type="spellEnd"/>
      <w:r w:rsidR="00591DB2">
        <w:t xml:space="preserve"> files.</w:t>
      </w:r>
      <w:r w:rsidR="006C156A">
        <w:t xml:space="preserve"> </w:t>
      </w:r>
    </w:p>
    <w:p w14:paraId="6F74A7E1" w14:textId="20FBFAEB" w:rsidR="006C156A" w:rsidRDefault="006C156A" w:rsidP="006C156A">
      <w:pPr>
        <w:pStyle w:val="Lgende"/>
      </w:pPr>
      <w:bookmarkStart w:id="36" w:name="_Ref83398266"/>
      <w:bookmarkStart w:id="37" w:name="_Toc104390249"/>
      <w:r>
        <w:t xml:space="preserve">Table </w:t>
      </w:r>
      <w:r>
        <w:fldChar w:fldCharType="begin"/>
      </w:r>
      <w:r>
        <w:instrText>SEQ Table \* ARABIC</w:instrText>
      </w:r>
      <w:r>
        <w:fldChar w:fldCharType="separate"/>
      </w:r>
      <w:r w:rsidR="00604D51">
        <w:rPr>
          <w:noProof/>
        </w:rPr>
        <w:t>3</w:t>
      </w:r>
      <w:r>
        <w:fldChar w:fldCharType="end"/>
      </w:r>
      <w:bookmarkEnd w:id="36"/>
      <w:r>
        <w:t>. Nomenclature for Crop Type map</w:t>
      </w:r>
      <w:bookmarkEnd w:id="37"/>
    </w:p>
    <w:tbl>
      <w:tblPr>
        <w:tblStyle w:val="Grilledutableau"/>
        <w:tblW w:w="9634" w:type="dxa"/>
        <w:tblLook w:val="04A0" w:firstRow="1" w:lastRow="0" w:firstColumn="1" w:lastColumn="0" w:noHBand="0" w:noVBand="1"/>
      </w:tblPr>
      <w:tblGrid>
        <w:gridCol w:w="906"/>
        <w:gridCol w:w="1753"/>
        <w:gridCol w:w="6969"/>
        <w:gridCol w:w="6"/>
      </w:tblGrid>
      <w:tr w:rsidR="006C156A" w:rsidRPr="003461C4" w14:paraId="2B864F83" w14:textId="77777777" w:rsidTr="69CD3229">
        <w:trPr>
          <w:gridAfter w:val="1"/>
          <w:wAfter w:w="6" w:type="dxa"/>
        </w:trPr>
        <w:tc>
          <w:tcPr>
            <w:tcW w:w="906" w:type="dxa"/>
          </w:tcPr>
          <w:p w14:paraId="69594920" w14:textId="77777777" w:rsidR="006C156A" w:rsidRPr="003461C4" w:rsidRDefault="006C156A" w:rsidP="003539B0">
            <w:r>
              <w:t>Code</w:t>
            </w:r>
          </w:p>
        </w:tc>
        <w:tc>
          <w:tcPr>
            <w:tcW w:w="1753" w:type="dxa"/>
          </w:tcPr>
          <w:p w14:paraId="215745BD" w14:textId="77777777" w:rsidR="006C156A" w:rsidRPr="003461C4" w:rsidRDefault="006C156A" w:rsidP="003539B0">
            <w:r>
              <w:t>Class</w:t>
            </w:r>
          </w:p>
        </w:tc>
        <w:tc>
          <w:tcPr>
            <w:tcW w:w="6969" w:type="dxa"/>
          </w:tcPr>
          <w:p w14:paraId="2C1B39D4" w14:textId="39F9F0CC" w:rsidR="006C156A" w:rsidRPr="003461C4" w:rsidRDefault="003539B0" w:rsidP="003539B0">
            <w:r>
              <w:t>Description</w:t>
            </w:r>
          </w:p>
        </w:tc>
      </w:tr>
      <w:tr w:rsidR="006C156A" w:rsidRPr="003461C4" w14:paraId="252B1617" w14:textId="77777777" w:rsidTr="69CD3229">
        <w:trPr>
          <w:gridAfter w:val="1"/>
          <w:wAfter w:w="6" w:type="dxa"/>
        </w:trPr>
        <w:tc>
          <w:tcPr>
            <w:tcW w:w="906" w:type="dxa"/>
          </w:tcPr>
          <w:p w14:paraId="5AA511BB" w14:textId="77777777" w:rsidR="006C156A" w:rsidRDefault="006C156A" w:rsidP="003539B0">
            <w:r>
              <w:t>1</w:t>
            </w:r>
          </w:p>
        </w:tc>
        <w:tc>
          <w:tcPr>
            <w:tcW w:w="1753" w:type="dxa"/>
          </w:tcPr>
          <w:p w14:paraId="09A6152B" w14:textId="77777777" w:rsidR="006C156A" w:rsidRPr="003461C4" w:rsidRDefault="006C156A" w:rsidP="003539B0">
            <w:r w:rsidRPr="003461C4">
              <w:t xml:space="preserve">maize </w:t>
            </w:r>
          </w:p>
        </w:tc>
        <w:tc>
          <w:tcPr>
            <w:tcW w:w="6969" w:type="dxa"/>
          </w:tcPr>
          <w:p w14:paraId="4386CB1E" w14:textId="0657DDDD" w:rsidR="006C156A" w:rsidRPr="003461C4" w:rsidRDefault="006C156A" w:rsidP="003539B0">
            <w:r>
              <w:t>including mixed cropping with maize as dominant crop (&gt;50% coverage)</w:t>
            </w:r>
          </w:p>
        </w:tc>
      </w:tr>
      <w:tr w:rsidR="000C1EAD" w:rsidRPr="003461C4" w14:paraId="2C062231" w14:textId="77777777" w:rsidTr="69CD3229">
        <w:trPr>
          <w:gridAfter w:val="1"/>
          <w:wAfter w:w="6" w:type="dxa"/>
        </w:trPr>
        <w:tc>
          <w:tcPr>
            <w:tcW w:w="906" w:type="dxa"/>
          </w:tcPr>
          <w:p w14:paraId="5413C73F" w14:textId="74BDE424" w:rsidR="000C1EAD" w:rsidRPr="003461C4" w:rsidRDefault="000C1EAD" w:rsidP="000C1EAD">
            <w:r>
              <w:t>4</w:t>
            </w:r>
          </w:p>
        </w:tc>
        <w:tc>
          <w:tcPr>
            <w:tcW w:w="1753" w:type="dxa"/>
          </w:tcPr>
          <w:p w14:paraId="15CFAF94" w14:textId="7D773D9F" w:rsidR="000C1EAD" w:rsidRPr="003461C4" w:rsidRDefault="000C1EAD" w:rsidP="000C1EAD">
            <w:r w:rsidRPr="003461C4">
              <w:t>beans</w:t>
            </w:r>
          </w:p>
        </w:tc>
        <w:tc>
          <w:tcPr>
            <w:tcW w:w="6969" w:type="dxa"/>
          </w:tcPr>
          <w:p w14:paraId="5B8F85A0" w14:textId="047B2434" w:rsidR="000C1EAD" w:rsidRPr="003461C4" w:rsidRDefault="000C1EAD" w:rsidP="000C1EAD">
            <w:r>
              <w:t>including mixed cropping with beans as dominant crop</w:t>
            </w:r>
            <w:r w:rsidR="00543589">
              <w:t xml:space="preserve"> (&gt;50% coverage)</w:t>
            </w:r>
          </w:p>
        </w:tc>
      </w:tr>
      <w:tr w:rsidR="000C1EAD" w:rsidRPr="003461C4" w14:paraId="5758D3B3" w14:textId="77777777" w:rsidTr="69CD3229">
        <w:trPr>
          <w:gridAfter w:val="1"/>
          <w:wAfter w:w="6" w:type="dxa"/>
        </w:trPr>
        <w:tc>
          <w:tcPr>
            <w:tcW w:w="906" w:type="dxa"/>
          </w:tcPr>
          <w:p w14:paraId="025A8E31" w14:textId="2D425989" w:rsidR="000C1EAD" w:rsidRPr="003461C4" w:rsidRDefault="000C1EAD" w:rsidP="000C1EAD">
            <w:r>
              <w:t>11</w:t>
            </w:r>
          </w:p>
        </w:tc>
        <w:tc>
          <w:tcPr>
            <w:tcW w:w="1753" w:type="dxa"/>
          </w:tcPr>
          <w:p w14:paraId="670D9FDA" w14:textId="1F321342" w:rsidR="000C1EAD" w:rsidRPr="003461C4" w:rsidRDefault="000C1EAD" w:rsidP="000C1EAD">
            <w:r>
              <w:t>potatoes</w:t>
            </w:r>
          </w:p>
        </w:tc>
        <w:tc>
          <w:tcPr>
            <w:tcW w:w="6969" w:type="dxa"/>
          </w:tcPr>
          <w:p w14:paraId="10BA54ED" w14:textId="479225AA" w:rsidR="000C1EAD" w:rsidRPr="003461C4" w:rsidRDefault="000C1EAD" w:rsidP="000C1EAD">
            <w:r>
              <w:t>including mixed cropping with potatoes as dominant crop</w:t>
            </w:r>
            <w:r w:rsidR="00543589">
              <w:t xml:space="preserve"> (&gt;50% coverage)</w:t>
            </w:r>
          </w:p>
        </w:tc>
      </w:tr>
      <w:tr w:rsidR="00507FD7" w14:paraId="3CA9065D" w14:textId="77777777" w:rsidTr="69CD3229">
        <w:trPr>
          <w:gridAfter w:val="1"/>
          <w:wAfter w:w="6" w:type="dxa"/>
        </w:trPr>
        <w:tc>
          <w:tcPr>
            <w:tcW w:w="906" w:type="dxa"/>
          </w:tcPr>
          <w:p w14:paraId="2A11CF71" w14:textId="201B820E" w:rsidR="00507FD7" w:rsidRDefault="00507FD7" w:rsidP="00507FD7">
            <w:r>
              <w:t>13</w:t>
            </w:r>
          </w:p>
        </w:tc>
        <w:tc>
          <w:tcPr>
            <w:tcW w:w="1753" w:type="dxa"/>
          </w:tcPr>
          <w:p w14:paraId="27F7F4FF" w14:textId="26ADB958" w:rsidR="00507FD7" w:rsidRDefault="00507FD7" w:rsidP="00507FD7">
            <w:r>
              <w:t>wheat</w:t>
            </w:r>
          </w:p>
        </w:tc>
        <w:tc>
          <w:tcPr>
            <w:tcW w:w="6969" w:type="dxa"/>
          </w:tcPr>
          <w:p w14:paraId="0CF631CF" w14:textId="59D1117F" w:rsidR="00507FD7" w:rsidRDefault="00507FD7" w:rsidP="00507FD7">
            <w:r>
              <w:t>including mixed cropping with wheat as dominant crop</w:t>
            </w:r>
            <w:r w:rsidR="00543589">
              <w:t xml:space="preserve"> (&gt;50% coverage)</w:t>
            </w:r>
          </w:p>
        </w:tc>
      </w:tr>
      <w:tr w:rsidR="00507FD7" w14:paraId="4E0E818B" w14:textId="77777777" w:rsidTr="69CD3229">
        <w:trPr>
          <w:gridAfter w:val="1"/>
          <w:wAfter w:w="6" w:type="dxa"/>
        </w:trPr>
        <w:tc>
          <w:tcPr>
            <w:tcW w:w="906" w:type="dxa"/>
          </w:tcPr>
          <w:p w14:paraId="1A3CD847" w14:textId="4B93FCC4" w:rsidR="00507FD7" w:rsidRDefault="00507FD7" w:rsidP="00507FD7">
            <w:r>
              <w:t>14</w:t>
            </w:r>
          </w:p>
        </w:tc>
        <w:tc>
          <w:tcPr>
            <w:tcW w:w="1753" w:type="dxa"/>
          </w:tcPr>
          <w:p w14:paraId="54F998BA" w14:textId="59F2AA59" w:rsidR="00507FD7" w:rsidRDefault="00507FD7" w:rsidP="00507FD7">
            <w:r>
              <w:t>sugarcane</w:t>
            </w:r>
          </w:p>
        </w:tc>
        <w:tc>
          <w:tcPr>
            <w:tcW w:w="6969" w:type="dxa"/>
          </w:tcPr>
          <w:p w14:paraId="60D6DD0A" w14:textId="434A0BAB" w:rsidR="00507FD7" w:rsidRDefault="00507FD7" w:rsidP="00507FD7">
            <w:r>
              <w:t>including mixed cropping with sugarcane as dominant crop</w:t>
            </w:r>
            <w:r w:rsidR="00543589">
              <w:t xml:space="preserve"> (&gt;50% coverage)</w:t>
            </w:r>
          </w:p>
        </w:tc>
      </w:tr>
      <w:tr w:rsidR="00507FD7" w14:paraId="3A9153B6" w14:textId="77777777" w:rsidTr="69CD3229">
        <w:trPr>
          <w:gridAfter w:val="1"/>
          <w:wAfter w:w="6" w:type="dxa"/>
        </w:trPr>
        <w:tc>
          <w:tcPr>
            <w:tcW w:w="906" w:type="dxa"/>
          </w:tcPr>
          <w:p w14:paraId="3FAD7983" w14:textId="43940F21" w:rsidR="00507FD7" w:rsidRDefault="00507FD7" w:rsidP="00507FD7">
            <w:r>
              <w:t>15</w:t>
            </w:r>
          </w:p>
        </w:tc>
        <w:tc>
          <w:tcPr>
            <w:tcW w:w="1753" w:type="dxa"/>
          </w:tcPr>
          <w:p w14:paraId="595709B9" w14:textId="214F3CC3" w:rsidR="00507FD7" w:rsidRDefault="00507FD7" w:rsidP="00507FD7">
            <w:r>
              <w:t>tea</w:t>
            </w:r>
          </w:p>
        </w:tc>
        <w:tc>
          <w:tcPr>
            <w:tcW w:w="6969" w:type="dxa"/>
          </w:tcPr>
          <w:p w14:paraId="610FDD56" w14:textId="6112F62B" w:rsidR="00507FD7" w:rsidRDefault="00507FD7" w:rsidP="00507FD7">
            <w:r>
              <w:t>including mixed cropping with tea as dominant crop</w:t>
            </w:r>
            <w:r w:rsidR="00543589">
              <w:t xml:space="preserve"> (&gt;50% coverage)</w:t>
            </w:r>
          </w:p>
        </w:tc>
      </w:tr>
      <w:tr w:rsidR="00507FD7" w14:paraId="0FCC3936" w14:textId="77777777" w:rsidTr="69CD3229">
        <w:trPr>
          <w:gridAfter w:val="1"/>
          <w:wAfter w:w="6" w:type="dxa"/>
        </w:trPr>
        <w:tc>
          <w:tcPr>
            <w:tcW w:w="906" w:type="dxa"/>
          </w:tcPr>
          <w:p w14:paraId="6A3E99FC" w14:textId="47FBBB09" w:rsidR="00507FD7" w:rsidRDefault="00507FD7" w:rsidP="00507FD7">
            <w:r>
              <w:t>20</w:t>
            </w:r>
          </w:p>
        </w:tc>
        <w:tc>
          <w:tcPr>
            <w:tcW w:w="1753" w:type="dxa"/>
          </w:tcPr>
          <w:p w14:paraId="71940E58" w14:textId="0C233D87" w:rsidR="00507FD7" w:rsidRDefault="00507FD7" w:rsidP="00507FD7">
            <w:r>
              <w:t>Elephant grass</w:t>
            </w:r>
          </w:p>
        </w:tc>
        <w:tc>
          <w:tcPr>
            <w:tcW w:w="6969" w:type="dxa"/>
          </w:tcPr>
          <w:p w14:paraId="5E08DE02" w14:textId="12F720AF" w:rsidR="00507FD7" w:rsidRDefault="00507FD7" w:rsidP="00507FD7">
            <w:r>
              <w:t>including mixed cropping with elephant grass as dominant crop</w:t>
            </w:r>
            <w:r w:rsidR="00543589">
              <w:t xml:space="preserve"> (&gt;50% coverage)</w:t>
            </w:r>
          </w:p>
        </w:tc>
      </w:tr>
      <w:tr w:rsidR="00507FD7" w14:paraId="0B84A4D4" w14:textId="77777777" w:rsidTr="69CD3229">
        <w:trPr>
          <w:gridAfter w:val="1"/>
          <w:wAfter w:w="6" w:type="dxa"/>
        </w:trPr>
        <w:tc>
          <w:tcPr>
            <w:tcW w:w="906" w:type="dxa"/>
          </w:tcPr>
          <w:p w14:paraId="0B601618" w14:textId="22D2694D" w:rsidR="00507FD7" w:rsidRDefault="00507FD7" w:rsidP="00507FD7">
            <w:r>
              <w:t>21</w:t>
            </w:r>
          </w:p>
        </w:tc>
        <w:tc>
          <w:tcPr>
            <w:tcW w:w="1753" w:type="dxa"/>
          </w:tcPr>
          <w:p w14:paraId="54269C15" w14:textId="2FC1C612" w:rsidR="00507FD7" w:rsidRDefault="00507FD7" w:rsidP="00507FD7">
            <w:r>
              <w:t>Banana</w:t>
            </w:r>
          </w:p>
        </w:tc>
        <w:tc>
          <w:tcPr>
            <w:tcW w:w="6969" w:type="dxa"/>
          </w:tcPr>
          <w:p w14:paraId="28EC4908" w14:textId="782E04B1" w:rsidR="00507FD7" w:rsidRDefault="00507FD7" w:rsidP="00507FD7">
            <w:r>
              <w:t>including mixed cropping with banana as dominant crop</w:t>
            </w:r>
            <w:r w:rsidR="00543589">
              <w:t xml:space="preserve"> (&gt;50% coverage)</w:t>
            </w:r>
          </w:p>
        </w:tc>
      </w:tr>
      <w:tr w:rsidR="00507FD7" w14:paraId="4CB710C8" w14:textId="77777777" w:rsidTr="69CD3229">
        <w:tc>
          <w:tcPr>
            <w:tcW w:w="906" w:type="dxa"/>
          </w:tcPr>
          <w:p w14:paraId="46180D6B" w14:textId="5FA3EF83" w:rsidR="00507FD7" w:rsidRDefault="00507FD7" w:rsidP="00507FD7">
            <w:r>
              <w:t>9</w:t>
            </w:r>
          </w:p>
        </w:tc>
        <w:tc>
          <w:tcPr>
            <w:tcW w:w="1753" w:type="dxa"/>
          </w:tcPr>
          <w:p w14:paraId="23C7AEE5" w14:textId="2F2851E0" w:rsidR="00507FD7" w:rsidRDefault="00507FD7" w:rsidP="00507FD7">
            <w:r w:rsidRPr="003461C4">
              <w:t xml:space="preserve">other crops </w:t>
            </w:r>
          </w:p>
        </w:tc>
        <w:tc>
          <w:tcPr>
            <w:tcW w:w="6975" w:type="dxa"/>
            <w:gridSpan w:val="2"/>
          </w:tcPr>
          <w:p w14:paraId="3E8D45AF" w14:textId="38D9DDAF" w:rsidR="00507FD7" w:rsidRDefault="00507FD7" w:rsidP="00507FD7">
            <w:r w:rsidRPr="003461C4">
              <w:t>all other monoculture crops and mixed cropping</w:t>
            </w:r>
          </w:p>
        </w:tc>
      </w:tr>
      <w:tr w:rsidR="00507FD7" w14:paraId="5B23448F" w14:textId="77777777" w:rsidTr="69CD3229">
        <w:tc>
          <w:tcPr>
            <w:tcW w:w="906" w:type="dxa"/>
          </w:tcPr>
          <w:p w14:paraId="260BAA11" w14:textId="191A5E37" w:rsidR="00507FD7" w:rsidRDefault="00507FD7" w:rsidP="00507FD7">
            <w:r>
              <w:t>10</w:t>
            </w:r>
          </w:p>
        </w:tc>
        <w:tc>
          <w:tcPr>
            <w:tcW w:w="1753" w:type="dxa"/>
          </w:tcPr>
          <w:p w14:paraId="288806C0" w14:textId="239D1D14" w:rsidR="00507FD7" w:rsidRDefault="00507FD7" w:rsidP="00507FD7">
            <w:r>
              <w:t>other landcover</w:t>
            </w:r>
          </w:p>
        </w:tc>
        <w:tc>
          <w:tcPr>
            <w:tcW w:w="6975" w:type="dxa"/>
            <w:gridSpan w:val="2"/>
          </w:tcPr>
          <w:p w14:paraId="0577AC8D" w14:textId="5D714B7A" w:rsidR="00507FD7" w:rsidRDefault="00507FD7" w:rsidP="00507FD7">
            <w:r>
              <w:t>F</w:t>
            </w:r>
            <w:r w:rsidRPr="003461C4">
              <w:t>orest, water, natural shrubs, natural grassland, urban, bare</w:t>
            </w:r>
            <w:r>
              <w:t>, aquatic vegetation, wetlands</w:t>
            </w:r>
          </w:p>
        </w:tc>
      </w:tr>
    </w:tbl>
    <w:p w14:paraId="7F6E0B83" w14:textId="77777777" w:rsidR="00507FD7" w:rsidRDefault="00507FD7" w:rsidP="003E3F98"/>
    <w:p w14:paraId="7D203A0E" w14:textId="78E1ECC4" w:rsidR="008C584B" w:rsidRDefault="008C584B" w:rsidP="69CD3229">
      <w:r>
        <w:t xml:space="preserve">Some obvious classification errors have been recoded, </w:t>
      </w:r>
      <w:proofErr w:type="gramStart"/>
      <w:r>
        <w:t>e.g.</w:t>
      </w:r>
      <w:proofErr w:type="gramEnd"/>
      <w:r>
        <w:t xml:space="preserve"> the presence of crop in large water bodies. </w:t>
      </w:r>
      <w:r w:rsidR="00871765">
        <w:t xml:space="preserve">A shapefile on protected area boundaries was used to recode erroneous cropland to other landcover, as no agriculture is </w:t>
      </w:r>
      <w:r w:rsidR="00F81B64">
        <w:t>legally supposed to be</w:t>
      </w:r>
      <w:r w:rsidR="00871765">
        <w:t xml:space="preserve"> taking place in these areas. However, agricultural encroachment </w:t>
      </w:r>
      <w:r w:rsidR="00F81B64">
        <w:t xml:space="preserve">may sometimes take </w:t>
      </w:r>
      <w:r w:rsidR="00871765">
        <w:t>place in these protected areas (rare</w:t>
      </w:r>
      <w:proofErr w:type="gramStart"/>
      <w:r w:rsidR="00871765">
        <w:t>)</w:t>
      </w:r>
      <w:proofErr w:type="gramEnd"/>
      <w:r w:rsidR="00871765">
        <w:t xml:space="preserve"> </w:t>
      </w:r>
      <w:r w:rsidR="00F81B64">
        <w:t xml:space="preserve">and they </w:t>
      </w:r>
      <w:r w:rsidR="00871765">
        <w:t>were of course preserved</w:t>
      </w:r>
      <w:r w:rsidR="00F81B64">
        <w:t xml:space="preserve"> in the final map</w:t>
      </w:r>
      <w:r w:rsidR="00871765">
        <w:t xml:space="preserve">. </w:t>
      </w:r>
      <w:r w:rsidR="69CD3229" w:rsidRPr="69CD3229">
        <w:rPr>
          <w:rFonts w:eastAsia="Calibri" w:cs="Calibri"/>
        </w:rPr>
        <w:t xml:space="preserve"> As a final step a </w:t>
      </w:r>
      <w:r w:rsidR="69CD3229" w:rsidRPr="00386906">
        <w:rPr>
          <w:rFonts w:eastAsia="Calibri" w:cs="Calibri"/>
        </w:rPr>
        <w:t>sieve operation has been applied whereby all pixel clusters of 4 pixels and below (0.04 ha = approximate MMU for S2) are recoded to the majority surrounding class.</w:t>
      </w:r>
      <w:r w:rsidR="008333C0" w:rsidRPr="00386906">
        <w:rPr>
          <w:rStyle w:val="normaltextrun"/>
          <w:rFonts w:cs="Calibri"/>
          <w:shd w:val="clear" w:color="auto" w:fill="FFFFFF"/>
        </w:rPr>
        <w:t xml:space="preserve"> </w:t>
      </w:r>
      <w:r>
        <w:t>All maps are presented in UTM, zone 3</w:t>
      </w:r>
      <w:r w:rsidR="5820014A">
        <w:t>6</w:t>
      </w:r>
      <w:r>
        <w:t xml:space="preserve"> </w:t>
      </w:r>
      <w:r w:rsidR="54D32ADE">
        <w:t>North</w:t>
      </w:r>
      <w:r>
        <w:t>.</w:t>
      </w:r>
      <w:r w:rsidR="00A45FEB">
        <w:t xml:space="preserve"> </w:t>
      </w:r>
    </w:p>
    <w:p w14:paraId="1857915E" w14:textId="77777777" w:rsidR="00CD4480" w:rsidRDefault="00CD4480" w:rsidP="00735B03">
      <w:pPr>
        <w:rPr>
          <w:b/>
        </w:rPr>
      </w:pPr>
      <w:bookmarkStart w:id="38" w:name="_Toc76647424"/>
      <w:bookmarkStart w:id="39" w:name="_Toc76651225"/>
      <w:bookmarkStart w:id="40" w:name="_Ref83637444"/>
      <w:bookmarkEnd w:id="38"/>
      <w:bookmarkEnd w:id="39"/>
    </w:p>
    <w:p w14:paraId="5E9234A9" w14:textId="77777777" w:rsidR="00CD4480" w:rsidRDefault="00CD4480" w:rsidP="00735B03">
      <w:pPr>
        <w:rPr>
          <w:b/>
        </w:rPr>
      </w:pPr>
    </w:p>
    <w:p w14:paraId="1FE7FB70" w14:textId="77777777" w:rsidR="00CD4480" w:rsidRDefault="00CD4480" w:rsidP="00735B03">
      <w:pPr>
        <w:rPr>
          <w:b/>
        </w:rPr>
      </w:pPr>
    </w:p>
    <w:p w14:paraId="3A0BC292" w14:textId="29FB11D6" w:rsidR="00735B03" w:rsidRDefault="00735B03" w:rsidP="00735B03">
      <w:r w:rsidRPr="003E3F98">
        <w:rPr>
          <w:b/>
        </w:rPr>
        <w:lastRenderedPageBreak/>
        <w:t>Deviations</w:t>
      </w:r>
      <w:r>
        <w:t xml:space="preserve"> </w:t>
      </w:r>
      <w:r w:rsidRPr="00CE2B36">
        <w:rPr>
          <w:b/>
          <w:bCs/>
        </w:rPr>
        <w:t xml:space="preserve">from </w:t>
      </w:r>
      <w:r>
        <w:rPr>
          <w:b/>
          <w:bCs/>
        </w:rPr>
        <w:t>the long rains season mapping</w:t>
      </w:r>
      <w:r>
        <w:t xml:space="preserve">: </w:t>
      </w:r>
    </w:p>
    <w:p w14:paraId="4D7D5BD6" w14:textId="65E7B598" w:rsidR="00CD4480" w:rsidRDefault="00CD4480" w:rsidP="00735B03">
      <w:r>
        <w:t xml:space="preserve">The only deviation concerns the 8 individual crop types mapped. In fact, the largest crop types are based on the crop area estimates and depending on the rainy season, agricultural practices vary. For the </w:t>
      </w:r>
      <w:r w:rsidR="00B04CA5">
        <w:t>long</w:t>
      </w:r>
      <w:r>
        <w:t xml:space="preserve"> rains season, the</w:t>
      </w:r>
      <w:r w:rsidRPr="00612BCB">
        <w:t xml:space="preserve"> </w:t>
      </w:r>
      <w:r>
        <w:t xml:space="preserve">8 </w:t>
      </w:r>
      <w:r w:rsidRPr="00612BCB">
        <w:t>largest individual crop types</w:t>
      </w:r>
      <w:r>
        <w:t xml:space="preserve"> were: </w:t>
      </w:r>
      <w:r w:rsidR="007B7E93">
        <w:t xml:space="preserve">maize, millet, beans, potatoes, wheat, sugarcane, </w:t>
      </w:r>
      <w:proofErr w:type="gramStart"/>
      <w:r w:rsidR="007B7E93">
        <w:t>tea</w:t>
      </w:r>
      <w:proofErr w:type="gramEnd"/>
      <w:r w:rsidR="00B137FB">
        <w:t xml:space="preserve"> and r</w:t>
      </w:r>
      <w:r w:rsidR="007B7E93">
        <w:t>ice</w:t>
      </w:r>
      <w:r w:rsidR="00B137FB">
        <w:t>.</w:t>
      </w:r>
    </w:p>
    <w:p w14:paraId="4FECFC23" w14:textId="042E0F13" w:rsidR="00B95EDE" w:rsidRDefault="00B95EDE" w:rsidP="00B95EDE">
      <w:pPr>
        <w:rPr>
          <w:b/>
        </w:rPr>
      </w:pPr>
      <w:r w:rsidRPr="002A6DA0">
        <w:rPr>
          <w:b/>
        </w:rPr>
        <w:t>Deviations from feasibility study proposal</w:t>
      </w:r>
      <w:r w:rsidRPr="00932DE3">
        <w:t xml:space="preserve"> </w:t>
      </w:r>
      <w:r w:rsidRPr="00932DE3">
        <w:rPr>
          <w:b/>
        </w:rPr>
        <w:t xml:space="preserve">and the </w:t>
      </w:r>
      <w:r w:rsidR="00A551F0">
        <w:rPr>
          <w:b/>
          <w:bCs/>
        </w:rPr>
        <w:t>short rains in-season mapping</w:t>
      </w:r>
      <w:r w:rsidRPr="002A6DA0">
        <w:rPr>
          <w:b/>
        </w:rPr>
        <w:t>:</w:t>
      </w:r>
    </w:p>
    <w:p w14:paraId="5191A348" w14:textId="77777777" w:rsidR="00B95EDE" w:rsidRPr="002A6DA0" w:rsidRDefault="00B95EDE" w:rsidP="00B95EDE">
      <w:r>
        <w:t>There’s been no substantial deviations from what has been described in the feasibility study</w:t>
      </w:r>
      <w:r w:rsidRPr="00932DE3">
        <w:t xml:space="preserve"> </w:t>
      </w:r>
      <w:r>
        <w:t>and done for the in-season mapping.</w:t>
      </w:r>
    </w:p>
    <w:p w14:paraId="31CF42AA" w14:textId="3AE15D10" w:rsidR="00CD06D9" w:rsidRPr="00AF549C" w:rsidRDefault="0004222F" w:rsidP="003E3F98">
      <w:pPr>
        <w:pStyle w:val="Titre2"/>
        <w:spacing w:after="360"/>
        <w:contextualSpacing/>
      </w:pPr>
      <w:bookmarkStart w:id="41" w:name="_Toc104390315"/>
      <w:r w:rsidRPr="00AF549C">
        <w:t>Map production</w:t>
      </w:r>
      <w:bookmarkEnd w:id="40"/>
      <w:bookmarkEnd w:id="41"/>
    </w:p>
    <w:p w14:paraId="566FF8D0" w14:textId="7E64637C" w:rsidR="00972739" w:rsidRDefault="00A236B1" w:rsidP="00796A7A">
      <w:pPr>
        <w:pStyle w:val="Corpsdetexte"/>
        <w:jc w:val="both"/>
        <w:rPr>
          <w:sz w:val="22"/>
          <w:szCs w:val="22"/>
        </w:rPr>
      </w:pPr>
      <w:r>
        <w:rPr>
          <w:sz w:val="22"/>
          <w:szCs w:val="22"/>
        </w:rPr>
        <w:t xml:space="preserve">Both the </w:t>
      </w:r>
      <w:r w:rsidR="0004222F" w:rsidRPr="003E3F98">
        <w:rPr>
          <w:sz w:val="22"/>
          <w:szCs w:val="22"/>
        </w:rPr>
        <w:t xml:space="preserve">Crop </w:t>
      </w:r>
      <w:r>
        <w:rPr>
          <w:sz w:val="22"/>
          <w:szCs w:val="22"/>
        </w:rPr>
        <w:t>T</w:t>
      </w:r>
      <w:r w:rsidR="0004222F" w:rsidRPr="003E3F98">
        <w:rPr>
          <w:sz w:val="22"/>
          <w:szCs w:val="22"/>
        </w:rPr>
        <w:t xml:space="preserve">ype map &amp; </w:t>
      </w:r>
      <w:r>
        <w:rPr>
          <w:sz w:val="22"/>
          <w:szCs w:val="22"/>
        </w:rPr>
        <w:t>C</w:t>
      </w:r>
      <w:r w:rsidR="0004222F" w:rsidRPr="003E3F98">
        <w:rPr>
          <w:sz w:val="22"/>
          <w:szCs w:val="22"/>
        </w:rPr>
        <w:t xml:space="preserve">rop </w:t>
      </w:r>
      <w:r>
        <w:rPr>
          <w:sz w:val="22"/>
          <w:szCs w:val="22"/>
        </w:rPr>
        <w:t>M</w:t>
      </w:r>
      <w:r w:rsidR="0004222F" w:rsidRPr="003E3F98">
        <w:rPr>
          <w:sz w:val="22"/>
          <w:szCs w:val="22"/>
        </w:rPr>
        <w:t xml:space="preserve">ask </w:t>
      </w:r>
      <w:r>
        <w:rPr>
          <w:sz w:val="22"/>
          <w:szCs w:val="22"/>
        </w:rPr>
        <w:t xml:space="preserve">are </w:t>
      </w:r>
      <w:r w:rsidR="0004222F" w:rsidRPr="003E3F98">
        <w:rPr>
          <w:sz w:val="22"/>
          <w:szCs w:val="22"/>
        </w:rPr>
        <w:t xml:space="preserve">presented in A0 printable PDF map with layout including legend, north arrow, metadata, grid (UTM </w:t>
      </w:r>
      <w:r>
        <w:rPr>
          <w:sz w:val="22"/>
          <w:szCs w:val="22"/>
        </w:rPr>
        <w:t>3</w:t>
      </w:r>
      <w:r w:rsidR="002F5638">
        <w:rPr>
          <w:sz w:val="22"/>
          <w:szCs w:val="22"/>
        </w:rPr>
        <w:t>6</w:t>
      </w:r>
      <w:r w:rsidR="004055A4">
        <w:rPr>
          <w:sz w:val="22"/>
          <w:szCs w:val="22"/>
        </w:rPr>
        <w:t>,</w:t>
      </w:r>
      <w:r>
        <w:rPr>
          <w:sz w:val="22"/>
          <w:szCs w:val="22"/>
        </w:rPr>
        <w:t xml:space="preserve"> </w:t>
      </w:r>
      <w:r w:rsidR="002F5638">
        <w:rPr>
          <w:sz w:val="22"/>
          <w:szCs w:val="22"/>
        </w:rPr>
        <w:t>North</w:t>
      </w:r>
      <w:r w:rsidR="0004222F" w:rsidRPr="003E3F98">
        <w:rPr>
          <w:sz w:val="22"/>
          <w:szCs w:val="22"/>
        </w:rPr>
        <w:t>)</w:t>
      </w:r>
      <w:r w:rsidR="00723F4F" w:rsidRPr="003E3F98">
        <w:rPr>
          <w:sz w:val="22"/>
          <w:szCs w:val="22"/>
        </w:rPr>
        <w:t xml:space="preserve">, </w:t>
      </w:r>
      <w:r>
        <w:rPr>
          <w:sz w:val="22"/>
          <w:szCs w:val="22"/>
        </w:rPr>
        <w:t>relevant clie</w:t>
      </w:r>
      <w:r w:rsidR="002A6DA0">
        <w:rPr>
          <w:sz w:val="22"/>
          <w:szCs w:val="22"/>
        </w:rPr>
        <w:t>n</w:t>
      </w:r>
      <w:r>
        <w:rPr>
          <w:sz w:val="22"/>
          <w:szCs w:val="22"/>
        </w:rPr>
        <w:t xml:space="preserve">t and contractor </w:t>
      </w:r>
      <w:proofErr w:type="gramStart"/>
      <w:r w:rsidR="00723F4F" w:rsidRPr="003E3F98">
        <w:rPr>
          <w:sz w:val="22"/>
          <w:szCs w:val="22"/>
        </w:rPr>
        <w:t>logo’s</w:t>
      </w:r>
      <w:proofErr w:type="gramEnd"/>
      <w:r>
        <w:rPr>
          <w:sz w:val="22"/>
          <w:szCs w:val="22"/>
        </w:rPr>
        <w:t xml:space="preserve"> and</w:t>
      </w:r>
      <w:r w:rsidR="00723F4F" w:rsidRPr="003E3F98">
        <w:rPr>
          <w:sz w:val="22"/>
          <w:szCs w:val="22"/>
        </w:rPr>
        <w:t xml:space="preserve"> </w:t>
      </w:r>
      <w:r>
        <w:rPr>
          <w:sz w:val="22"/>
          <w:szCs w:val="22"/>
        </w:rPr>
        <w:t>s</w:t>
      </w:r>
      <w:r w:rsidR="00723F4F" w:rsidRPr="003E3F98">
        <w:rPr>
          <w:sz w:val="22"/>
          <w:szCs w:val="22"/>
        </w:rPr>
        <w:t>cale bar.</w:t>
      </w:r>
      <w:r>
        <w:rPr>
          <w:sz w:val="22"/>
          <w:szCs w:val="22"/>
        </w:rPr>
        <w:t xml:space="preserve"> The maps are presented on 1:600.000 scale, the largest possible scale to fit the entire AOI on A0 format. The figure</w:t>
      </w:r>
      <w:r w:rsidR="002B68AA">
        <w:rPr>
          <w:sz w:val="22"/>
          <w:szCs w:val="22"/>
        </w:rPr>
        <w:t>s</w:t>
      </w:r>
      <w:r>
        <w:rPr>
          <w:sz w:val="22"/>
          <w:szCs w:val="22"/>
        </w:rPr>
        <w:t xml:space="preserve"> below show the </w:t>
      </w:r>
      <w:r w:rsidR="009C3321" w:rsidRPr="009C3321">
        <w:rPr>
          <w:sz w:val="22"/>
          <w:szCs w:val="22"/>
        </w:rPr>
        <w:t xml:space="preserve">end-of-season </w:t>
      </w:r>
      <w:r>
        <w:rPr>
          <w:sz w:val="22"/>
          <w:szCs w:val="22"/>
        </w:rPr>
        <w:t xml:space="preserve">Crop Mask </w:t>
      </w:r>
      <w:r w:rsidR="000363EC">
        <w:rPr>
          <w:sz w:val="22"/>
          <w:szCs w:val="22"/>
        </w:rPr>
        <w:t xml:space="preserve">and Crop Type map </w:t>
      </w:r>
      <w:r>
        <w:rPr>
          <w:sz w:val="22"/>
          <w:szCs w:val="22"/>
        </w:rPr>
        <w:t xml:space="preserve">for </w:t>
      </w:r>
      <w:r w:rsidR="002F5638">
        <w:rPr>
          <w:sz w:val="22"/>
          <w:szCs w:val="22"/>
        </w:rPr>
        <w:t>Kenya</w:t>
      </w:r>
      <w:r>
        <w:rPr>
          <w:sz w:val="22"/>
          <w:szCs w:val="22"/>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236B1" w14:paraId="15FB7494" w14:textId="77777777" w:rsidTr="00796A7A">
        <w:tc>
          <w:tcPr>
            <w:tcW w:w="9854" w:type="dxa"/>
          </w:tcPr>
          <w:p w14:paraId="75CB5EA9" w14:textId="403F35CB" w:rsidR="00A236B1" w:rsidRDefault="003731E4" w:rsidP="00796A7A">
            <w:pPr>
              <w:pStyle w:val="Corpsdetexte"/>
              <w:jc w:val="center"/>
              <w:rPr>
                <w:sz w:val="22"/>
                <w:szCs w:val="22"/>
              </w:rPr>
            </w:pPr>
            <w:r>
              <w:rPr>
                <w:noProof/>
              </w:rPr>
              <w:drawing>
                <wp:inline distT="0" distB="0" distL="0" distR="0" wp14:anchorId="53FF7DD1" wp14:editId="0B8AA94C">
                  <wp:extent cx="6120130" cy="4323715"/>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4323715"/>
                          </a:xfrm>
                          <a:prstGeom prst="rect">
                            <a:avLst/>
                          </a:prstGeom>
                        </pic:spPr>
                      </pic:pic>
                    </a:graphicData>
                  </a:graphic>
                </wp:inline>
              </w:drawing>
            </w:r>
          </w:p>
        </w:tc>
      </w:tr>
      <w:tr w:rsidR="002B68AA" w14:paraId="5AA6E2F2" w14:textId="77777777" w:rsidTr="00796A7A">
        <w:tc>
          <w:tcPr>
            <w:tcW w:w="9854" w:type="dxa"/>
          </w:tcPr>
          <w:p w14:paraId="252013DE" w14:textId="2CCDEE9C" w:rsidR="002B68AA" w:rsidRPr="00AF549C" w:rsidRDefault="002B68AA" w:rsidP="00AF549C">
            <w:pPr>
              <w:pStyle w:val="Corpsdetexte"/>
              <w:jc w:val="center"/>
              <w:rPr>
                <w:b/>
                <w:bCs/>
                <w:noProof/>
                <w:sz w:val="22"/>
                <w:szCs w:val="22"/>
                <w:lang w:eastAsia="en-GB"/>
              </w:rPr>
            </w:pPr>
            <w:bookmarkStart w:id="42" w:name="_Toc104390241"/>
            <w:r w:rsidRPr="00AF549C">
              <w:rPr>
                <w:b/>
                <w:bCs/>
                <w:sz w:val="20"/>
                <w:szCs w:val="20"/>
              </w:rPr>
              <w:t xml:space="preserve">Figure </w:t>
            </w:r>
            <w:r w:rsidRPr="00AF549C">
              <w:rPr>
                <w:b/>
                <w:bCs/>
                <w:sz w:val="20"/>
                <w:szCs w:val="20"/>
              </w:rPr>
              <w:fldChar w:fldCharType="begin"/>
            </w:r>
            <w:r w:rsidRPr="00AF549C">
              <w:rPr>
                <w:b/>
                <w:bCs/>
                <w:sz w:val="20"/>
                <w:szCs w:val="20"/>
              </w:rPr>
              <w:instrText xml:space="preserve"> SEQ Figure \* ARABIC </w:instrText>
            </w:r>
            <w:r w:rsidRPr="00AF549C">
              <w:rPr>
                <w:b/>
                <w:bCs/>
                <w:sz w:val="20"/>
                <w:szCs w:val="20"/>
              </w:rPr>
              <w:fldChar w:fldCharType="separate"/>
            </w:r>
            <w:r w:rsidR="00604D51">
              <w:rPr>
                <w:b/>
                <w:bCs/>
                <w:noProof/>
                <w:sz w:val="20"/>
                <w:szCs w:val="20"/>
              </w:rPr>
              <w:t>7</w:t>
            </w:r>
            <w:r w:rsidRPr="00AF549C">
              <w:rPr>
                <w:b/>
                <w:bCs/>
                <w:sz w:val="20"/>
                <w:szCs w:val="20"/>
              </w:rPr>
              <w:fldChar w:fldCharType="end"/>
            </w:r>
            <w:r w:rsidRPr="00AF549C">
              <w:rPr>
                <w:b/>
                <w:bCs/>
                <w:sz w:val="20"/>
                <w:szCs w:val="20"/>
              </w:rPr>
              <w:t xml:space="preserve">. </w:t>
            </w:r>
            <w:r w:rsidR="009C3321">
              <w:rPr>
                <w:b/>
                <w:bCs/>
                <w:sz w:val="20"/>
                <w:szCs w:val="20"/>
              </w:rPr>
              <w:t>E</w:t>
            </w:r>
            <w:r w:rsidR="009C3321" w:rsidRPr="009C3321">
              <w:rPr>
                <w:b/>
                <w:bCs/>
                <w:sz w:val="20"/>
                <w:szCs w:val="20"/>
              </w:rPr>
              <w:t xml:space="preserve">nd-of-season </w:t>
            </w:r>
            <w:r w:rsidRPr="00AF549C">
              <w:rPr>
                <w:b/>
                <w:bCs/>
                <w:sz w:val="20"/>
                <w:szCs w:val="20"/>
              </w:rPr>
              <w:t>Crop Mas</w:t>
            </w:r>
            <w:r w:rsidR="00D757B5">
              <w:rPr>
                <w:b/>
                <w:bCs/>
                <w:sz w:val="20"/>
                <w:szCs w:val="20"/>
              </w:rPr>
              <w:t>k</w:t>
            </w:r>
            <w:r w:rsidRPr="00AF549C">
              <w:rPr>
                <w:b/>
                <w:bCs/>
                <w:sz w:val="20"/>
                <w:szCs w:val="20"/>
              </w:rPr>
              <w:t xml:space="preserve"> for</w:t>
            </w:r>
            <w:r w:rsidR="00D757B5">
              <w:rPr>
                <w:b/>
                <w:bCs/>
                <w:sz w:val="20"/>
                <w:szCs w:val="20"/>
              </w:rPr>
              <w:t xml:space="preserve"> the short rains season </w:t>
            </w:r>
            <w:r w:rsidR="00F47EEF" w:rsidRPr="00AF549C">
              <w:rPr>
                <w:b/>
                <w:bCs/>
                <w:sz w:val="20"/>
                <w:szCs w:val="20"/>
              </w:rPr>
              <w:t>2021</w:t>
            </w:r>
            <w:r w:rsidR="00F47EEF">
              <w:rPr>
                <w:b/>
                <w:bCs/>
                <w:sz w:val="20"/>
                <w:szCs w:val="20"/>
              </w:rPr>
              <w:t xml:space="preserve"> </w:t>
            </w:r>
            <w:r w:rsidR="00D757B5">
              <w:rPr>
                <w:b/>
                <w:bCs/>
                <w:sz w:val="20"/>
                <w:szCs w:val="20"/>
              </w:rPr>
              <w:t>in</w:t>
            </w:r>
            <w:r w:rsidRPr="00AF549C">
              <w:rPr>
                <w:b/>
                <w:bCs/>
                <w:sz w:val="20"/>
                <w:szCs w:val="20"/>
              </w:rPr>
              <w:t xml:space="preserve"> </w:t>
            </w:r>
            <w:r w:rsidR="002F5638" w:rsidRPr="00AF549C">
              <w:rPr>
                <w:b/>
                <w:bCs/>
                <w:sz w:val="20"/>
                <w:szCs w:val="20"/>
              </w:rPr>
              <w:t>Kenya</w:t>
            </w:r>
            <w:bookmarkEnd w:id="42"/>
          </w:p>
        </w:tc>
      </w:tr>
      <w:tr w:rsidR="000363EC" w14:paraId="42D07C50" w14:textId="77777777" w:rsidTr="00796A7A">
        <w:tc>
          <w:tcPr>
            <w:tcW w:w="9854" w:type="dxa"/>
          </w:tcPr>
          <w:p w14:paraId="21833D39" w14:textId="68F2CC21" w:rsidR="000363EC" w:rsidRDefault="00D757B5" w:rsidP="00796A7A">
            <w:pPr>
              <w:pStyle w:val="Corpsdetexte"/>
              <w:jc w:val="center"/>
              <w:rPr>
                <w:sz w:val="22"/>
                <w:szCs w:val="22"/>
              </w:rPr>
            </w:pPr>
            <w:r>
              <w:rPr>
                <w:noProof/>
              </w:rPr>
              <w:lastRenderedPageBreak/>
              <w:drawing>
                <wp:inline distT="0" distB="0" distL="0" distR="0" wp14:anchorId="458DEFB2" wp14:editId="7131541B">
                  <wp:extent cx="6120130" cy="4355465"/>
                  <wp:effectExtent l="0" t="0" r="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4355465"/>
                          </a:xfrm>
                          <a:prstGeom prst="rect">
                            <a:avLst/>
                          </a:prstGeom>
                        </pic:spPr>
                      </pic:pic>
                    </a:graphicData>
                  </a:graphic>
                </wp:inline>
              </w:drawing>
            </w:r>
          </w:p>
        </w:tc>
      </w:tr>
      <w:tr w:rsidR="000363EC" w:rsidRPr="002B68AA" w14:paraId="30D773F9" w14:textId="77777777" w:rsidTr="00796A7A">
        <w:tc>
          <w:tcPr>
            <w:tcW w:w="9854" w:type="dxa"/>
          </w:tcPr>
          <w:p w14:paraId="72A4A193" w14:textId="4A124337" w:rsidR="000363EC" w:rsidRPr="002B68AA" w:rsidRDefault="002B68AA" w:rsidP="00EE30C5">
            <w:pPr>
              <w:pStyle w:val="Lgende"/>
              <w:rPr>
                <w:noProof/>
                <w:szCs w:val="20"/>
                <w:lang w:eastAsia="en-GB"/>
              </w:rPr>
            </w:pPr>
            <w:bookmarkStart w:id="43" w:name="_Toc104390242"/>
            <w:r w:rsidRPr="00A61161">
              <w:rPr>
                <w:bCs w:val="0"/>
              </w:rPr>
              <w:t xml:space="preserve">Figure </w:t>
            </w:r>
            <w:r w:rsidRPr="00A61161">
              <w:rPr>
                <w:bCs w:val="0"/>
              </w:rPr>
              <w:fldChar w:fldCharType="begin"/>
            </w:r>
            <w:r w:rsidRPr="00A61161">
              <w:rPr>
                <w:bCs w:val="0"/>
              </w:rPr>
              <w:instrText xml:space="preserve"> SEQ Figure \* ARABIC </w:instrText>
            </w:r>
            <w:r w:rsidRPr="00A61161">
              <w:rPr>
                <w:bCs w:val="0"/>
              </w:rPr>
              <w:fldChar w:fldCharType="separate"/>
            </w:r>
            <w:r w:rsidR="00604D51">
              <w:rPr>
                <w:bCs w:val="0"/>
                <w:noProof/>
              </w:rPr>
              <w:t>8</w:t>
            </w:r>
            <w:r w:rsidRPr="00A61161">
              <w:rPr>
                <w:bCs w:val="0"/>
              </w:rPr>
              <w:fldChar w:fldCharType="end"/>
            </w:r>
            <w:r w:rsidRPr="00A61161">
              <w:rPr>
                <w:bCs w:val="0"/>
              </w:rPr>
              <w:t xml:space="preserve">. </w:t>
            </w:r>
            <w:r w:rsidR="009C3321">
              <w:rPr>
                <w:bCs w:val="0"/>
                <w:szCs w:val="20"/>
              </w:rPr>
              <w:t>E</w:t>
            </w:r>
            <w:r w:rsidR="009C3321" w:rsidRPr="009C3321">
              <w:rPr>
                <w:bCs w:val="0"/>
                <w:szCs w:val="20"/>
              </w:rPr>
              <w:t xml:space="preserve">nd-of-season </w:t>
            </w:r>
            <w:r w:rsidRPr="00A61161">
              <w:rPr>
                <w:bCs w:val="0"/>
                <w:szCs w:val="20"/>
              </w:rPr>
              <w:t xml:space="preserve">Crop Type map for </w:t>
            </w:r>
            <w:r w:rsidR="00D757B5">
              <w:rPr>
                <w:bCs w:val="0"/>
                <w:szCs w:val="20"/>
              </w:rPr>
              <w:t xml:space="preserve">the short rains season </w:t>
            </w:r>
            <w:r w:rsidR="00825D9D" w:rsidRPr="00A61161">
              <w:rPr>
                <w:bCs w:val="0"/>
                <w:szCs w:val="20"/>
              </w:rPr>
              <w:t>2021</w:t>
            </w:r>
            <w:r w:rsidR="00F47EEF">
              <w:rPr>
                <w:bCs w:val="0"/>
                <w:szCs w:val="20"/>
              </w:rPr>
              <w:t xml:space="preserve"> </w:t>
            </w:r>
            <w:r w:rsidR="00D757B5">
              <w:rPr>
                <w:bCs w:val="0"/>
                <w:szCs w:val="20"/>
              </w:rPr>
              <w:t xml:space="preserve">in </w:t>
            </w:r>
            <w:r w:rsidR="002F5638" w:rsidRPr="00A61161">
              <w:rPr>
                <w:bCs w:val="0"/>
                <w:szCs w:val="20"/>
              </w:rPr>
              <w:t>Kenya</w:t>
            </w:r>
            <w:bookmarkEnd w:id="43"/>
          </w:p>
        </w:tc>
      </w:tr>
    </w:tbl>
    <w:p w14:paraId="6F8021D2" w14:textId="77777777" w:rsidR="00EE30C5" w:rsidRDefault="00EE30C5" w:rsidP="00723F4F">
      <w:pPr>
        <w:rPr>
          <w:b/>
        </w:rPr>
      </w:pPr>
    </w:p>
    <w:p w14:paraId="0D6D5461" w14:textId="7FF4DAF0" w:rsidR="00723F4F" w:rsidRDefault="00723F4F" w:rsidP="00723F4F">
      <w:pPr>
        <w:rPr>
          <w:b/>
        </w:rPr>
      </w:pPr>
      <w:r w:rsidRPr="002A6DA0">
        <w:rPr>
          <w:b/>
        </w:rPr>
        <w:t>Deviations from feasibility study proposal:</w:t>
      </w:r>
    </w:p>
    <w:p w14:paraId="7B7C0CB8" w14:textId="64C651A9" w:rsidR="002A6DA0" w:rsidRPr="002A6DA0" w:rsidRDefault="002A6DA0" w:rsidP="00723F4F">
      <w:r>
        <w:t>There’s been no substantial deviations from what has been described in the feasibility study.</w:t>
      </w:r>
    </w:p>
    <w:p w14:paraId="6C1DC62B" w14:textId="3E6E252D" w:rsidR="00723F4F" w:rsidRDefault="00723F4F" w:rsidP="003E3F98">
      <w:pPr>
        <w:pStyle w:val="Titre2"/>
      </w:pPr>
      <w:bookmarkStart w:id="44" w:name="_Toc104390316"/>
      <w:r>
        <w:t>Validation</w:t>
      </w:r>
      <w:bookmarkEnd w:id="44"/>
    </w:p>
    <w:p w14:paraId="3545266E" w14:textId="216E6FE3" w:rsidR="00F53927" w:rsidRPr="00BC51A9" w:rsidRDefault="007B6574">
      <w:r>
        <w:t xml:space="preserve">For both the </w:t>
      </w:r>
      <w:r w:rsidR="00723F4F">
        <w:t>Crop Mask</w:t>
      </w:r>
      <w:r>
        <w:t xml:space="preserve"> and Crop Type map, </w:t>
      </w:r>
      <w:r w:rsidR="00723F4F">
        <w:t>25% of processed fieldwork data</w:t>
      </w:r>
      <w:r>
        <w:t xml:space="preserve"> (that is not used for training) is </w:t>
      </w:r>
      <w:r w:rsidR="00723F4F">
        <w:t>used for validation. Confusion matri</w:t>
      </w:r>
      <w:r>
        <w:t xml:space="preserve">ces are produced and </w:t>
      </w:r>
      <w:r w:rsidR="00723F4F">
        <w:t>F1 score per class</w:t>
      </w:r>
      <w:r>
        <w:t xml:space="preserve"> have been </w:t>
      </w:r>
      <w:proofErr w:type="gramStart"/>
      <w:r>
        <w:t>calculated, and</w:t>
      </w:r>
      <w:proofErr w:type="gramEnd"/>
      <w:r>
        <w:t xml:space="preserve"> can be found in the figures below.</w:t>
      </w:r>
      <w:r w:rsidR="00BC51A9">
        <w:t xml:space="preserve"> </w:t>
      </w:r>
      <w:r w:rsidR="00BC51A9" w:rsidRPr="00BC51A9">
        <w:rPr>
          <w:rStyle w:val="onecomwebmail-size"/>
        </w:rPr>
        <w:t>The procedures for validation were carried out as described in the technical offer. There was no need to apply correction factors because an equal sampling intensity was applied to each stratum.</w:t>
      </w:r>
    </w:p>
    <w:p w14:paraId="5E8CBDC3" w14:textId="77777777" w:rsidR="006C156A" w:rsidRDefault="006C156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53927" w14:paraId="4DDF58CC" w14:textId="77777777" w:rsidTr="00796A7A">
        <w:tc>
          <w:tcPr>
            <w:tcW w:w="9854" w:type="dxa"/>
          </w:tcPr>
          <w:p w14:paraId="79DDD272" w14:textId="2CCBBBC7" w:rsidR="00F53927" w:rsidRDefault="00CD4D4D">
            <w:r w:rsidRPr="00CD4D4D">
              <w:rPr>
                <w:noProof/>
              </w:rPr>
              <w:lastRenderedPageBreak/>
              <w:drawing>
                <wp:inline distT="0" distB="0" distL="0" distR="0" wp14:anchorId="1EEF88DA" wp14:editId="4D414779">
                  <wp:extent cx="5836058" cy="5153025"/>
                  <wp:effectExtent l="0" t="0" r="0" b="0"/>
                  <wp:docPr id="20" name="Image 6">
                    <a:extLst xmlns:a="http://schemas.openxmlformats.org/drawingml/2006/main">
                      <a:ext uri="{FF2B5EF4-FFF2-40B4-BE49-F238E27FC236}">
                        <a16:creationId xmlns:a16="http://schemas.microsoft.com/office/drawing/2014/main" id="{3F8CAB0C-1050-C6D5-5F51-C2854C388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3F8CAB0C-1050-C6D5-5F51-C2854C388743}"/>
                              </a:ext>
                            </a:extLst>
                          </pic:cNvPr>
                          <pic:cNvPicPr>
                            <a:picLocks noChangeAspect="1"/>
                          </pic:cNvPicPr>
                        </pic:nvPicPr>
                        <pic:blipFill>
                          <a:blip r:embed="rId35"/>
                          <a:stretch>
                            <a:fillRect/>
                          </a:stretch>
                        </pic:blipFill>
                        <pic:spPr>
                          <a:xfrm>
                            <a:off x="0" y="0"/>
                            <a:ext cx="5837130" cy="5153972"/>
                          </a:xfrm>
                          <a:prstGeom prst="rect">
                            <a:avLst/>
                          </a:prstGeom>
                        </pic:spPr>
                      </pic:pic>
                    </a:graphicData>
                  </a:graphic>
                </wp:inline>
              </w:drawing>
            </w:r>
          </w:p>
        </w:tc>
      </w:tr>
      <w:tr w:rsidR="00F53927" w14:paraId="1DA8A1E1" w14:textId="77777777" w:rsidTr="00796A7A">
        <w:tc>
          <w:tcPr>
            <w:tcW w:w="9854" w:type="dxa"/>
          </w:tcPr>
          <w:p w14:paraId="0C5E6DD8" w14:textId="6606F56C" w:rsidR="00F53927" w:rsidRPr="00B10A26" w:rsidRDefault="00EC554B" w:rsidP="00B10A26">
            <w:pPr>
              <w:pStyle w:val="Lgende"/>
              <w:rPr>
                <w:bCs w:val="0"/>
              </w:rPr>
            </w:pPr>
            <w:bookmarkStart w:id="45" w:name="_Ref83393510"/>
            <w:bookmarkStart w:id="46" w:name="_Toc104390243"/>
            <w:r w:rsidRPr="00B10A26">
              <w:rPr>
                <w:bCs w:val="0"/>
              </w:rPr>
              <w:t xml:space="preserve">Figure </w:t>
            </w:r>
            <w:r w:rsidRPr="00B10A26">
              <w:rPr>
                <w:bCs w:val="0"/>
              </w:rPr>
              <w:fldChar w:fldCharType="begin"/>
            </w:r>
            <w:r w:rsidRPr="00B10A26">
              <w:rPr>
                <w:bCs w:val="0"/>
              </w:rPr>
              <w:instrText xml:space="preserve"> SEQ Figure \* ARABIC </w:instrText>
            </w:r>
            <w:r w:rsidRPr="00B10A26">
              <w:rPr>
                <w:bCs w:val="0"/>
              </w:rPr>
              <w:fldChar w:fldCharType="separate"/>
            </w:r>
            <w:r w:rsidR="00604D51">
              <w:rPr>
                <w:bCs w:val="0"/>
                <w:noProof/>
              </w:rPr>
              <w:t>9</w:t>
            </w:r>
            <w:r w:rsidRPr="00B10A26">
              <w:rPr>
                <w:bCs w:val="0"/>
              </w:rPr>
              <w:fldChar w:fldCharType="end"/>
            </w:r>
            <w:bookmarkEnd w:id="45"/>
            <w:r w:rsidRPr="00B10A26">
              <w:rPr>
                <w:bCs w:val="0"/>
              </w:rPr>
              <w:t xml:space="preserve">. Confusion matrix for </w:t>
            </w:r>
            <w:r w:rsidR="009C3321" w:rsidRPr="009C3321">
              <w:rPr>
                <w:bCs w:val="0"/>
              </w:rPr>
              <w:t xml:space="preserve">end-of-season </w:t>
            </w:r>
            <w:r w:rsidRPr="00B10A26">
              <w:rPr>
                <w:bCs w:val="0"/>
              </w:rPr>
              <w:t>Crop Type map</w:t>
            </w:r>
            <w:r w:rsidR="00825D9D">
              <w:rPr>
                <w:bCs w:val="0"/>
              </w:rPr>
              <w:t xml:space="preserve"> for the short rains season 2021</w:t>
            </w:r>
            <w:bookmarkEnd w:id="46"/>
          </w:p>
        </w:tc>
      </w:tr>
    </w:tbl>
    <w:p w14:paraId="60600EDB" w14:textId="01E18A5B" w:rsidR="006C156A" w:rsidRDefault="006C156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C156A" w14:paraId="2CE14F05" w14:textId="77777777" w:rsidTr="00686292">
        <w:trPr>
          <w:trHeight w:val="5812"/>
        </w:trPr>
        <w:tc>
          <w:tcPr>
            <w:tcW w:w="9854" w:type="dxa"/>
          </w:tcPr>
          <w:p w14:paraId="7FD51706" w14:textId="77777777" w:rsidR="006C156A" w:rsidRDefault="00181191" w:rsidP="00C6652C">
            <w:pPr>
              <w:jc w:val="center"/>
            </w:pPr>
            <w:r>
              <w:rPr>
                <w:noProof/>
              </w:rPr>
              <w:lastRenderedPageBreak/>
              <w:drawing>
                <wp:inline distT="0" distB="0" distL="0" distR="0" wp14:anchorId="6FFD725E" wp14:editId="7AF38038">
                  <wp:extent cx="5086350" cy="3439850"/>
                  <wp:effectExtent l="0" t="0" r="0" b="825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86350" cy="3439850"/>
                          </a:xfrm>
                          <a:prstGeom prst="rect">
                            <a:avLst/>
                          </a:prstGeom>
                          <a:noFill/>
                        </pic:spPr>
                      </pic:pic>
                    </a:graphicData>
                  </a:graphic>
                </wp:inline>
              </w:drawing>
            </w:r>
          </w:p>
        </w:tc>
      </w:tr>
      <w:tr w:rsidR="006C156A" w:rsidRPr="006C156A" w14:paraId="782664CA" w14:textId="77777777" w:rsidTr="00796A7A">
        <w:tc>
          <w:tcPr>
            <w:tcW w:w="9854" w:type="dxa"/>
          </w:tcPr>
          <w:p w14:paraId="5AA146CF" w14:textId="14A1E9F9" w:rsidR="006C156A" w:rsidRPr="00686292" w:rsidRDefault="006C156A" w:rsidP="00B10A26">
            <w:pPr>
              <w:jc w:val="center"/>
              <w:rPr>
                <w:b/>
                <w:bCs/>
              </w:rPr>
            </w:pPr>
            <w:bookmarkStart w:id="47" w:name="_Ref83393512"/>
            <w:bookmarkStart w:id="48" w:name="_Toc104390244"/>
            <w:r w:rsidRPr="00686292">
              <w:rPr>
                <w:b/>
                <w:bCs/>
              </w:rPr>
              <w:t xml:space="preserve">Figure </w:t>
            </w:r>
            <w:r w:rsidRPr="00686292">
              <w:rPr>
                <w:b/>
                <w:bCs/>
              </w:rPr>
              <w:fldChar w:fldCharType="begin"/>
            </w:r>
            <w:r w:rsidRPr="00686292">
              <w:rPr>
                <w:b/>
                <w:bCs/>
              </w:rPr>
              <w:instrText xml:space="preserve"> SEQ Figure \* ARABIC </w:instrText>
            </w:r>
            <w:r w:rsidRPr="00686292">
              <w:rPr>
                <w:b/>
                <w:bCs/>
              </w:rPr>
              <w:fldChar w:fldCharType="separate"/>
            </w:r>
            <w:r w:rsidR="00604D51">
              <w:rPr>
                <w:b/>
                <w:bCs/>
                <w:noProof/>
              </w:rPr>
              <w:t>10</w:t>
            </w:r>
            <w:r w:rsidRPr="00686292">
              <w:rPr>
                <w:b/>
                <w:bCs/>
              </w:rPr>
              <w:fldChar w:fldCharType="end"/>
            </w:r>
            <w:bookmarkEnd w:id="47"/>
            <w:r w:rsidRPr="00686292">
              <w:rPr>
                <w:b/>
                <w:bCs/>
              </w:rPr>
              <w:t xml:space="preserve">. Confusion matrix for </w:t>
            </w:r>
            <w:r w:rsidR="009C3321" w:rsidRPr="00686292">
              <w:rPr>
                <w:b/>
                <w:bCs/>
              </w:rPr>
              <w:t xml:space="preserve">end-of-season </w:t>
            </w:r>
            <w:r w:rsidRPr="00686292">
              <w:rPr>
                <w:b/>
                <w:bCs/>
              </w:rPr>
              <w:t>Crop Mask</w:t>
            </w:r>
            <w:r w:rsidR="00686292">
              <w:rPr>
                <w:b/>
                <w:bCs/>
              </w:rPr>
              <w:t xml:space="preserve"> for the short rains season 2021</w:t>
            </w:r>
            <w:bookmarkEnd w:id="48"/>
          </w:p>
        </w:tc>
      </w:tr>
    </w:tbl>
    <w:p w14:paraId="3DE6E930" w14:textId="77777777" w:rsidR="006C156A" w:rsidRDefault="006C156A"/>
    <w:p w14:paraId="31CC9F62" w14:textId="10E7D9ED" w:rsidR="00A24BC2" w:rsidRDefault="00401329">
      <w:r w:rsidRPr="00401329">
        <w:fldChar w:fldCharType="begin"/>
      </w:r>
      <w:r w:rsidRPr="00401329">
        <w:instrText xml:space="preserve"> REF _Ref83393510 \h  \* MERGEFORMAT </w:instrText>
      </w:r>
      <w:r w:rsidRPr="00401329">
        <w:fldChar w:fldCharType="separate"/>
      </w:r>
      <w:r w:rsidR="00604D51" w:rsidRPr="00B10A26">
        <w:t xml:space="preserve">Figure </w:t>
      </w:r>
      <w:r w:rsidR="00604D51" w:rsidRPr="00604D51">
        <w:rPr>
          <w:noProof/>
        </w:rPr>
        <w:t>9</w:t>
      </w:r>
      <w:r w:rsidRPr="00401329">
        <w:fldChar w:fldCharType="end"/>
      </w:r>
      <w:r w:rsidRPr="00401329">
        <w:t xml:space="preserve"> and </w:t>
      </w:r>
      <w:r w:rsidRPr="00401329">
        <w:fldChar w:fldCharType="begin"/>
      </w:r>
      <w:r w:rsidRPr="00401329">
        <w:instrText xml:space="preserve"> REF _Ref83393512 \h  \* MERGEFORMAT </w:instrText>
      </w:r>
      <w:r w:rsidRPr="00401329">
        <w:fldChar w:fldCharType="separate"/>
      </w:r>
      <w:r w:rsidR="00604D51" w:rsidRPr="00604D51">
        <w:t xml:space="preserve">Figure </w:t>
      </w:r>
      <w:r w:rsidR="00604D51" w:rsidRPr="00604D51">
        <w:rPr>
          <w:noProof/>
        </w:rPr>
        <w:t>10</w:t>
      </w:r>
      <w:r w:rsidRPr="00401329">
        <w:fldChar w:fldCharType="end"/>
      </w:r>
      <w:r>
        <w:t xml:space="preserve"> show that</w:t>
      </w:r>
      <w:r w:rsidR="007B6574">
        <w:t xml:space="preserve"> the overall accuracy for the Crop Type map</w:t>
      </w:r>
      <w:r w:rsidR="00506A7F">
        <w:t xml:space="preserve"> and Crop Mask</w:t>
      </w:r>
      <w:r w:rsidR="007B6574">
        <w:t xml:space="preserve"> is </w:t>
      </w:r>
      <w:r w:rsidR="00506A7F">
        <w:t xml:space="preserve">respectively reaching </w:t>
      </w:r>
      <w:r w:rsidR="0021740A">
        <w:t>8</w:t>
      </w:r>
      <w:r w:rsidR="00CD4D4D">
        <w:t>6</w:t>
      </w:r>
      <w:r w:rsidR="007B6574">
        <w:t>% and 8</w:t>
      </w:r>
      <w:r w:rsidR="00CD4D4D">
        <w:t>8</w:t>
      </w:r>
      <w:r w:rsidR="007B6574">
        <w:t xml:space="preserve">%, which is </w:t>
      </w:r>
      <w:r w:rsidR="003735A8">
        <w:t xml:space="preserve">greater than the </w:t>
      </w:r>
      <w:r w:rsidR="00883068">
        <w:t>specifications</w:t>
      </w:r>
      <w:r w:rsidR="001F3104">
        <w:t xml:space="preserve"> mentioned in the feasibility study </w:t>
      </w:r>
      <w:r w:rsidR="00506A7F">
        <w:t xml:space="preserve">report (D1.1) </w:t>
      </w:r>
      <w:r w:rsidR="001F3104">
        <w:t xml:space="preserve">(65% &amp; </w:t>
      </w:r>
      <w:r w:rsidR="00303A35">
        <w:t>65</w:t>
      </w:r>
      <w:r w:rsidR="001F3104">
        <w:t>%)</w:t>
      </w:r>
      <w:r w:rsidR="00883068">
        <w:t xml:space="preserve">. </w:t>
      </w:r>
    </w:p>
    <w:p w14:paraId="6B038455" w14:textId="1D044CBB" w:rsidR="00316379" w:rsidRDefault="003177C2" w:rsidP="00DA150D">
      <w:r w:rsidRPr="00A24BC2">
        <w:t xml:space="preserve">The crop mask for the end-of-season shows very satisfying results for </w:t>
      </w:r>
      <w:r w:rsidR="00D84989">
        <w:t xml:space="preserve">the </w:t>
      </w:r>
      <w:r w:rsidRPr="00A24BC2">
        <w:t>user</w:t>
      </w:r>
      <w:r w:rsidR="00D84989">
        <w:t xml:space="preserve"> accuracy</w:t>
      </w:r>
      <w:r w:rsidR="00080761">
        <w:t xml:space="preserve"> of the crop class</w:t>
      </w:r>
      <w:r w:rsidR="00D84989">
        <w:t xml:space="preserve"> </w:t>
      </w:r>
      <w:r w:rsidR="006C4C70">
        <w:t xml:space="preserve">(72%) </w:t>
      </w:r>
      <w:r w:rsidR="00894B3E">
        <w:t>with</w:t>
      </w:r>
      <w:r w:rsidR="00BF1BD6">
        <w:t xml:space="preserve"> </w:t>
      </w:r>
      <w:r w:rsidR="00316379">
        <w:t>28%</w:t>
      </w:r>
      <w:r w:rsidR="00BF1BD6">
        <w:t xml:space="preserve"> commission errors. The producer accuracy </w:t>
      </w:r>
      <w:r w:rsidR="00D45827">
        <w:t>of</w:t>
      </w:r>
      <w:r w:rsidR="00BF1BD6">
        <w:t xml:space="preserve"> the crop class </w:t>
      </w:r>
      <w:r w:rsidR="00251764">
        <w:t xml:space="preserve">presents </w:t>
      </w:r>
      <w:r w:rsidR="00861E1B">
        <w:t>low</w:t>
      </w:r>
      <w:r w:rsidR="00D45E84">
        <w:t xml:space="preserve"> results</w:t>
      </w:r>
      <w:r w:rsidR="00D45827">
        <w:t xml:space="preserve"> (</w:t>
      </w:r>
      <w:r w:rsidR="00486DF7">
        <w:t>53%)</w:t>
      </w:r>
      <w:r w:rsidR="00D45E84">
        <w:t xml:space="preserve"> with 47% </w:t>
      </w:r>
      <w:r w:rsidR="00AC582F">
        <w:t>omission errors.</w:t>
      </w:r>
      <w:r w:rsidR="00672231">
        <w:t xml:space="preserve"> </w:t>
      </w:r>
      <w:r w:rsidR="00672231" w:rsidRPr="00672231">
        <w:t xml:space="preserve">Large decrease of the </w:t>
      </w:r>
      <w:r w:rsidR="00505253">
        <w:t xml:space="preserve">producer </w:t>
      </w:r>
      <w:r w:rsidR="00672231" w:rsidRPr="00672231">
        <w:t>accurac</w:t>
      </w:r>
      <w:r w:rsidR="00505253">
        <w:t>y</w:t>
      </w:r>
      <w:r w:rsidR="00672231" w:rsidRPr="00672231">
        <w:t xml:space="preserve"> is to be noted compared to the </w:t>
      </w:r>
      <w:r w:rsidR="00672231">
        <w:t>end-of</w:t>
      </w:r>
      <w:r w:rsidR="00672231" w:rsidRPr="00672231">
        <w:t>-season mapping for the long rains season (</w:t>
      </w:r>
      <w:r w:rsidR="00D57F73">
        <w:t xml:space="preserve">a decrease of </w:t>
      </w:r>
      <w:r w:rsidR="00A175AC">
        <w:t>28</w:t>
      </w:r>
      <w:r w:rsidR="00672231" w:rsidRPr="00672231">
        <w:t xml:space="preserve">%).  </w:t>
      </w:r>
    </w:p>
    <w:p w14:paraId="0D0F8BC1" w14:textId="006D8C77" w:rsidR="00DA150D" w:rsidRDefault="00D93A9E" w:rsidP="00DA150D">
      <w:r>
        <w:t>With</w:t>
      </w:r>
      <w:r w:rsidR="00D145A9">
        <w:t xml:space="preserve"> the ad</w:t>
      </w:r>
      <w:r w:rsidR="00D145A9" w:rsidRPr="00D145A9">
        <w:t>dition of end-of-season satellite imagery</w:t>
      </w:r>
      <w:r w:rsidR="00EC5A58">
        <w:t>,</w:t>
      </w:r>
      <w:r w:rsidR="00DA150D">
        <w:t xml:space="preserve"> the results for the end-of-season </w:t>
      </w:r>
      <w:r w:rsidR="008202AC">
        <w:t xml:space="preserve">mapping </w:t>
      </w:r>
      <w:r w:rsidR="00165139">
        <w:t xml:space="preserve">are </w:t>
      </w:r>
      <w:r w:rsidR="008E0126">
        <w:t xml:space="preserve">slightly </w:t>
      </w:r>
      <w:r w:rsidR="00DA150D">
        <w:t>better than the in-season.</w:t>
      </w:r>
      <w:r w:rsidR="00ED6453">
        <w:t xml:space="preserve"> </w:t>
      </w:r>
      <w:r w:rsidR="00DA150D">
        <w:t xml:space="preserve">Indeed, </w:t>
      </w:r>
      <w:r w:rsidR="00ED6453">
        <w:t xml:space="preserve">even if </w:t>
      </w:r>
      <w:r w:rsidR="00892384">
        <w:t xml:space="preserve">the overall accuracy </w:t>
      </w:r>
      <w:r w:rsidR="00DA150D">
        <w:t>both crop type map and crop mask</w:t>
      </w:r>
      <w:r w:rsidR="0054269C">
        <w:t xml:space="preserve"> </w:t>
      </w:r>
      <w:proofErr w:type="gramStart"/>
      <w:r w:rsidR="0054269C">
        <w:t>remains</w:t>
      </w:r>
      <w:proofErr w:type="gramEnd"/>
      <w:r w:rsidR="0054269C">
        <w:t xml:space="preserve"> almost identical</w:t>
      </w:r>
      <w:r w:rsidR="00DA150D">
        <w:t xml:space="preserve"> (small increase </w:t>
      </w:r>
      <w:r w:rsidR="008E0126">
        <w:t xml:space="preserve">or decrease </w:t>
      </w:r>
      <w:r w:rsidR="00DA150D">
        <w:t>of 1-</w:t>
      </w:r>
      <w:r w:rsidR="0054269C">
        <w:t>4</w:t>
      </w:r>
      <w:r w:rsidR="00DA150D">
        <w:t>%)</w:t>
      </w:r>
      <w:r w:rsidR="00346E74">
        <w:t xml:space="preserve">, the results at crop type level </w:t>
      </w:r>
      <w:r w:rsidR="004C00D4">
        <w:t>are</w:t>
      </w:r>
      <w:r w:rsidR="00346E74">
        <w:t xml:space="preserve"> </w:t>
      </w:r>
      <w:r w:rsidR="0054269C">
        <w:t>better for the end-of-season mapping</w:t>
      </w:r>
      <w:r w:rsidR="00346E74">
        <w:t xml:space="preserve">. </w:t>
      </w:r>
      <w:r w:rsidR="004C00D4">
        <w:t>Indeed, t</w:t>
      </w:r>
      <w:r w:rsidR="00346E74">
        <w:t xml:space="preserve">he </w:t>
      </w:r>
      <w:r w:rsidR="00284051">
        <w:t>validation exercise shows a</w:t>
      </w:r>
      <w:r w:rsidR="0054269C">
        <w:t xml:space="preserve">n increase </w:t>
      </w:r>
      <w:r w:rsidR="00284051">
        <w:t xml:space="preserve">of the </w:t>
      </w:r>
      <w:r w:rsidR="0054269C">
        <w:t>F1-Score</w:t>
      </w:r>
      <w:r w:rsidR="00DA150D">
        <w:t>. In details:</w:t>
      </w:r>
    </w:p>
    <w:p w14:paraId="6D9A188A" w14:textId="3EEDED85" w:rsidR="00292834" w:rsidRDefault="00DA150D" w:rsidP="00284051">
      <w:pPr>
        <w:pStyle w:val="Paragraphedeliste"/>
        <w:numPr>
          <w:ilvl w:val="0"/>
          <w:numId w:val="11"/>
        </w:numPr>
      </w:pPr>
      <w:r>
        <w:t>F</w:t>
      </w:r>
      <w:r w:rsidR="00486994">
        <w:t>1</w:t>
      </w:r>
      <w:r>
        <w:t xml:space="preserve">-Score for </w:t>
      </w:r>
      <w:r w:rsidR="00904A89">
        <w:t>the “</w:t>
      </w:r>
      <w:r w:rsidR="00126A15">
        <w:t>M</w:t>
      </w:r>
      <w:r>
        <w:t>aize</w:t>
      </w:r>
      <w:r w:rsidR="00904A89">
        <w:t>” class</w:t>
      </w:r>
      <w:r>
        <w:t xml:space="preserve"> </w:t>
      </w:r>
      <w:r w:rsidR="00B34623">
        <w:t xml:space="preserve">is </w:t>
      </w:r>
      <w:r>
        <w:t>identical</w:t>
      </w:r>
      <w:r w:rsidR="00135598">
        <w:t xml:space="preserve"> (0.</w:t>
      </w:r>
      <w:r w:rsidR="00292834">
        <w:t>55</w:t>
      </w:r>
      <w:r w:rsidR="00135598">
        <w:t>)</w:t>
      </w:r>
      <w:r>
        <w:t xml:space="preserve"> </w:t>
      </w:r>
      <w:r w:rsidR="00B34623">
        <w:t>and remains encouraging</w:t>
      </w:r>
      <w:r w:rsidR="00A52516">
        <w:t>,</w:t>
      </w:r>
      <w:r w:rsidR="00B34623">
        <w:t xml:space="preserve"> </w:t>
      </w:r>
    </w:p>
    <w:p w14:paraId="28712C3A" w14:textId="73465832" w:rsidR="00DA150D" w:rsidRDefault="00A73A4B" w:rsidP="00284051">
      <w:pPr>
        <w:pStyle w:val="Paragraphedeliste"/>
        <w:numPr>
          <w:ilvl w:val="0"/>
          <w:numId w:val="11"/>
        </w:numPr>
      </w:pPr>
      <w:r>
        <w:t>The class “Tea” shows a lower F1-Score</w:t>
      </w:r>
      <w:r w:rsidR="000E39DC">
        <w:t xml:space="preserve"> for the end-of-season mapping (0.6</w:t>
      </w:r>
      <w:r w:rsidR="0048411E">
        <w:t>0</w:t>
      </w:r>
      <w:proofErr w:type="gramStart"/>
      <w:r w:rsidR="0048411E">
        <w:t>)</w:t>
      </w:r>
      <w:proofErr w:type="gramEnd"/>
      <w:r w:rsidR="0048411E">
        <w:t xml:space="preserve"> but results are still very satisfying</w:t>
      </w:r>
      <w:r w:rsidR="00F25F37">
        <w:t>.</w:t>
      </w:r>
    </w:p>
    <w:p w14:paraId="18BA80FE" w14:textId="6D48CD6F" w:rsidR="00DA150D" w:rsidRDefault="00126A15" w:rsidP="00284051">
      <w:pPr>
        <w:pStyle w:val="Paragraphedeliste"/>
        <w:numPr>
          <w:ilvl w:val="0"/>
          <w:numId w:val="11"/>
        </w:numPr>
      </w:pPr>
      <w:r>
        <w:t>The classes “</w:t>
      </w:r>
      <w:r w:rsidR="00F25F37">
        <w:t>Beans</w:t>
      </w:r>
      <w:r>
        <w:t>”</w:t>
      </w:r>
      <w:r w:rsidR="00F25F37">
        <w:t>, “Potatoes”</w:t>
      </w:r>
      <w:r w:rsidR="00F34F82">
        <w:t xml:space="preserve">, </w:t>
      </w:r>
      <w:r>
        <w:t>“</w:t>
      </w:r>
      <w:r w:rsidR="00DA150D">
        <w:t>Wheat</w:t>
      </w:r>
      <w:r>
        <w:t>”</w:t>
      </w:r>
      <w:r w:rsidR="00F34F82">
        <w:t xml:space="preserve"> and Sugarcane”</w:t>
      </w:r>
      <w:r w:rsidR="00DA150D">
        <w:t xml:space="preserve"> shows a better F</w:t>
      </w:r>
      <w:r w:rsidR="00956882">
        <w:t>1</w:t>
      </w:r>
      <w:r w:rsidR="00DA150D">
        <w:t>-Score</w:t>
      </w:r>
      <w:r w:rsidR="00A95554">
        <w:t xml:space="preserve"> for the end-of-season mapping</w:t>
      </w:r>
      <w:r w:rsidR="00076DCF">
        <w:t xml:space="preserve"> (respectively 0</w:t>
      </w:r>
      <w:r w:rsidR="00D03847">
        <w:t>.40, 0.30, 0.32</w:t>
      </w:r>
      <w:r w:rsidR="00A3370C">
        <w:t xml:space="preserve"> </w:t>
      </w:r>
      <w:r w:rsidR="00F062B4">
        <w:t>and 0.</w:t>
      </w:r>
      <w:r w:rsidR="00A3370C">
        <w:t>3</w:t>
      </w:r>
      <w:r w:rsidR="00D03847">
        <w:t>9</w:t>
      </w:r>
      <w:r w:rsidR="00F062B4">
        <w:t>)</w:t>
      </w:r>
      <w:r w:rsidR="00DA150D">
        <w:t xml:space="preserve"> with </w:t>
      </w:r>
      <w:r w:rsidR="003627BD">
        <w:t xml:space="preserve">large increase </w:t>
      </w:r>
      <w:r w:rsidR="00A95554">
        <w:t xml:space="preserve">of </w:t>
      </w:r>
      <w:r w:rsidR="00D03847">
        <w:t xml:space="preserve">both omission and </w:t>
      </w:r>
      <w:r w:rsidR="00DA150D">
        <w:t>commission errors</w:t>
      </w:r>
      <w:r w:rsidR="00A95554">
        <w:t>.</w:t>
      </w:r>
    </w:p>
    <w:p w14:paraId="2C4F9F25" w14:textId="5FC43664" w:rsidR="00CA6E9E" w:rsidRDefault="4CDD3917" w:rsidP="00B11414">
      <w:r>
        <w:t>The large improvements of the results between the in-season and the end-of-season can be explained by the drought that affected the beginning on the growing season in Eastern Africa</w:t>
      </w:r>
      <w:r w:rsidR="0FE48220">
        <w:t xml:space="preserve"> as explained in the crop mapping report of the in-season (D</w:t>
      </w:r>
      <w:r w:rsidR="7E4AAFB7">
        <w:t>3.4)</w:t>
      </w:r>
      <w:r>
        <w:t xml:space="preserve">. The addition of images </w:t>
      </w:r>
      <w:r w:rsidR="5F1C4547">
        <w:t>up to</w:t>
      </w:r>
      <w:r w:rsidR="7E4AAFB7">
        <w:t xml:space="preserve"> late</w:t>
      </w:r>
      <w:r>
        <w:t xml:space="preserve"> March permits increasing the accuracies</w:t>
      </w:r>
      <w:r w:rsidR="28AE70ED">
        <w:t xml:space="preserve"> with the biomass increasin</w:t>
      </w:r>
      <w:r w:rsidR="0FE48220">
        <w:t>g.</w:t>
      </w:r>
    </w:p>
    <w:p w14:paraId="1940C16E" w14:textId="689F0AAC" w:rsidR="008B4A13" w:rsidRDefault="008B4A13" w:rsidP="008B4A13">
      <w:proofErr w:type="gramStart"/>
      <w:r>
        <w:lastRenderedPageBreak/>
        <w:t>Indeed</w:t>
      </w:r>
      <w:proofErr w:type="gramEnd"/>
      <w:r>
        <w:t xml:space="preserve"> the current short rains season in Northern and Eastern districts in Kenya was influenced by anomalous weather conditions late 2021. Very dry conditions throughout Eastern part of the AOI results in very late planting and failed crops. It has been observed during our fieldwork campaign many fields during the anticipated height of the growing season were still being prepared (waiting for rains). The field campaign report (D2.1) also showed that the agricultural activities in Kenya were preponderant during the first season. The preliminary area estimates showed a decrease of the areas covered by cropland between the two rainy seasons (from </w:t>
      </w:r>
      <w:r w:rsidRPr="00D81785">
        <w:t>33,822 to 28,389</w:t>
      </w:r>
      <w:r>
        <w:t xml:space="preserve"> km²) and an increase of the areas covered by bare soils. Areas covered by bare land with crops planted or fields in preparation stage have increased and represent one of the most dominant classes surveyed during the second field campaign. The situation is confirmed on the EU ASAP service, where biomass and water balance red alerts were issued from October 2021 onwards (see </w:t>
      </w:r>
      <w:r>
        <w:fldChar w:fldCharType="begin"/>
      </w:r>
      <w:r>
        <w:instrText xml:space="preserve"> REF _Ref98341600 \h </w:instrText>
      </w:r>
      <w:r>
        <w:fldChar w:fldCharType="separate"/>
      </w:r>
      <w:r w:rsidR="00604D51">
        <w:t xml:space="preserve">Figure </w:t>
      </w:r>
      <w:r w:rsidR="00604D51">
        <w:rPr>
          <w:noProof/>
        </w:rPr>
        <w:t>11</w:t>
      </w:r>
      <w:r>
        <w:fldChar w:fldCharType="end"/>
      </w:r>
      <w:r>
        <w:t>).</w:t>
      </w:r>
    </w:p>
    <w:p w14:paraId="735AA734" w14:textId="77777777" w:rsidR="008B4A13" w:rsidRDefault="008B4A13" w:rsidP="008B4A13">
      <w:r>
        <w:t xml:space="preserve">Due to the dry circumstances in the first part of the growing season (mainly in in the Eastern districts), the in-season mapping resulted in erroneous data because some fields showed only very few biomasses up to now resulting in confusion between bare land and cropland. </w:t>
      </w:r>
    </w:p>
    <w:p w14:paraId="5B9D8BCB" w14:textId="54637030" w:rsidR="008B4A13" w:rsidRDefault="008B4A13" w:rsidP="008B4A13">
      <w:r>
        <w:t>Nevertheless, the situation improved slightly during the last few weeks with the arrival of rain. Consequently, end-of-season mapping results improve as well as biomass is increasing rapidly now as observed on the latest S2 images (March 2022).</w:t>
      </w:r>
    </w:p>
    <w:p w14:paraId="4608D9A4" w14:textId="1FF6180A" w:rsidR="008B4A13" w:rsidRDefault="008B4A13" w:rsidP="008B4A13">
      <w:r>
        <w:t>Following these considerations, improvements of the accuracies were achieved for the end-of-season mapping through the addition of end-of-season satellite imagery.</w:t>
      </w:r>
    </w:p>
    <w:p w14:paraId="59141AF2" w14:textId="77777777" w:rsidR="008B4A13" w:rsidRDefault="008B4A13" w:rsidP="008B4A13"/>
    <w:p w14:paraId="6449623D" w14:textId="77777777" w:rsidR="008B4A13" w:rsidRDefault="008B4A13" w:rsidP="008B4A13">
      <w:pPr>
        <w:jc w:val="center"/>
      </w:pPr>
      <w:r>
        <w:rPr>
          <w:noProof/>
        </w:rPr>
        <w:lastRenderedPageBreak/>
        <w:drawing>
          <wp:inline distT="0" distB="0" distL="0" distR="0" wp14:anchorId="39B80678" wp14:editId="3E97F5FD">
            <wp:extent cx="6120130" cy="7045960"/>
            <wp:effectExtent l="0" t="0" r="0" b="254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7045960"/>
                    </a:xfrm>
                    <a:prstGeom prst="rect">
                      <a:avLst/>
                    </a:prstGeom>
                  </pic:spPr>
                </pic:pic>
              </a:graphicData>
            </a:graphic>
          </wp:inline>
        </w:drawing>
      </w:r>
    </w:p>
    <w:p w14:paraId="6E4AB0B9" w14:textId="58C778B9" w:rsidR="008B4A13" w:rsidRDefault="008B4A13" w:rsidP="008B4A13">
      <w:pPr>
        <w:pStyle w:val="Lgende"/>
      </w:pPr>
      <w:bookmarkStart w:id="49" w:name="_Ref98341600"/>
      <w:bookmarkStart w:id="50" w:name="_Toc98852726"/>
      <w:bookmarkStart w:id="51" w:name="_Toc104373004"/>
      <w:bookmarkStart w:id="52" w:name="_Toc104390245"/>
      <w:r>
        <w:t xml:space="preserve">Figure </w:t>
      </w:r>
      <w:r>
        <w:fldChar w:fldCharType="begin"/>
      </w:r>
      <w:r>
        <w:instrText>SEQ Figure \* ARABIC</w:instrText>
      </w:r>
      <w:r>
        <w:fldChar w:fldCharType="separate"/>
      </w:r>
      <w:r w:rsidR="00604D51">
        <w:rPr>
          <w:noProof/>
        </w:rPr>
        <w:t>11</w:t>
      </w:r>
      <w:r>
        <w:fldChar w:fldCharType="end"/>
      </w:r>
      <w:bookmarkEnd w:id="49"/>
      <w:r>
        <w:t>: B</w:t>
      </w:r>
      <w:r w:rsidRPr="00726518">
        <w:t>iomass and water balance red alerts</w:t>
      </w:r>
      <w:r>
        <w:t xml:space="preserve"> (source: </w:t>
      </w:r>
      <w:r w:rsidRPr="00726518">
        <w:t>EU ASAP service</w:t>
      </w:r>
      <w:r>
        <w:t>)</w:t>
      </w:r>
      <w:bookmarkEnd w:id="50"/>
      <w:bookmarkEnd w:id="51"/>
      <w:bookmarkEnd w:id="52"/>
    </w:p>
    <w:p w14:paraId="5B19BFB9" w14:textId="77777777" w:rsidR="00B11414" w:rsidRDefault="00B11414" w:rsidP="00B11414"/>
    <w:p w14:paraId="4D49CBAF" w14:textId="77777777" w:rsidR="00DE3E19" w:rsidRPr="00796A7A" w:rsidRDefault="00DE3E19" w:rsidP="00DE3E19">
      <w:pPr>
        <w:rPr>
          <w:b/>
        </w:rPr>
      </w:pPr>
      <w:r w:rsidRPr="002A6DA0">
        <w:rPr>
          <w:b/>
        </w:rPr>
        <w:t>Deviations from feasibility study proposal:</w:t>
      </w:r>
    </w:p>
    <w:p w14:paraId="2317E60C" w14:textId="77777777" w:rsidR="00DE3E19" w:rsidRDefault="00DE3E19" w:rsidP="00DE3E19">
      <w:r>
        <w:t>There’s been no substantial deviations from what has been described in the feasibility study.</w:t>
      </w:r>
    </w:p>
    <w:p w14:paraId="791EED1A" w14:textId="2F795C51" w:rsidR="00D63293" w:rsidRDefault="00D63293" w:rsidP="00D63293">
      <w:pPr>
        <w:pStyle w:val="Titre2"/>
      </w:pPr>
      <w:bookmarkStart w:id="53" w:name="_Toc104390317"/>
      <w:r>
        <w:lastRenderedPageBreak/>
        <w:t>Area estimates</w:t>
      </w:r>
      <w:bookmarkEnd w:id="53"/>
    </w:p>
    <w:p w14:paraId="77621350" w14:textId="6DE190F0" w:rsidR="00D501A7" w:rsidRDefault="00D501A7" w:rsidP="00D501A7">
      <w:r>
        <w:t>As described in the feasibility study report (D1.1), crop area statistics are also provided, including:</w:t>
      </w:r>
    </w:p>
    <w:p w14:paraId="088BE71E" w14:textId="176979C0" w:rsidR="00D501A7" w:rsidRDefault="00D501A7" w:rsidP="00D501A7">
      <w:pPr>
        <w:pStyle w:val="Paragraphedeliste"/>
        <w:numPr>
          <w:ilvl w:val="0"/>
          <w:numId w:val="9"/>
        </w:numPr>
      </w:pPr>
      <w:r>
        <w:t>Direct expansion estimates</w:t>
      </w:r>
      <w:r w:rsidR="009B7410">
        <w:t>:</w:t>
      </w:r>
      <w:r>
        <w:t xml:space="preserve"> </w:t>
      </w:r>
      <w:r w:rsidR="009B7410" w:rsidRPr="009B7410">
        <w:rPr>
          <w:lang w:val="en-US"/>
        </w:rPr>
        <w:t xml:space="preserve">area estimates from the field data </w:t>
      </w:r>
      <w:proofErr w:type="gramStart"/>
      <w:r w:rsidR="009B7410" w:rsidRPr="009B7410">
        <w:rPr>
          <w:lang w:val="en-US"/>
        </w:rPr>
        <w:t>alone</w:t>
      </w:r>
      <w:r w:rsidR="00C96C51">
        <w:t>;</w:t>
      </w:r>
      <w:proofErr w:type="gramEnd"/>
    </w:p>
    <w:p w14:paraId="1C693AF0" w14:textId="4F931510" w:rsidR="009B7410" w:rsidRDefault="009B7410" w:rsidP="00D501A7">
      <w:pPr>
        <w:pStyle w:val="Paragraphedeliste"/>
        <w:numPr>
          <w:ilvl w:val="0"/>
          <w:numId w:val="9"/>
        </w:numPr>
      </w:pPr>
      <w:r>
        <w:t>Pixel count:</w:t>
      </w:r>
      <w:r w:rsidRPr="009B7410">
        <w:t xml:space="preserve"> areas measured from the </w:t>
      </w:r>
      <w:r w:rsidR="009C3321" w:rsidRPr="009C3321">
        <w:t xml:space="preserve">end-of-season </w:t>
      </w:r>
      <w:r w:rsidRPr="009B7410">
        <w:t xml:space="preserve">map </w:t>
      </w:r>
      <w:proofErr w:type="gramStart"/>
      <w:r w:rsidRPr="009B7410">
        <w:t>alone</w:t>
      </w:r>
      <w:r w:rsidR="00C96C51">
        <w:t>;</w:t>
      </w:r>
      <w:proofErr w:type="gramEnd"/>
    </w:p>
    <w:p w14:paraId="7A2E1188" w14:textId="263CA18B" w:rsidR="00D501A7" w:rsidRDefault="00D501A7" w:rsidP="009B7410">
      <w:pPr>
        <w:pStyle w:val="Paragraphedeliste"/>
        <w:numPr>
          <w:ilvl w:val="0"/>
          <w:numId w:val="9"/>
        </w:numPr>
      </w:pPr>
      <w:r>
        <w:t>Regression estimat</w:t>
      </w:r>
      <w:r w:rsidR="009B7410">
        <w:t>or</w:t>
      </w:r>
      <w:r>
        <w:t>s</w:t>
      </w:r>
      <w:r w:rsidR="009B7410">
        <w:t xml:space="preserve">: </w:t>
      </w:r>
      <w:r w:rsidR="009B7410" w:rsidRPr="009B7410">
        <w:rPr>
          <w:lang w:val="en-US"/>
        </w:rPr>
        <w:t xml:space="preserve">area estimates derived from field data combined with </w:t>
      </w:r>
      <w:r w:rsidR="005A4F88">
        <w:rPr>
          <w:lang w:val="en-US"/>
        </w:rPr>
        <w:t>end-of</w:t>
      </w:r>
      <w:r w:rsidR="009B7410" w:rsidRPr="009B7410">
        <w:rPr>
          <w:lang w:val="en-US"/>
        </w:rPr>
        <w:t>-season map based on linear regression</w:t>
      </w:r>
      <w:r w:rsidR="00C96C51">
        <w:t>.</w:t>
      </w:r>
    </w:p>
    <w:p w14:paraId="515CCCFB" w14:textId="13352E13" w:rsidR="009B7410" w:rsidRDefault="009B7410" w:rsidP="00522774">
      <w:r>
        <w:t>In the following, additional details regarding the three estimates are provided.</w:t>
      </w:r>
    </w:p>
    <w:p w14:paraId="14EC42CF" w14:textId="465A7795" w:rsidR="0076184E" w:rsidRDefault="00797F01" w:rsidP="00D63293">
      <w:r>
        <w:t>(</w:t>
      </w:r>
      <w:r w:rsidR="009B7410">
        <w:t xml:space="preserve">1) </w:t>
      </w:r>
      <w:r w:rsidR="009B7410" w:rsidRPr="009B7410">
        <w:t xml:space="preserve">Crop area estimates can be derived directly from the field data alone using the so-called direct expansion method </w:t>
      </w:r>
      <w:r w:rsidR="009B7410">
        <w:t>since</w:t>
      </w:r>
      <w:r w:rsidR="009B7410" w:rsidRPr="009B7410">
        <w:t xml:space="preserve"> the data has been collected based on a probabilistic sample</w:t>
      </w:r>
      <w:r w:rsidR="002C1A5F">
        <w:t>.</w:t>
      </w:r>
      <w:r w:rsidR="002C1A5F" w:rsidRPr="002C1A5F">
        <w:t xml:space="preserve"> </w:t>
      </w:r>
      <w:r w:rsidR="002C1A5F">
        <w:t>Nevertheless, the confidence interval of the estimate</w:t>
      </w:r>
      <w:r w:rsidR="00C96C51">
        <w:t>s</w:t>
      </w:r>
      <w:r w:rsidR="002C1A5F">
        <w:t xml:space="preserve"> derived from direct expansion is relatively large.</w:t>
      </w:r>
    </w:p>
    <w:p w14:paraId="150D48CF" w14:textId="77777777" w:rsidR="00421B79" w:rsidRDefault="00421B79" w:rsidP="00421B79">
      <w:r>
        <w:t xml:space="preserve">To better consider the mixed cropping practice, adaptations were implemented during the short rains season. Previously, only the dominant crop was considered for the mixed cropping parcels but now, all the crop surveyed in the field were </w:t>
      </w:r>
      <w:proofErr w:type="gramStart"/>
      <w:r>
        <w:t>taking into account</w:t>
      </w:r>
      <w:proofErr w:type="gramEnd"/>
      <w:r>
        <w:t xml:space="preserve"> for the estimates:   </w:t>
      </w:r>
    </w:p>
    <w:p w14:paraId="03F129E7" w14:textId="77777777" w:rsidR="00421B79" w:rsidRDefault="00421B79" w:rsidP="008B391D">
      <w:pPr>
        <w:pStyle w:val="Paragraphedeliste"/>
        <w:numPr>
          <w:ilvl w:val="0"/>
          <w:numId w:val="12"/>
        </w:numPr>
      </w:pPr>
      <w:r>
        <w:t xml:space="preserve">contributing equally to the total area of the field if no dominant crop was declared or, </w:t>
      </w:r>
    </w:p>
    <w:p w14:paraId="603B0596" w14:textId="5325E308" w:rsidR="00421B79" w:rsidRDefault="00421B79" w:rsidP="008B391D">
      <w:pPr>
        <w:pStyle w:val="Paragraphedeliste"/>
        <w:numPr>
          <w:ilvl w:val="0"/>
          <w:numId w:val="12"/>
        </w:numPr>
      </w:pPr>
      <w:r>
        <w:t xml:space="preserve">the dominant crop contributing to half of the total area and the other crops surveyed contributing equally to the second half of the total.  </w:t>
      </w:r>
    </w:p>
    <w:p w14:paraId="16074834" w14:textId="76C54708" w:rsidR="0076184E" w:rsidRDefault="007825CD" w:rsidP="0076184E">
      <w:r>
        <w:rPr>
          <w:highlight w:val="yellow"/>
        </w:rPr>
        <w:fldChar w:fldCharType="begin"/>
      </w:r>
      <w:r>
        <w:instrText xml:space="preserve"> REF _Ref87447483 \h </w:instrText>
      </w:r>
      <w:r>
        <w:rPr>
          <w:highlight w:val="yellow"/>
        </w:rPr>
      </w:r>
      <w:r>
        <w:rPr>
          <w:highlight w:val="yellow"/>
        </w:rPr>
        <w:fldChar w:fldCharType="separate"/>
      </w:r>
      <w:r w:rsidR="00604D51">
        <w:t xml:space="preserve">Figure </w:t>
      </w:r>
      <w:r w:rsidR="00604D51">
        <w:rPr>
          <w:noProof/>
        </w:rPr>
        <w:t>12</w:t>
      </w:r>
      <w:r>
        <w:rPr>
          <w:highlight w:val="yellow"/>
        </w:rPr>
        <w:fldChar w:fldCharType="end"/>
      </w:r>
      <w:r w:rsidR="006C67A2">
        <w:t xml:space="preserve"> </w:t>
      </w:r>
      <w:r w:rsidR="0076184E">
        <w:t>illustrates the change with one example.</w:t>
      </w:r>
    </w:p>
    <w:p w14:paraId="3069ABC3" w14:textId="6F83847E" w:rsidR="0076184E" w:rsidRDefault="00395721" w:rsidP="0076184E">
      <w:r>
        <w:rPr>
          <w:noProof/>
        </w:rPr>
        <w:drawing>
          <wp:inline distT="0" distB="0" distL="0" distR="0" wp14:anchorId="29D84C44" wp14:editId="0618AE18">
            <wp:extent cx="5667375" cy="2851076"/>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75505" cy="2855166"/>
                    </a:xfrm>
                    <a:prstGeom prst="rect">
                      <a:avLst/>
                    </a:prstGeom>
                    <a:noFill/>
                  </pic:spPr>
                </pic:pic>
              </a:graphicData>
            </a:graphic>
          </wp:inline>
        </w:drawing>
      </w:r>
    </w:p>
    <w:p w14:paraId="3A7E5932" w14:textId="0B225062" w:rsidR="007825CD" w:rsidRDefault="007825CD" w:rsidP="007825CD">
      <w:pPr>
        <w:pStyle w:val="Lgende"/>
      </w:pPr>
      <w:bookmarkStart w:id="54" w:name="_Ref87447483"/>
      <w:bookmarkStart w:id="55" w:name="_Toc104390246"/>
      <w:r>
        <w:t xml:space="preserve">Figure </w:t>
      </w:r>
      <w:r>
        <w:fldChar w:fldCharType="begin"/>
      </w:r>
      <w:r>
        <w:instrText>SEQ Figure \* ARABIC</w:instrText>
      </w:r>
      <w:r>
        <w:fldChar w:fldCharType="separate"/>
      </w:r>
      <w:r w:rsidR="00604D51">
        <w:rPr>
          <w:noProof/>
        </w:rPr>
        <w:t>12</w:t>
      </w:r>
      <w:r>
        <w:fldChar w:fldCharType="end"/>
      </w:r>
      <w:bookmarkEnd w:id="54"/>
      <w:r>
        <w:t xml:space="preserve">: </w:t>
      </w:r>
      <w:r w:rsidRPr="00877EB3">
        <w:t>Mixed cropping fields and crop area estimates</w:t>
      </w:r>
      <w:bookmarkEnd w:id="55"/>
    </w:p>
    <w:p w14:paraId="05D897B5" w14:textId="4100019F" w:rsidR="009B7410" w:rsidRDefault="00797F01" w:rsidP="00D63293">
      <w:r>
        <w:t xml:space="preserve">(2) </w:t>
      </w:r>
      <w:r w:rsidR="004854F4" w:rsidRPr="009B7410">
        <w:t xml:space="preserve">Crop area estimates can be derived directly from the </w:t>
      </w:r>
      <w:r w:rsidR="009C3321" w:rsidRPr="009C3321">
        <w:t xml:space="preserve">end-of-season </w:t>
      </w:r>
      <w:r w:rsidR="004854F4">
        <w:t>map</w:t>
      </w:r>
      <w:r w:rsidR="004854F4" w:rsidRPr="009B7410">
        <w:t xml:space="preserve"> alone</w:t>
      </w:r>
      <w:r w:rsidR="004854F4">
        <w:t xml:space="preserve">. Areas measured from digital classification have no sampling errors because they are based on pixel counts covering the whole of the </w:t>
      </w:r>
      <w:proofErr w:type="gramStart"/>
      <w:r w:rsidR="004854F4">
        <w:t>AOI</w:t>
      </w:r>
      <w:proofErr w:type="gramEnd"/>
      <w:r w:rsidR="004854F4">
        <w:t xml:space="preserve"> but they are biased because of mis-classification.</w:t>
      </w:r>
    </w:p>
    <w:p w14:paraId="04820691" w14:textId="39325CDF" w:rsidR="00797F01" w:rsidRDefault="00797F01" w:rsidP="00797F01">
      <w:r>
        <w:t xml:space="preserve">(3) To improve the precision of the estimates, field segment data (1) can be combined with classified satellite imagery (2). In this latter case, a Regression Estimator model can be applied which is more reliable than any other area estimation methodology as it provides both an area estimation per cover type together with an indication of its uncertainty. In brief, Regression Estimator relies on the combination of area estimates made </w:t>
      </w:r>
      <w:r>
        <w:lastRenderedPageBreak/>
        <w:t>at the segment level for both ground data and classified satellite imagery. The observation</w:t>
      </w:r>
      <w:r w:rsidR="00C96C51">
        <w:t>s</w:t>
      </w:r>
      <w:r>
        <w:t xml:space="preserve"> </w:t>
      </w:r>
      <w:r w:rsidR="00C96C51">
        <w:t>are</w:t>
      </w:r>
      <w:r>
        <w:t xml:space="preserve"> paired, and a regression analysis is performed.</w:t>
      </w:r>
    </w:p>
    <w:p w14:paraId="289DCA4E" w14:textId="5412CD46" w:rsidR="00C32EB5" w:rsidRDefault="00A55BDD" w:rsidP="00797F01">
      <w:r>
        <w:fldChar w:fldCharType="begin"/>
      </w:r>
      <w:r>
        <w:instrText xml:space="preserve"> REF _Ref83650789 \h </w:instrText>
      </w:r>
      <w:r>
        <w:fldChar w:fldCharType="separate"/>
      </w:r>
      <w:r w:rsidR="00604D51">
        <w:t xml:space="preserve">Table </w:t>
      </w:r>
      <w:r w:rsidR="00604D51">
        <w:rPr>
          <w:noProof/>
        </w:rPr>
        <w:t>4</w:t>
      </w:r>
      <w:r>
        <w:fldChar w:fldCharType="end"/>
      </w:r>
      <w:r>
        <w:t xml:space="preserve"> shows the results</w:t>
      </w:r>
      <w:r w:rsidR="00B83257">
        <w:t xml:space="preserve"> of the crop area estimates for Kenya</w:t>
      </w:r>
      <w:r w:rsidR="00D508CF">
        <w:t xml:space="preserve"> for the end-of-season of the </w:t>
      </w:r>
      <w:r w:rsidR="0094581A">
        <w:t>short rains season</w:t>
      </w:r>
      <w:r w:rsidR="00B83257">
        <w:t>.</w:t>
      </w:r>
      <w:r w:rsidR="00C32EB5">
        <w:t xml:space="preserve"> </w:t>
      </w:r>
      <w:r w:rsidR="00E33860">
        <w:t xml:space="preserve">It is interesting to notice the very good relative efficiencies for most of the crop types with figures greater than 2. For </w:t>
      </w:r>
      <w:r w:rsidR="4297A8A7">
        <w:t>example,</w:t>
      </w:r>
      <w:r w:rsidR="00E33860">
        <w:t xml:space="preserve"> for </w:t>
      </w:r>
      <w:r w:rsidR="00DE3E19">
        <w:t>sugarcane</w:t>
      </w:r>
      <w:r w:rsidR="00E33860">
        <w:t>, t</w:t>
      </w:r>
      <w:r w:rsidR="00C32EB5">
        <w:t xml:space="preserve">he same reduction in variance would have been achieved by increasing the size of the field survey sample by </w:t>
      </w:r>
      <w:r w:rsidR="00485CB6">
        <w:t>7</w:t>
      </w:r>
      <w:r w:rsidR="00E33860">
        <w:t xml:space="preserve">. </w:t>
      </w:r>
    </w:p>
    <w:p w14:paraId="1B4AE830" w14:textId="77777777" w:rsidR="00DE3E50" w:rsidRDefault="00DE3E50" w:rsidP="00DE3E50">
      <w:pPr>
        <w:spacing w:after="0"/>
        <w:textAlignment w:val="baseline"/>
        <w:rPr>
          <w:rFonts w:eastAsia="Times New Roman" w:cs="Calibri"/>
          <w:lang w:val="en-US" w:eastAsia="fr-FR"/>
        </w:rPr>
      </w:pPr>
      <w:r>
        <w:rPr>
          <w:rFonts w:eastAsia="Times New Roman" w:cs="Calibri"/>
          <w:b/>
          <w:bCs/>
          <w:lang w:eastAsia="fr-FR"/>
        </w:rPr>
        <w:t>D</w:t>
      </w:r>
      <w:r w:rsidRPr="002F3F36">
        <w:rPr>
          <w:rFonts w:eastAsia="Times New Roman" w:cs="Calibri"/>
          <w:b/>
          <w:bCs/>
          <w:lang w:eastAsia="fr-FR"/>
        </w:rPr>
        <w:t>eviations from feasibility study proposal</w:t>
      </w:r>
      <w:r w:rsidRPr="002F3F36">
        <w:rPr>
          <w:rFonts w:eastAsia="Times New Roman" w:cs="Calibri"/>
          <w:lang w:eastAsia="fr-FR"/>
        </w:rPr>
        <w:t xml:space="preserve"> </w:t>
      </w:r>
      <w:r w:rsidRPr="002F3F36">
        <w:rPr>
          <w:rFonts w:eastAsia="Times New Roman" w:cs="Calibri"/>
          <w:b/>
          <w:bCs/>
          <w:lang w:eastAsia="fr-FR"/>
        </w:rPr>
        <w:t>and the long rains season mapping:</w:t>
      </w:r>
      <w:r w:rsidRPr="009B6693">
        <w:rPr>
          <w:rFonts w:eastAsia="Times New Roman" w:cs="Calibri"/>
          <w:lang w:val="en-US" w:eastAsia="fr-FR"/>
        </w:rPr>
        <w:t> </w:t>
      </w:r>
    </w:p>
    <w:p w14:paraId="23BA3801" w14:textId="77777777" w:rsidR="00DE3E50" w:rsidRPr="009B6693" w:rsidRDefault="00DE3E50" w:rsidP="00DE3E50">
      <w:pPr>
        <w:spacing w:after="0"/>
        <w:textAlignment w:val="baseline"/>
        <w:rPr>
          <w:rFonts w:eastAsia="Times New Roman" w:cs="Calibri"/>
          <w:lang w:val="en-US" w:eastAsia="fr-FR"/>
        </w:rPr>
      </w:pPr>
    </w:p>
    <w:p w14:paraId="3A034B8A" w14:textId="77777777" w:rsidR="00DE3E50" w:rsidRPr="009B6693" w:rsidRDefault="00DE3E50" w:rsidP="00DE3E50">
      <w:pPr>
        <w:spacing w:after="0"/>
        <w:textAlignment w:val="baseline"/>
        <w:rPr>
          <w:rFonts w:eastAsia="Times New Roman" w:cs="Calibri"/>
          <w:lang w:val="en-US" w:eastAsia="fr-FR"/>
        </w:rPr>
      </w:pPr>
      <w:r w:rsidRPr="002F3F36">
        <w:rPr>
          <w:rFonts w:eastAsia="Times New Roman" w:cs="Calibri"/>
          <w:lang w:eastAsia="fr-FR"/>
        </w:rPr>
        <w:t>Following the feedback from the end users, some improvements have been applied compared to the long rains season, mapping to better consider the mixed cropping practice. </w:t>
      </w:r>
      <w:r w:rsidRPr="009B6693">
        <w:rPr>
          <w:rFonts w:eastAsia="Times New Roman" w:cs="Calibri"/>
          <w:lang w:val="en-US" w:eastAsia="fr-FR"/>
        </w:rPr>
        <w:t> </w:t>
      </w:r>
    </w:p>
    <w:p w14:paraId="2B75CA6C" w14:textId="77777777" w:rsidR="00DE3E50" w:rsidRPr="009B6693" w:rsidRDefault="00DE3E50" w:rsidP="00DE3E50">
      <w:pPr>
        <w:spacing w:after="0"/>
        <w:textAlignment w:val="baseline"/>
        <w:rPr>
          <w:rFonts w:eastAsia="Times New Roman" w:cs="Calibri"/>
          <w:lang w:val="en-US" w:eastAsia="fr-FR"/>
        </w:rPr>
      </w:pPr>
      <w:r w:rsidRPr="002F3F36">
        <w:rPr>
          <w:rFonts w:eastAsia="Times New Roman" w:cs="Calibri"/>
          <w:lang w:eastAsia="fr-FR"/>
        </w:rPr>
        <w:t xml:space="preserve">For the short rains season, </w:t>
      </w:r>
      <w:proofErr w:type="gramStart"/>
      <w:r w:rsidRPr="002F3F36">
        <w:rPr>
          <w:rFonts w:eastAsia="Times New Roman" w:cs="Calibri"/>
          <w:color w:val="000000"/>
          <w:shd w:val="clear" w:color="auto" w:fill="FFFFFF"/>
          <w:lang w:eastAsia="fr-FR"/>
        </w:rPr>
        <w:t>in order to</w:t>
      </w:r>
      <w:proofErr w:type="gramEnd"/>
      <w:r w:rsidRPr="002F3F36">
        <w:rPr>
          <w:rFonts w:eastAsia="Times New Roman" w:cs="Calibri"/>
          <w:color w:val="000000"/>
          <w:shd w:val="clear" w:color="auto" w:fill="FFFFFF"/>
          <w:lang w:eastAsia="fr-FR"/>
        </w:rPr>
        <w:t xml:space="preserve"> improve the classification results and the crop area estimates, the surveyors indicated if a dominant crop was visible in the field in case of mixed cropping (with more than 50% coverage). Now </w:t>
      </w:r>
      <w:r w:rsidRPr="002F3F36">
        <w:rPr>
          <w:rFonts w:eastAsia="Times New Roman" w:cs="Calibri"/>
          <w:lang w:eastAsia="fr-FR"/>
        </w:rPr>
        <w:t>all the crops surveyed in a parcel are considering for the crop area estimates, the contribution depending on the dominant crop declaration:</w:t>
      </w:r>
      <w:r w:rsidRPr="009B6693">
        <w:rPr>
          <w:rFonts w:eastAsia="Times New Roman" w:cs="Calibri"/>
          <w:lang w:val="en-US" w:eastAsia="fr-FR"/>
        </w:rPr>
        <w:t> </w:t>
      </w:r>
    </w:p>
    <w:p w14:paraId="60E34A2E" w14:textId="77777777" w:rsidR="00DE3E50" w:rsidRPr="009B6693" w:rsidRDefault="00DE3E50" w:rsidP="00DE3E50">
      <w:pPr>
        <w:pStyle w:val="Paragraphedeliste"/>
        <w:numPr>
          <w:ilvl w:val="0"/>
          <w:numId w:val="15"/>
        </w:numPr>
      </w:pPr>
      <w:r w:rsidRPr="009B6693">
        <w:t>All the crops surveyed contributing equally to the total area of the field if no dominant crop was declared or, </w:t>
      </w:r>
    </w:p>
    <w:p w14:paraId="0AA1A25A" w14:textId="77777777" w:rsidR="00DE3E50" w:rsidRPr="009B6693" w:rsidRDefault="00DE3E50" w:rsidP="00DE3E50">
      <w:pPr>
        <w:pStyle w:val="Paragraphedeliste"/>
        <w:numPr>
          <w:ilvl w:val="0"/>
          <w:numId w:val="15"/>
        </w:numPr>
      </w:pPr>
      <w:r w:rsidRPr="009B6693">
        <w:t>The dominant crop surveyed contributing to half of the total area and the other crops contributing equally to the second half of the total of the field.  </w:t>
      </w:r>
    </w:p>
    <w:p w14:paraId="6F59615D" w14:textId="77777777" w:rsidR="00B972A0" w:rsidRDefault="00B972A0" w:rsidP="00797F01"/>
    <w:p w14:paraId="2C54B07E" w14:textId="77777777" w:rsidR="00C32EB5" w:rsidRDefault="00C32EB5" w:rsidP="00797F01"/>
    <w:p w14:paraId="11948EFE" w14:textId="77777777" w:rsidR="00C32EB5" w:rsidRDefault="00C32EB5" w:rsidP="00797F01"/>
    <w:p w14:paraId="3930B3D3" w14:textId="77777777" w:rsidR="00C6652C" w:rsidRPr="00C6652C" w:rsidRDefault="00C6652C" w:rsidP="00C6652C"/>
    <w:p w14:paraId="7DAB88BC" w14:textId="77777777" w:rsidR="00C6652C" w:rsidRPr="00C6652C" w:rsidRDefault="00C6652C" w:rsidP="00C6652C"/>
    <w:p w14:paraId="5A685EA1" w14:textId="77777777" w:rsidR="00C6652C" w:rsidRPr="00C6652C" w:rsidRDefault="00C6652C" w:rsidP="00C6652C"/>
    <w:p w14:paraId="2077A2A1" w14:textId="77777777" w:rsidR="00C6652C" w:rsidRPr="00C6652C" w:rsidRDefault="00C6652C" w:rsidP="00C6652C"/>
    <w:p w14:paraId="1F8ED5D5" w14:textId="77777777" w:rsidR="00C6652C" w:rsidRPr="00C6652C" w:rsidRDefault="00C6652C" w:rsidP="00C6652C"/>
    <w:p w14:paraId="42901FF3" w14:textId="1A78225B" w:rsidR="00C6652C" w:rsidRDefault="00C6652C" w:rsidP="00C6652C">
      <w:pPr>
        <w:tabs>
          <w:tab w:val="left" w:pos="5448"/>
        </w:tabs>
      </w:pPr>
      <w:r>
        <w:tab/>
      </w:r>
    </w:p>
    <w:p w14:paraId="388706A1" w14:textId="5F6E030E" w:rsidR="00C6652C" w:rsidRPr="00C6652C" w:rsidRDefault="00C6652C" w:rsidP="00C6652C">
      <w:pPr>
        <w:tabs>
          <w:tab w:val="left" w:pos="5448"/>
        </w:tabs>
        <w:sectPr w:rsidR="00C6652C" w:rsidRPr="00C6652C" w:rsidSect="00ED123D">
          <w:headerReference w:type="default" r:id="rId39"/>
          <w:pgSz w:w="11906" w:h="16838"/>
          <w:pgMar w:top="1800" w:right="1134" w:bottom="1980" w:left="1134" w:header="630" w:footer="680" w:gutter="0"/>
          <w:pgNumType w:start="1"/>
          <w:cols w:space="708"/>
          <w:docGrid w:linePitch="360"/>
        </w:sectPr>
      </w:pPr>
      <w:r>
        <w:tab/>
      </w:r>
    </w:p>
    <w:p w14:paraId="58BC980D" w14:textId="4020317E" w:rsidR="00B37A7D" w:rsidRDefault="00A55BDD" w:rsidP="005209A6">
      <w:pPr>
        <w:pStyle w:val="Lgende"/>
        <w:jc w:val="both"/>
      </w:pPr>
      <w:bookmarkStart w:id="56" w:name="_Ref83650789"/>
      <w:bookmarkStart w:id="57" w:name="_Toc104390250"/>
      <w:r>
        <w:lastRenderedPageBreak/>
        <w:t xml:space="preserve">Table </w:t>
      </w:r>
      <w:r>
        <w:fldChar w:fldCharType="begin"/>
      </w:r>
      <w:r>
        <w:instrText>SEQ Table \* ARABIC</w:instrText>
      </w:r>
      <w:r>
        <w:fldChar w:fldCharType="separate"/>
      </w:r>
      <w:r w:rsidR="00604D51">
        <w:rPr>
          <w:noProof/>
        </w:rPr>
        <w:t>4</w:t>
      </w:r>
      <w:r>
        <w:fldChar w:fldCharType="end"/>
      </w:r>
      <w:bookmarkEnd w:id="56"/>
      <w:r>
        <w:t xml:space="preserve">: Area estimates for the </w:t>
      </w:r>
      <w:r w:rsidR="009C3321" w:rsidRPr="009C3321">
        <w:t xml:space="preserve">end-of-season </w:t>
      </w:r>
      <w:r>
        <w:t>mapping</w:t>
      </w:r>
      <w:r w:rsidR="00CD0F10">
        <w:t xml:space="preserve"> of the short rains season</w:t>
      </w:r>
      <w:r w:rsidR="00686292">
        <w:t xml:space="preserve"> 2021 in Kenya</w:t>
      </w:r>
      <w:bookmarkEnd w:id="57"/>
    </w:p>
    <w:tbl>
      <w:tblPr>
        <w:tblW w:w="21431" w:type="dxa"/>
        <w:tblCellMar>
          <w:left w:w="70" w:type="dxa"/>
          <w:right w:w="70" w:type="dxa"/>
        </w:tblCellMar>
        <w:tblLook w:val="04A0" w:firstRow="1" w:lastRow="0" w:firstColumn="1" w:lastColumn="0" w:noHBand="0" w:noVBand="1"/>
      </w:tblPr>
      <w:tblGrid>
        <w:gridCol w:w="1440"/>
        <w:gridCol w:w="2241"/>
        <w:gridCol w:w="425"/>
        <w:gridCol w:w="1843"/>
        <w:gridCol w:w="1843"/>
        <w:gridCol w:w="1732"/>
        <w:gridCol w:w="1701"/>
        <w:gridCol w:w="1559"/>
        <w:gridCol w:w="1701"/>
        <w:gridCol w:w="1701"/>
        <w:gridCol w:w="1701"/>
        <w:gridCol w:w="1701"/>
        <w:gridCol w:w="1843"/>
      </w:tblGrid>
      <w:tr w:rsidR="008E4C57" w:rsidRPr="006E5443" w14:paraId="6BCF4508" w14:textId="77777777" w:rsidTr="00B60C79">
        <w:trPr>
          <w:trHeight w:val="300"/>
        </w:trPr>
        <w:tc>
          <w:tcPr>
            <w:tcW w:w="144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1FB2C734" w14:textId="77777777" w:rsidR="006E5443" w:rsidRPr="005209A6" w:rsidRDefault="006E5443" w:rsidP="006E5443">
            <w:pPr>
              <w:spacing w:after="0"/>
              <w:jc w:val="left"/>
              <w:rPr>
                <w:rFonts w:eastAsia="Times New Roman" w:cs="Calibri"/>
                <w:b/>
                <w:bCs/>
                <w:color w:val="000000"/>
                <w:sz w:val="20"/>
                <w:szCs w:val="20"/>
                <w:lang w:val="fr-FR" w:eastAsia="fr-FR"/>
              </w:rPr>
            </w:pPr>
            <w:r w:rsidRPr="005209A6">
              <w:rPr>
                <w:rFonts w:eastAsia="Times New Roman" w:cs="Calibri"/>
                <w:b/>
                <w:bCs/>
                <w:color w:val="000000"/>
                <w:sz w:val="20"/>
                <w:szCs w:val="20"/>
                <w:lang w:val="fr-FR" w:eastAsia="fr-FR"/>
              </w:rPr>
              <w:t>AOI Area (ha)</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90E012" w14:textId="2BB3E2D6"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xml:space="preserve">                                                 9 868 656,42 </w:t>
            </w:r>
          </w:p>
        </w:tc>
        <w:tc>
          <w:tcPr>
            <w:tcW w:w="425" w:type="dxa"/>
            <w:tcBorders>
              <w:top w:val="nil"/>
              <w:left w:val="nil"/>
              <w:bottom w:val="nil"/>
              <w:right w:val="nil"/>
            </w:tcBorders>
            <w:shd w:val="clear" w:color="000000" w:fill="FFFFFF"/>
            <w:noWrap/>
            <w:vAlign w:val="bottom"/>
            <w:hideMark/>
          </w:tcPr>
          <w:p w14:paraId="58F0E5A2"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2CA6628D" w14:textId="77777777" w:rsidR="006E5443" w:rsidRPr="005209A6" w:rsidRDefault="006E5443" w:rsidP="006E5443">
            <w:pPr>
              <w:spacing w:after="0"/>
              <w:jc w:val="center"/>
              <w:rPr>
                <w:rFonts w:eastAsia="Times New Roman" w:cs="Calibri"/>
                <w:b/>
                <w:bCs/>
                <w:color w:val="000000"/>
                <w:sz w:val="20"/>
                <w:szCs w:val="20"/>
                <w:lang w:val="fr-FR" w:eastAsia="fr-FR"/>
              </w:rPr>
            </w:pPr>
            <w:proofErr w:type="spellStart"/>
            <w:r w:rsidRPr="005209A6">
              <w:rPr>
                <w:rFonts w:eastAsia="Times New Roman" w:cs="Calibri"/>
                <w:b/>
                <w:bCs/>
                <w:color w:val="000000"/>
                <w:sz w:val="20"/>
                <w:szCs w:val="20"/>
                <w:lang w:val="fr-FR" w:eastAsia="fr-FR"/>
              </w:rPr>
              <w:t>Maize</w:t>
            </w:r>
            <w:proofErr w:type="spellEnd"/>
          </w:p>
        </w:tc>
        <w:tc>
          <w:tcPr>
            <w:tcW w:w="1843" w:type="dxa"/>
            <w:tcBorders>
              <w:top w:val="single" w:sz="4" w:space="0" w:color="auto"/>
              <w:left w:val="nil"/>
              <w:bottom w:val="single" w:sz="4" w:space="0" w:color="auto"/>
              <w:right w:val="single" w:sz="4" w:space="0" w:color="auto"/>
            </w:tcBorders>
            <w:shd w:val="clear" w:color="000000" w:fill="F8CBAD"/>
            <w:noWrap/>
            <w:vAlign w:val="bottom"/>
            <w:hideMark/>
          </w:tcPr>
          <w:p w14:paraId="061F87E1" w14:textId="1D129A4E" w:rsidR="006E5443" w:rsidRPr="005209A6" w:rsidRDefault="00C95898" w:rsidP="006E5443">
            <w:pPr>
              <w:spacing w:after="0"/>
              <w:jc w:val="center"/>
              <w:rPr>
                <w:rFonts w:eastAsia="Times New Roman" w:cs="Calibri"/>
                <w:b/>
                <w:bCs/>
                <w:color w:val="000000"/>
                <w:sz w:val="20"/>
                <w:szCs w:val="20"/>
                <w:lang w:val="fr-FR" w:eastAsia="fr-FR"/>
              </w:rPr>
            </w:pPr>
            <w:proofErr w:type="spellStart"/>
            <w:r w:rsidRPr="005209A6">
              <w:rPr>
                <w:rFonts w:eastAsia="Times New Roman" w:cs="Calibri"/>
                <w:b/>
                <w:bCs/>
                <w:color w:val="000000"/>
                <w:sz w:val="20"/>
                <w:szCs w:val="20"/>
                <w:lang w:val="fr-FR" w:eastAsia="fr-FR"/>
              </w:rPr>
              <w:t>Beans</w:t>
            </w:r>
            <w:proofErr w:type="spellEnd"/>
          </w:p>
        </w:tc>
        <w:tc>
          <w:tcPr>
            <w:tcW w:w="1732" w:type="dxa"/>
            <w:tcBorders>
              <w:top w:val="single" w:sz="4" w:space="0" w:color="auto"/>
              <w:left w:val="nil"/>
              <w:bottom w:val="single" w:sz="4" w:space="0" w:color="auto"/>
              <w:right w:val="single" w:sz="4" w:space="0" w:color="auto"/>
            </w:tcBorders>
            <w:shd w:val="clear" w:color="000000" w:fill="F8CBAD"/>
            <w:noWrap/>
            <w:vAlign w:val="bottom"/>
            <w:hideMark/>
          </w:tcPr>
          <w:p w14:paraId="02AC6F40" w14:textId="6DB66997" w:rsidR="006E5443" w:rsidRPr="005209A6" w:rsidRDefault="00C95898" w:rsidP="006E5443">
            <w:pPr>
              <w:spacing w:after="0"/>
              <w:jc w:val="center"/>
              <w:rPr>
                <w:rFonts w:eastAsia="Times New Roman" w:cs="Calibri"/>
                <w:b/>
                <w:bCs/>
                <w:color w:val="000000"/>
                <w:sz w:val="20"/>
                <w:szCs w:val="20"/>
                <w:lang w:val="fr-FR" w:eastAsia="fr-FR"/>
              </w:rPr>
            </w:pPr>
            <w:proofErr w:type="spellStart"/>
            <w:r w:rsidRPr="005209A6">
              <w:rPr>
                <w:rFonts w:eastAsia="Times New Roman" w:cs="Calibri"/>
                <w:b/>
                <w:bCs/>
                <w:color w:val="000000"/>
                <w:sz w:val="20"/>
                <w:szCs w:val="20"/>
                <w:lang w:val="fr-FR" w:eastAsia="fr-FR"/>
              </w:rPr>
              <w:t>Potatoes</w:t>
            </w:r>
            <w:proofErr w:type="spellEnd"/>
          </w:p>
        </w:tc>
        <w:tc>
          <w:tcPr>
            <w:tcW w:w="1701" w:type="dxa"/>
            <w:tcBorders>
              <w:top w:val="single" w:sz="4" w:space="0" w:color="auto"/>
              <w:left w:val="nil"/>
              <w:bottom w:val="single" w:sz="4" w:space="0" w:color="auto"/>
              <w:right w:val="single" w:sz="4" w:space="0" w:color="auto"/>
            </w:tcBorders>
            <w:shd w:val="clear" w:color="000000" w:fill="F8CBAD"/>
            <w:noWrap/>
            <w:vAlign w:val="bottom"/>
            <w:hideMark/>
          </w:tcPr>
          <w:p w14:paraId="2C3499AE" w14:textId="09FDBC19" w:rsidR="006E5443" w:rsidRPr="005209A6" w:rsidRDefault="00C95898" w:rsidP="006E5443">
            <w:pPr>
              <w:spacing w:after="0"/>
              <w:jc w:val="center"/>
              <w:rPr>
                <w:rFonts w:eastAsia="Times New Roman" w:cs="Calibri"/>
                <w:b/>
                <w:bCs/>
                <w:color w:val="000000"/>
                <w:sz w:val="20"/>
                <w:szCs w:val="20"/>
                <w:lang w:val="fr-FR" w:eastAsia="fr-FR"/>
              </w:rPr>
            </w:pPr>
            <w:proofErr w:type="spellStart"/>
            <w:r w:rsidRPr="005209A6">
              <w:rPr>
                <w:rFonts w:eastAsia="Times New Roman" w:cs="Calibri"/>
                <w:b/>
                <w:bCs/>
                <w:color w:val="000000"/>
                <w:sz w:val="20"/>
                <w:szCs w:val="20"/>
                <w:lang w:val="fr-FR" w:eastAsia="fr-FR"/>
              </w:rPr>
              <w:t>Wheat</w:t>
            </w:r>
            <w:proofErr w:type="spellEnd"/>
          </w:p>
        </w:tc>
        <w:tc>
          <w:tcPr>
            <w:tcW w:w="1559" w:type="dxa"/>
            <w:tcBorders>
              <w:top w:val="single" w:sz="4" w:space="0" w:color="auto"/>
              <w:left w:val="nil"/>
              <w:bottom w:val="single" w:sz="4" w:space="0" w:color="auto"/>
              <w:right w:val="single" w:sz="4" w:space="0" w:color="auto"/>
            </w:tcBorders>
            <w:shd w:val="clear" w:color="000000" w:fill="F8CBAD"/>
            <w:noWrap/>
            <w:vAlign w:val="bottom"/>
            <w:hideMark/>
          </w:tcPr>
          <w:p w14:paraId="78F8813A" w14:textId="6625B078" w:rsidR="006E5443" w:rsidRPr="005209A6" w:rsidRDefault="00C95898" w:rsidP="006E5443">
            <w:pPr>
              <w:spacing w:after="0"/>
              <w:jc w:val="center"/>
              <w:rPr>
                <w:rFonts w:eastAsia="Times New Roman" w:cs="Calibri"/>
                <w:b/>
                <w:bCs/>
                <w:color w:val="000000"/>
                <w:sz w:val="20"/>
                <w:szCs w:val="20"/>
                <w:lang w:val="fr-FR" w:eastAsia="fr-FR"/>
              </w:rPr>
            </w:pPr>
            <w:proofErr w:type="spellStart"/>
            <w:r w:rsidRPr="005209A6">
              <w:rPr>
                <w:rFonts w:eastAsia="Times New Roman" w:cs="Calibri"/>
                <w:b/>
                <w:bCs/>
                <w:color w:val="000000"/>
                <w:sz w:val="20"/>
                <w:szCs w:val="20"/>
                <w:lang w:val="fr-FR" w:eastAsia="fr-FR"/>
              </w:rPr>
              <w:t>Sugarcane</w:t>
            </w:r>
            <w:proofErr w:type="spellEnd"/>
          </w:p>
        </w:tc>
        <w:tc>
          <w:tcPr>
            <w:tcW w:w="1701" w:type="dxa"/>
            <w:tcBorders>
              <w:top w:val="single" w:sz="4" w:space="0" w:color="auto"/>
              <w:left w:val="nil"/>
              <w:bottom w:val="single" w:sz="4" w:space="0" w:color="auto"/>
              <w:right w:val="single" w:sz="4" w:space="0" w:color="auto"/>
            </w:tcBorders>
            <w:shd w:val="clear" w:color="000000" w:fill="F8CBAD"/>
            <w:noWrap/>
            <w:vAlign w:val="bottom"/>
            <w:hideMark/>
          </w:tcPr>
          <w:p w14:paraId="708276D1" w14:textId="4EEFDDEF" w:rsidR="006E5443" w:rsidRPr="005209A6" w:rsidRDefault="00C95898" w:rsidP="006E5443">
            <w:pPr>
              <w:spacing w:after="0"/>
              <w:jc w:val="center"/>
              <w:rPr>
                <w:rFonts w:eastAsia="Times New Roman" w:cs="Calibri"/>
                <w:b/>
                <w:bCs/>
                <w:color w:val="000000"/>
                <w:sz w:val="20"/>
                <w:szCs w:val="20"/>
                <w:lang w:val="fr-FR" w:eastAsia="fr-FR"/>
              </w:rPr>
            </w:pPr>
            <w:r w:rsidRPr="005209A6">
              <w:rPr>
                <w:rFonts w:eastAsia="Times New Roman" w:cs="Calibri"/>
                <w:b/>
                <w:bCs/>
                <w:color w:val="000000"/>
                <w:sz w:val="20"/>
                <w:szCs w:val="20"/>
                <w:lang w:val="fr-FR" w:eastAsia="fr-FR"/>
              </w:rPr>
              <w:t>Tea</w:t>
            </w:r>
          </w:p>
        </w:tc>
        <w:tc>
          <w:tcPr>
            <w:tcW w:w="1701" w:type="dxa"/>
            <w:tcBorders>
              <w:top w:val="single" w:sz="4" w:space="0" w:color="auto"/>
              <w:left w:val="nil"/>
              <w:bottom w:val="single" w:sz="4" w:space="0" w:color="auto"/>
              <w:right w:val="single" w:sz="4" w:space="0" w:color="auto"/>
            </w:tcBorders>
            <w:shd w:val="clear" w:color="000000" w:fill="F8CBAD"/>
            <w:noWrap/>
            <w:vAlign w:val="bottom"/>
            <w:hideMark/>
          </w:tcPr>
          <w:p w14:paraId="58152DBB" w14:textId="6321FAB4" w:rsidR="006E5443" w:rsidRPr="005209A6" w:rsidRDefault="00C95898" w:rsidP="006E5443">
            <w:pPr>
              <w:spacing w:after="0"/>
              <w:jc w:val="center"/>
              <w:rPr>
                <w:rFonts w:eastAsia="Times New Roman" w:cs="Calibri"/>
                <w:b/>
                <w:bCs/>
                <w:color w:val="000000"/>
                <w:sz w:val="20"/>
                <w:szCs w:val="20"/>
                <w:lang w:val="fr-FR" w:eastAsia="fr-FR"/>
              </w:rPr>
            </w:pPr>
            <w:r>
              <w:rPr>
                <w:rFonts w:eastAsia="Times New Roman" w:cs="Calibri"/>
                <w:b/>
                <w:bCs/>
                <w:color w:val="000000"/>
                <w:sz w:val="20"/>
                <w:szCs w:val="20"/>
                <w:lang w:val="fr-FR" w:eastAsia="fr-FR"/>
              </w:rPr>
              <w:t xml:space="preserve">Napier </w:t>
            </w:r>
            <w:proofErr w:type="spellStart"/>
            <w:r>
              <w:rPr>
                <w:rFonts w:eastAsia="Times New Roman" w:cs="Calibri"/>
                <w:b/>
                <w:bCs/>
                <w:color w:val="000000"/>
                <w:sz w:val="20"/>
                <w:szCs w:val="20"/>
                <w:lang w:val="fr-FR" w:eastAsia="fr-FR"/>
              </w:rPr>
              <w:t>grass</w:t>
            </w:r>
            <w:proofErr w:type="spellEnd"/>
          </w:p>
        </w:tc>
        <w:tc>
          <w:tcPr>
            <w:tcW w:w="1701" w:type="dxa"/>
            <w:tcBorders>
              <w:top w:val="single" w:sz="4" w:space="0" w:color="auto"/>
              <w:left w:val="nil"/>
              <w:bottom w:val="single" w:sz="4" w:space="0" w:color="auto"/>
              <w:right w:val="single" w:sz="4" w:space="0" w:color="auto"/>
            </w:tcBorders>
            <w:shd w:val="clear" w:color="000000" w:fill="F8CBAD"/>
            <w:noWrap/>
            <w:vAlign w:val="bottom"/>
            <w:hideMark/>
          </w:tcPr>
          <w:p w14:paraId="3F8837E0" w14:textId="299BC646" w:rsidR="006E5443" w:rsidRPr="005209A6" w:rsidRDefault="00C95898" w:rsidP="006E5443">
            <w:pPr>
              <w:spacing w:after="0"/>
              <w:jc w:val="center"/>
              <w:rPr>
                <w:rFonts w:eastAsia="Times New Roman" w:cs="Calibri"/>
                <w:b/>
                <w:bCs/>
                <w:color w:val="000000"/>
                <w:sz w:val="20"/>
                <w:szCs w:val="20"/>
                <w:lang w:val="fr-FR" w:eastAsia="fr-FR"/>
              </w:rPr>
            </w:pPr>
            <w:r>
              <w:rPr>
                <w:rFonts w:eastAsia="Times New Roman" w:cs="Calibri"/>
                <w:b/>
                <w:bCs/>
                <w:color w:val="000000"/>
                <w:sz w:val="20"/>
                <w:szCs w:val="20"/>
                <w:lang w:val="fr-FR" w:eastAsia="fr-FR"/>
              </w:rPr>
              <w:t>Banana</w:t>
            </w:r>
          </w:p>
        </w:tc>
        <w:tc>
          <w:tcPr>
            <w:tcW w:w="1701" w:type="dxa"/>
            <w:tcBorders>
              <w:top w:val="single" w:sz="4" w:space="0" w:color="auto"/>
              <w:left w:val="nil"/>
              <w:bottom w:val="single" w:sz="4" w:space="0" w:color="auto"/>
              <w:right w:val="single" w:sz="4" w:space="0" w:color="auto"/>
            </w:tcBorders>
            <w:shd w:val="clear" w:color="000000" w:fill="F8CBAD"/>
            <w:noWrap/>
            <w:vAlign w:val="bottom"/>
            <w:hideMark/>
          </w:tcPr>
          <w:p w14:paraId="67D45727" w14:textId="77777777" w:rsidR="006E5443" w:rsidRPr="005209A6" w:rsidRDefault="006E5443" w:rsidP="006E5443">
            <w:pPr>
              <w:spacing w:after="0"/>
              <w:jc w:val="center"/>
              <w:rPr>
                <w:rFonts w:eastAsia="Times New Roman" w:cs="Calibri"/>
                <w:b/>
                <w:bCs/>
                <w:color w:val="000000"/>
                <w:sz w:val="20"/>
                <w:szCs w:val="20"/>
                <w:lang w:val="fr-FR" w:eastAsia="fr-FR"/>
              </w:rPr>
            </w:pPr>
            <w:proofErr w:type="spellStart"/>
            <w:r w:rsidRPr="005209A6">
              <w:rPr>
                <w:rFonts w:eastAsia="Times New Roman" w:cs="Calibri"/>
                <w:b/>
                <w:bCs/>
                <w:color w:val="000000"/>
                <w:sz w:val="20"/>
                <w:szCs w:val="20"/>
                <w:lang w:val="fr-FR" w:eastAsia="fr-FR"/>
              </w:rPr>
              <w:t>Other</w:t>
            </w:r>
            <w:proofErr w:type="spellEnd"/>
            <w:r w:rsidRPr="005209A6">
              <w:rPr>
                <w:rFonts w:eastAsia="Times New Roman" w:cs="Calibri"/>
                <w:b/>
                <w:bCs/>
                <w:color w:val="000000"/>
                <w:sz w:val="20"/>
                <w:szCs w:val="20"/>
                <w:lang w:val="fr-FR" w:eastAsia="fr-FR"/>
              </w:rPr>
              <w:t xml:space="preserve"> </w:t>
            </w:r>
            <w:proofErr w:type="spellStart"/>
            <w:r w:rsidRPr="005209A6">
              <w:rPr>
                <w:rFonts w:eastAsia="Times New Roman" w:cs="Calibri"/>
                <w:b/>
                <w:bCs/>
                <w:color w:val="000000"/>
                <w:sz w:val="20"/>
                <w:szCs w:val="20"/>
                <w:lang w:val="fr-FR" w:eastAsia="fr-FR"/>
              </w:rPr>
              <w:t>crops</w:t>
            </w:r>
            <w:proofErr w:type="spellEnd"/>
          </w:p>
        </w:tc>
        <w:tc>
          <w:tcPr>
            <w:tcW w:w="1843" w:type="dxa"/>
            <w:tcBorders>
              <w:top w:val="single" w:sz="4" w:space="0" w:color="auto"/>
              <w:left w:val="nil"/>
              <w:bottom w:val="single" w:sz="4" w:space="0" w:color="auto"/>
              <w:right w:val="single" w:sz="4" w:space="0" w:color="auto"/>
            </w:tcBorders>
            <w:shd w:val="clear" w:color="000000" w:fill="F8CBAD"/>
            <w:noWrap/>
            <w:vAlign w:val="bottom"/>
            <w:hideMark/>
          </w:tcPr>
          <w:p w14:paraId="582057A5" w14:textId="77777777" w:rsidR="006E5443" w:rsidRPr="005209A6" w:rsidRDefault="006E5443" w:rsidP="006E5443">
            <w:pPr>
              <w:spacing w:after="0"/>
              <w:jc w:val="center"/>
              <w:rPr>
                <w:rFonts w:eastAsia="Times New Roman" w:cs="Calibri"/>
                <w:b/>
                <w:bCs/>
                <w:color w:val="000000"/>
                <w:sz w:val="20"/>
                <w:szCs w:val="20"/>
                <w:lang w:val="fr-FR" w:eastAsia="fr-FR"/>
              </w:rPr>
            </w:pPr>
            <w:proofErr w:type="spellStart"/>
            <w:r w:rsidRPr="005209A6">
              <w:rPr>
                <w:rFonts w:eastAsia="Times New Roman" w:cs="Calibri"/>
                <w:b/>
                <w:bCs/>
                <w:color w:val="000000"/>
                <w:sz w:val="20"/>
                <w:szCs w:val="20"/>
                <w:lang w:val="fr-FR" w:eastAsia="fr-FR"/>
              </w:rPr>
              <w:t>Other</w:t>
            </w:r>
            <w:proofErr w:type="spellEnd"/>
            <w:r w:rsidRPr="005209A6">
              <w:rPr>
                <w:rFonts w:eastAsia="Times New Roman" w:cs="Calibri"/>
                <w:b/>
                <w:bCs/>
                <w:color w:val="000000"/>
                <w:sz w:val="20"/>
                <w:szCs w:val="20"/>
                <w:lang w:val="fr-FR" w:eastAsia="fr-FR"/>
              </w:rPr>
              <w:t xml:space="preserve"> </w:t>
            </w:r>
            <w:proofErr w:type="spellStart"/>
            <w:r w:rsidRPr="005209A6">
              <w:rPr>
                <w:rFonts w:eastAsia="Times New Roman" w:cs="Calibri"/>
                <w:b/>
                <w:bCs/>
                <w:color w:val="000000"/>
                <w:sz w:val="20"/>
                <w:szCs w:val="20"/>
                <w:lang w:val="fr-FR" w:eastAsia="fr-FR"/>
              </w:rPr>
              <w:t>landcover</w:t>
            </w:r>
            <w:proofErr w:type="spellEnd"/>
          </w:p>
        </w:tc>
      </w:tr>
      <w:tr w:rsidR="00F73EF7" w:rsidRPr="006E5443" w14:paraId="01EE28DE" w14:textId="77777777" w:rsidTr="00B60C79">
        <w:trPr>
          <w:trHeight w:val="300"/>
        </w:trPr>
        <w:tc>
          <w:tcPr>
            <w:tcW w:w="1440" w:type="dxa"/>
            <w:tcBorders>
              <w:top w:val="nil"/>
              <w:left w:val="nil"/>
              <w:bottom w:val="nil"/>
              <w:right w:val="nil"/>
            </w:tcBorders>
            <w:shd w:val="clear" w:color="auto" w:fill="auto"/>
            <w:noWrap/>
            <w:vAlign w:val="bottom"/>
            <w:hideMark/>
          </w:tcPr>
          <w:p w14:paraId="099839EC" w14:textId="77777777" w:rsidR="006E5443" w:rsidRPr="005209A6" w:rsidRDefault="006E5443" w:rsidP="006E5443">
            <w:pPr>
              <w:spacing w:after="0"/>
              <w:jc w:val="center"/>
              <w:rPr>
                <w:rFonts w:eastAsia="Times New Roman" w:cs="Calibri"/>
                <w:b/>
                <w:bCs/>
                <w:color w:val="000000"/>
                <w:sz w:val="20"/>
                <w:szCs w:val="20"/>
                <w:lang w:val="fr-FR" w:eastAsia="fr-FR"/>
              </w:rPr>
            </w:pPr>
          </w:p>
        </w:tc>
        <w:tc>
          <w:tcPr>
            <w:tcW w:w="2241" w:type="dxa"/>
            <w:tcBorders>
              <w:top w:val="nil"/>
              <w:left w:val="nil"/>
              <w:bottom w:val="nil"/>
              <w:right w:val="nil"/>
            </w:tcBorders>
            <w:shd w:val="clear" w:color="auto" w:fill="auto"/>
            <w:noWrap/>
            <w:vAlign w:val="bottom"/>
            <w:hideMark/>
          </w:tcPr>
          <w:p w14:paraId="2FF2C982" w14:textId="77777777" w:rsidR="006E5443" w:rsidRPr="006943FE" w:rsidRDefault="006E5443" w:rsidP="006E5443">
            <w:pPr>
              <w:spacing w:after="0"/>
              <w:jc w:val="left"/>
              <w:rPr>
                <w:rFonts w:ascii="Times New Roman" w:eastAsia="Times New Roman" w:hAnsi="Times New Roman"/>
                <w:sz w:val="20"/>
                <w:szCs w:val="20"/>
                <w:lang w:val="fr-FR" w:eastAsia="fr-FR"/>
              </w:rPr>
            </w:pPr>
          </w:p>
        </w:tc>
        <w:tc>
          <w:tcPr>
            <w:tcW w:w="425" w:type="dxa"/>
            <w:tcBorders>
              <w:top w:val="nil"/>
              <w:left w:val="nil"/>
              <w:bottom w:val="nil"/>
              <w:right w:val="nil"/>
            </w:tcBorders>
            <w:shd w:val="clear" w:color="000000" w:fill="FFFFFF"/>
            <w:noWrap/>
            <w:vAlign w:val="bottom"/>
            <w:hideMark/>
          </w:tcPr>
          <w:p w14:paraId="1029519A"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auto" w:fill="auto"/>
            <w:noWrap/>
            <w:vAlign w:val="bottom"/>
            <w:hideMark/>
          </w:tcPr>
          <w:p w14:paraId="1C2C3E77" w14:textId="77777777" w:rsidR="006E5443" w:rsidRPr="005209A6" w:rsidRDefault="006E5443" w:rsidP="006E5443">
            <w:pPr>
              <w:spacing w:after="0"/>
              <w:jc w:val="left"/>
              <w:rPr>
                <w:rFonts w:eastAsia="Times New Roman" w:cs="Calibri"/>
                <w:color w:val="000000"/>
                <w:sz w:val="20"/>
                <w:szCs w:val="20"/>
                <w:lang w:val="fr-FR" w:eastAsia="fr-FR"/>
              </w:rPr>
            </w:pPr>
          </w:p>
        </w:tc>
        <w:tc>
          <w:tcPr>
            <w:tcW w:w="1843" w:type="dxa"/>
            <w:tcBorders>
              <w:top w:val="nil"/>
              <w:left w:val="nil"/>
              <w:bottom w:val="nil"/>
              <w:right w:val="nil"/>
            </w:tcBorders>
            <w:shd w:val="clear" w:color="auto" w:fill="auto"/>
            <w:noWrap/>
            <w:vAlign w:val="bottom"/>
            <w:hideMark/>
          </w:tcPr>
          <w:p w14:paraId="68651393" w14:textId="77777777" w:rsidR="006E5443" w:rsidRPr="006943FE" w:rsidRDefault="006E5443" w:rsidP="006E5443">
            <w:pPr>
              <w:spacing w:after="0"/>
              <w:jc w:val="left"/>
              <w:rPr>
                <w:rFonts w:ascii="Times New Roman" w:eastAsia="Times New Roman" w:hAnsi="Times New Roman"/>
                <w:sz w:val="20"/>
                <w:szCs w:val="20"/>
                <w:lang w:val="fr-FR" w:eastAsia="fr-FR"/>
              </w:rPr>
            </w:pPr>
          </w:p>
        </w:tc>
        <w:tc>
          <w:tcPr>
            <w:tcW w:w="1732" w:type="dxa"/>
            <w:tcBorders>
              <w:top w:val="nil"/>
              <w:left w:val="nil"/>
              <w:bottom w:val="nil"/>
              <w:right w:val="nil"/>
            </w:tcBorders>
            <w:shd w:val="clear" w:color="auto" w:fill="auto"/>
            <w:noWrap/>
            <w:vAlign w:val="bottom"/>
            <w:hideMark/>
          </w:tcPr>
          <w:p w14:paraId="08ACDF06" w14:textId="77777777" w:rsidR="006E5443" w:rsidRPr="006E5443" w:rsidRDefault="006E5443" w:rsidP="006E5443">
            <w:pPr>
              <w:spacing w:after="0"/>
              <w:jc w:val="lef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vAlign w:val="bottom"/>
            <w:hideMark/>
          </w:tcPr>
          <w:p w14:paraId="6AF49CE1" w14:textId="77777777" w:rsidR="006E5443" w:rsidRPr="006E5443" w:rsidRDefault="006E5443" w:rsidP="006E5443">
            <w:pPr>
              <w:spacing w:after="0"/>
              <w:jc w:val="left"/>
              <w:rPr>
                <w:rFonts w:ascii="Times New Roman" w:eastAsia="Times New Roman" w:hAnsi="Times New Roman"/>
                <w:sz w:val="20"/>
                <w:szCs w:val="20"/>
                <w:lang w:val="fr-FR" w:eastAsia="fr-FR"/>
              </w:rPr>
            </w:pPr>
          </w:p>
        </w:tc>
        <w:tc>
          <w:tcPr>
            <w:tcW w:w="1559" w:type="dxa"/>
            <w:tcBorders>
              <w:top w:val="nil"/>
              <w:left w:val="nil"/>
              <w:bottom w:val="nil"/>
              <w:right w:val="nil"/>
            </w:tcBorders>
            <w:shd w:val="clear" w:color="auto" w:fill="auto"/>
            <w:noWrap/>
            <w:vAlign w:val="bottom"/>
            <w:hideMark/>
          </w:tcPr>
          <w:p w14:paraId="45334A51" w14:textId="77777777" w:rsidR="006E5443" w:rsidRPr="006E5443" w:rsidRDefault="006E5443" w:rsidP="006E5443">
            <w:pPr>
              <w:spacing w:after="0"/>
              <w:jc w:val="lef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vAlign w:val="bottom"/>
            <w:hideMark/>
          </w:tcPr>
          <w:p w14:paraId="5BB6D287" w14:textId="77777777" w:rsidR="006E5443" w:rsidRPr="006E5443" w:rsidRDefault="006E5443" w:rsidP="006E5443">
            <w:pPr>
              <w:spacing w:after="0"/>
              <w:jc w:val="lef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vAlign w:val="bottom"/>
            <w:hideMark/>
          </w:tcPr>
          <w:p w14:paraId="0FB75B5D" w14:textId="77777777" w:rsidR="006E5443" w:rsidRPr="006E5443" w:rsidRDefault="006E5443" w:rsidP="006E5443">
            <w:pPr>
              <w:spacing w:after="0"/>
              <w:jc w:val="lef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vAlign w:val="bottom"/>
            <w:hideMark/>
          </w:tcPr>
          <w:p w14:paraId="0838BBDB" w14:textId="77777777" w:rsidR="006E5443" w:rsidRPr="006E5443" w:rsidRDefault="006E5443" w:rsidP="006E5443">
            <w:pPr>
              <w:spacing w:after="0"/>
              <w:jc w:val="lef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vAlign w:val="bottom"/>
            <w:hideMark/>
          </w:tcPr>
          <w:p w14:paraId="038B7576" w14:textId="77777777" w:rsidR="006E5443" w:rsidRPr="006E5443" w:rsidRDefault="006E5443" w:rsidP="006E5443">
            <w:pPr>
              <w:spacing w:after="0"/>
              <w:jc w:val="left"/>
              <w:rPr>
                <w:rFonts w:ascii="Times New Roman" w:eastAsia="Times New Roman" w:hAnsi="Times New Roman"/>
                <w:sz w:val="20"/>
                <w:szCs w:val="20"/>
                <w:lang w:val="fr-FR" w:eastAsia="fr-FR"/>
              </w:rPr>
            </w:pPr>
          </w:p>
        </w:tc>
        <w:tc>
          <w:tcPr>
            <w:tcW w:w="1843" w:type="dxa"/>
            <w:tcBorders>
              <w:top w:val="nil"/>
              <w:left w:val="nil"/>
              <w:bottom w:val="nil"/>
              <w:right w:val="nil"/>
            </w:tcBorders>
            <w:shd w:val="clear" w:color="auto" w:fill="auto"/>
            <w:noWrap/>
            <w:vAlign w:val="bottom"/>
            <w:hideMark/>
          </w:tcPr>
          <w:p w14:paraId="1825EC7D" w14:textId="77777777" w:rsidR="006E5443" w:rsidRPr="006E5443" w:rsidRDefault="006E5443" w:rsidP="006E5443">
            <w:pPr>
              <w:spacing w:after="0"/>
              <w:jc w:val="left"/>
              <w:rPr>
                <w:rFonts w:ascii="Times New Roman" w:eastAsia="Times New Roman" w:hAnsi="Times New Roman"/>
                <w:sz w:val="20"/>
                <w:szCs w:val="20"/>
                <w:lang w:val="fr-FR" w:eastAsia="fr-FR"/>
              </w:rPr>
            </w:pPr>
          </w:p>
        </w:tc>
      </w:tr>
      <w:tr w:rsidR="00B1558E" w:rsidRPr="006E5443" w14:paraId="06B94CF6" w14:textId="77777777" w:rsidTr="00D05424">
        <w:trPr>
          <w:trHeight w:val="300"/>
        </w:trPr>
        <w:tc>
          <w:tcPr>
            <w:tcW w:w="144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28A27BA1" w14:textId="77777777" w:rsidR="005759ED" w:rsidRPr="005209A6" w:rsidRDefault="005759ED" w:rsidP="005759ED">
            <w:pPr>
              <w:spacing w:after="0"/>
              <w:jc w:val="center"/>
              <w:rPr>
                <w:rFonts w:eastAsia="Times New Roman" w:cs="Calibri"/>
                <w:b/>
                <w:bCs/>
                <w:color w:val="000000"/>
                <w:sz w:val="20"/>
                <w:szCs w:val="20"/>
                <w:lang w:val="fr-FR" w:eastAsia="fr-FR"/>
              </w:rPr>
            </w:pPr>
            <w:r w:rsidRPr="005209A6">
              <w:rPr>
                <w:rFonts w:eastAsia="Times New Roman" w:cs="Calibri"/>
                <w:b/>
                <w:bCs/>
                <w:color w:val="000000"/>
                <w:sz w:val="20"/>
                <w:szCs w:val="20"/>
                <w:lang w:val="fr-FR" w:eastAsia="fr-FR"/>
              </w:rPr>
              <w:t>Direct Expansion</w:t>
            </w:r>
          </w:p>
        </w:tc>
        <w:tc>
          <w:tcPr>
            <w:tcW w:w="2241" w:type="dxa"/>
            <w:tcBorders>
              <w:top w:val="single" w:sz="4" w:space="0" w:color="auto"/>
              <w:left w:val="nil"/>
              <w:bottom w:val="single" w:sz="4" w:space="0" w:color="auto"/>
              <w:right w:val="single" w:sz="4" w:space="0" w:color="auto"/>
            </w:tcBorders>
            <w:shd w:val="clear" w:color="000000" w:fill="FCE4D6"/>
            <w:noWrap/>
            <w:vAlign w:val="bottom"/>
            <w:hideMark/>
          </w:tcPr>
          <w:p w14:paraId="7C6DA50E" w14:textId="77777777" w:rsidR="005759ED" w:rsidRPr="005209A6" w:rsidRDefault="005759ED" w:rsidP="005759ED">
            <w:pPr>
              <w:spacing w:after="0"/>
              <w:jc w:val="left"/>
              <w:rPr>
                <w:rFonts w:eastAsia="Times New Roman" w:cs="Calibri"/>
                <w:color w:val="000000"/>
                <w:sz w:val="20"/>
                <w:szCs w:val="20"/>
                <w:lang w:val="fr-FR" w:eastAsia="fr-FR"/>
              </w:rPr>
            </w:pPr>
            <w:proofErr w:type="spellStart"/>
            <w:r w:rsidRPr="005209A6">
              <w:rPr>
                <w:rFonts w:eastAsia="Times New Roman" w:cs="Calibri"/>
                <w:color w:val="000000"/>
                <w:sz w:val="20"/>
                <w:szCs w:val="20"/>
                <w:lang w:val="fr-FR" w:eastAsia="fr-FR"/>
              </w:rPr>
              <w:t>Estimate</w:t>
            </w:r>
            <w:proofErr w:type="spellEnd"/>
            <w:r w:rsidRPr="005209A6">
              <w:rPr>
                <w:rFonts w:eastAsia="Times New Roman" w:cs="Calibri"/>
                <w:color w:val="000000"/>
                <w:sz w:val="20"/>
                <w:szCs w:val="20"/>
                <w:lang w:val="fr-FR" w:eastAsia="fr-FR"/>
              </w:rPr>
              <w:t xml:space="preserve"> of proportion</w:t>
            </w:r>
          </w:p>
        </w:tc>
        <w:tc>
          <w:tcPr>
            <w:tcW w:w="425" w:type="dxa"/>
            <w:tcBorders>
              <w:top w:val="nil"/>
              <w:left w:val="nil"/>
              <w:bottom w:val="nil"/>
              <w:right w:val="nil"/>
            </w:tcBorders>
            <w:shd w:val="clear" w:color="000000" w:fill="FFFFFF"/>
            <w:noWrap/>
            <w:vAlign w:val="bottom"/>
            <w:hideMark/>
          </w:tcPr>
          <w:p w14:paraId="15620B91" w14:textId="77777777" w:rsidR="005759ED" w:rsidRPr="006E5443" w:rsidRDefault="005759ED" w:rsidP="005759ED">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14:paraId="6D62685B" w14:textId="58124112"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0,10 </w:t>
            </w:r>
          </w:p>
        </w:tc>
        <w:tc>
          <w:tcPr>
            <w:tcW w:w="1843" w:type="dxa"/>
            <w:tcBorders>
              <w:top w:val="single" w:sz="4" w:space="0" w:color="auto"/>
              <w:left w:val="nil"/>
              <w:bottom w:val="single" w:sz="4" w:space="0" w:color="auto"/>
              <w:right w:val="single" w:sz="4" w:space="0" w:color="auto"/>
            </w:tcBorders>
            <w:shd w:val="clear" w:color="auto" w:fill="auto"/>
            <w:noWrap/>
            <w:hideMark/>
          </w:tcPr>
          <w:p w14:paraId="734A4B1D" w14:textId="4F5740FB"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0,01 </w:t>
            </w:r>
          </w:p>
        </w:tc>
        <w:tc>
          <w:tcPr>
            <w:tcW w:w="1732" w:type="dxa"/>
            <w:tcBorders>
              <w:top w:val="single" w:sz="4" w:space="0" w:color="auto"/>
              <w:left w:val="nil"/>
              <w:bottom w:val="single" w:sz="4" w:space="0" w:color="auto"/>
              <w:right w:val="single" w:sz="4" w:space="0" w:color="auto"/>
            </w:tcBorders>
            <w:shd w:val="clear" w:color="auto" w:fill="auto"/>
            <w:noWrap/>
            <w:hideMark/>
          </w:tcPr>
          <w:p w14:paraId="043092A5" w14:textId="6164B72C"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0,01 </w:t>
            </w:r>
          </w:p>
        </w:tc>
        <w:tc>
          <w:tcPr>
            <w:tcW w:w="1701" w:type="dxa"/>
            <w:tcBorders>
              <w:top w:val="single" w:sz="4" w:space="0" w:color="auto"/>
              <w:left w:val="nil"/>
              <w:bottom w:val="single" w:sz="4" w:space="0" w:color="auto"/>
              <w:right w:val="single" w:sz="4" w:space="0" w:color="auto"/>
            </w:tcBorders>
            <w:shd w:val="clear" w:color="auto" w:fill="auto"/>
            <w:noWrap/>
            <w:hideMark/>
          </w:tcPr>
          <w:p w14:paraId="56768833" w14:textId="6FD3F297"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0,00 </w:t>
            </w:r>
          </w:p>
        </w:tc>
        <w:tc>
          <w:tcPr>
            <w:tcW w:w="1559" w:type="dxa"/>
            <w:tcBorders>
              <w:top w:val="single" w:sz="4" w:space="0" w:color="auto"/>
              <w:left w:val="nil"/>
              <w:bottom w:val="single" w:sz="4" w:space="0" w:color="auto"/>
              <w:right w:val="single" w:sz="4" w:space="0" w:color="auto"/>
            </w:tcBorders>
            <w:shd w:val="clear" w:color="auto" w:fill="auto"/>
            <w:noWrap/>
            <w:hideMark/>
          </w:tcPr>
          <w:p w14:paraId="1C53F894" w14:textId="24103B43"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0,02 </w:t>
            </w:r>
          </w:p>
        </w:tc>
        <w:tc>
          <w:tcPr>
            <w:tcW w:w="1701" w:type="dxa"/>
            <w:tcBorders>
              <w:top w:val="single" w:sz="4" w:space="0" w:color="auto"/>
              <w:left w:val="nil"/>
              <w:bottom w:val="single" w:sz="4" w:space="0" w:color="auto"/>
              <w:right w:val="single" w:sz="4" w:space="0" w:color="auto"/>
            </w:tcBorders>
            <w:shd w:val="clear" w:color="auto" w:fill="auto"/>
            <w:noWrap/>
            <w:hideMark/>
          </w:tcPr>
          <w:p w14:paraId="5C73F665" w14:textId="1DBE4505"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0,01 </w:t>
            </w:r>
          </w:p>
        </w:tc>
        <w:tc>
          <w:tcPr>
            <w:tcW w:w="1701" w:type="dxa"/>
            <w:tcBorders>
              <w:top w:val="single" w:sz="4" w:space="0" w:color="auto"/>
              <w:left w:val="nil"/>
              <w:bottom w:val="single" w:sz="4" w:space="0" w:color="auto"/>
              <w:right w:val="single" w:sz="4" w:space="0" w:color="auto"/>
            </w:tcBorders>
            <w:shd w:val="clear" w:color="auto" w:fill="auto"/>
            <w:noWrap/>
            <w:hideMark/>
          </w:tcPr>
          <w:p w14:paraId="67C0561C" w14:textId="595A3C70"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0,01 </w:t>
            </w:r>
          </w:p>
        </w:tc>
        <w:tc>
          <w:tcPr>
            <w:tcW w:w="1701" w:type="dxa"/>
            <w:tcBorders>
              <w:top w:val="single" w:sz="4" w:space="0" w:color="auto"/>
              <w:left w:val="nil"/>
              <w:bottom w:val="single" w:sz="4" w:space="0" w:color="auto"/>
              <w:right w:val="single" w:sz="4" w:space="0" w:color="auto"/>
            </w:tcBorders>
            <w:shd w:val="clear" w:color="auto" w:fill="auto"/>
            <w:noWrap/>
            <w:hideMark/>
          </w:tcPr>
          <w:p w14:paraId="58B44CB5" w14:textId="4F678927"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0,00 </w:t>
            </w:r>
          </w:p>
        </w:tc>
        <w:tc>
          <w:tcPr>
            <w:tcW w:w="1701" w:type="dxa"/>
            <w:tcBorders>
              <w:top w:val="single" w:sz="4" w:space="0" w:color="auto"/>
              <w:left w:val="nil"/>
              <w:bottom w:val="single" w:sz="4" w:space="0" w:color="auto"/>
              <w:right w:val="single" w:sz="4" w:space="0" w:color="auto"/>
            </w:tcBorders>
            <w:shd w:val="clear" w:color="auto" w:fill="auto"/>
            <w:noWrap/>
            <w:hideMark/>
          </w:tcPr>
          <w:p w14:paraId="17EFA21C" w14:textId="5205901B" w:rsidR="005759ED" w:rsidRPr="005759ED" w:rsidRDefault="005759ED" w:rsidP="005759ED">
            <w:pPr>
              <w:spacing w:after="0"/>
              <w:jc w:val="right"/>
              <w:rPr>
                <w:rFonts w:eastAsia="Times New Roman" w:cs="Calibri"/>
                <w:sz w:val="20"/>
                <w:szCs w:val="20"/>
                <w:lang w:val="fr-FR" w:eastAsia="fr-FR"/>
              </w:rPr>
            </w:pPr>
            <w:r w:rsidRPr="00841B8D">
              <w:rPr>
                <w:sz w:val="20"/>
                <w:szCs w:val="20"/>
              </w:rPr>
              <w:t xml:space="preserve"> 0,04 </w:t>
            </w:r>
          </w:p>
        </w:tc>
        <w:tc>
          <w:tcPr>
            <w:tcW w:w="1843" w:type="dxa"/>
            <w:tcBorders>
              <w:top w:val="single" w:sz="4" w:space="0" w:color="auto"/>
              <w:left w:val="nil"/>
              <w:bottom w:val="single" w:sz="4" w:space="0" w:color="auto"/>
              <w:right w:val="single" w:sz="4" w:space="0" w:color="auto"/>
            </w:tcBorders>
            <w:shd w:val="clear" w:color="auto" w:fill="auto"/>
            <w:noWrap/>
            <w:hideMark/>
          </w:tcPr>
          <w:p w14:paraId="5F2AC44B" w14:textId="3A764E13"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0,79 </w:t>
            </w:r>
          </w:p>
        </w:tc>
      </w:tr>
      <w:tr w:rsidR="00B1558E" w:rsidRPr="006E5443" w14:paraId="629CC8C1" w14:textId="77777777" w:rsidTr="00D05424">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0DCA396F" w14:textId="77777777" w:rsidR="005759ED" w:rsidRPr="005209A6" w:rsidRDefault="005759ED" w:rsidP="005759ED">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220A166A" w14:textId="77777777" w:rsidR="005759ED" w:rsidRPr="005209A6" w:rsidRDefault="005759ED" w:rsidP="005759ED">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xml:space="preserve">Variance </w:t>
            </w:r>
          </w:p>
        </w:tc>
        <w:tc>
          <w:tcPr>
            <w:tcW w:w="425" w:type="dxa"/>
            <w:tcBorders>
              <w:top w:val="nil"/>
              <w:left w:val="nil"/>
              <w:bottom w:val="nil"/>
              <w:right w:val="nil"/>
            </w:tcBorders>
            <w:shd w:val="clear" w:color="000000" w:fill="FFFFFF"/>
            <w:noWrap/>
            <w:vAlign w:val="bottom"/>
            <w:hideMark/>
          </w:tcPr>
          <w:p w14:paraId="780AB819" w14:textId="77777777" w:rsidR="005759ED" w:rsidRPr="006E5443" w:rsidRDefault="005759ED" w:rsidP="005759ED">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4E457DE2" w14:textId="679E08D0"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843" w:type="dxa"/>
            <w:tcBorders>
              <w:top w:val="nil"/>
              <w:left w:val="nil"/>
              <w:bottom w:val="single" w:sz="4" w:space="0" w:color="auto"/>
              <w:right w:val="single" w:sz="4" w:space="0" w:color="auto"/>
            </w:tcBorders>
            <w:shd w:val="clear" w:color="auto" w:fill="auto"/>
            <w:noWrap/>
            <w:hideMark/>
          </w:tcPr>
          <w:p w14:paraId="5AFB2908" w14:textId="34C51291"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32" w:type="dxa"/>
            <w:tcBorders>
              <w:top w:val="nil"/>
              <w:left w:val="nil"/>
              <w:bottom w:val="single" w:sz="4" w:space="0" w:color="auto"/>
              <w:right w:val="single" w:sz="4" w:space="0" w:color="auto"/>
            </w:tcBorders>
            <w:shd w:val="clear" w:color="auto" w:fill="auto"/>
            <w:noWrap/>
            <w:hideMark/>
          </w:tcPr>
          <w:p w14:paraId="70620141" w14:textId="076619F3"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7AD70349" w14:textId="72FE2783"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559" w:type="dxa"/>
            <w:tcBorders>
              <w:top w:val="nil"/>
              <w:left w:val="nil"/>
              <w:bottom w:val="single" w:sz="4" w:space="0" w:color="auto"/>
              <w:right w:val="single" w:sz="4" w:space="0" w:color="auto"/>
            </w:tcBorders>
            <w:shd w:val="clear" w:color="auto" w:fill="auto"/>
            <w:noWrap/>
            <w:hideMark/>
          </w:tcPr>
          <w:p w14:paraId="25A5FE48" w14:textId="1B3EBB30"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6C18E63F" w14:textId="509FD7CF"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1245F3C7" w14:textId="1F2702F5"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20A5DA8F" w14:textId="36A933EA"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15BE5B72" w14:textId="143979B8"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843" w:type="dxa"/>
            <w:tcBorders>
              <w:top w:val="nil"/>
              <w:left w:val="nil"/>
              <w:bottom w:val="single" w:sz="4" w:space="0" w:color="auto"/>
              <w:right w:val="single" w:sz="4" w:space="0" w:color="auto"/>
            </w:tcBorders>
            <w:shd w:val="clear" w:color="auto" w:fill="auto"/>
            <w:noWrap/>
            <w:hideMark/>
          </w:tcPr>
          <w:p w14:paraId="42C6E06F" w14:textId="7BFF35EC"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r>
      <w:tr w:rsidR="00B1558E" w:rsidRPr="006E5443" w14:paraId="42A798C4" w14:textId="77777777" w:rsidTr="00D05424">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33CE8A6D" w14:textId="77777777" w:rsidR="005759ED" w:rsidRPr="005209A6" w:rsidRDefault="005759ED" w:rsidP="005759ED">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15A14A2C" w14:textId="77777777" w:rsidR="005759ED" w:rsidRPr="005209A6" w:rsidRDefault="005759ED" w:rsidP="005759ED">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xml:space="preserve">Standard </w:t>
            </w:r>
            <w:proofErr w:type="spellStart"/>
            <w:r w:rsidRPr="005209A6">
              <w:rPr>
                <w:rFonts w:eastAsia="Times New Roman" w:cs="Calibri"/>
                <w:color w:val="000000"/>
                <w:sz w:val="20"/>
                <w:szCs w:val="20"/>
                <w:lang w:val="fr-FR" w:eastAsia="fr-FR"/>
              </w:rPr>
              <w:t>Error</w:t>
            </w:r>
            <w:proofErr w:type="spellEnd"/>
          </w:p>
        </w:tc>
        <w:tc>
          <w:tcPr>
            <w:tcW w:w="425" w:type="dxa"/>
            <w:tcBorders>
              <w:top w:val="nil"/>
              <w:left w:val="nil"/>
              <w:bottom w:val="nil"/>
              <w:right w:val="nil"/>
            </w:tcBorders>
            <w:shd w:val="clear" w:color="000000" w:fill="FFFFFF"/>
            <w:noWrap/>
            <w:vAlign w:val="bottom"/>
            <w:hideMark/>
          </w:tcPr>
          <w:p w14:paraId="67A733E7" w14:textId="77777777" w:rsidR="005759ED" w:rsidRPr="006E5443" w:rsidRDefault="005759ED" w:rsidP="005759ED">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147F0E6C" w14:textId="08C493C7"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0,01 </w:t>
            </w:r>
          </w:p>
        </w:tc>
        <w:tc>
          <w:tcPr>
            <w:tcW w:w="1843" w:type="dxa"/>
            <w:tcBorders>
              <w:top w:val="nil"/>
              <w:left w:val="nil"/>
              <w:bottom w:val="single" w:sz="4" w:space="0" w:color="auto"/>
              <w:right w:val="single" w:sz="4" w:space="0" w:color="auto"/>
            </w:tcBorders>
            <w:shd w:val="clear" w:color="auto" w:fill="auto"/>
            <w:noWrap/>
            <w:hideMark/>
          </w:tcPr>
          <w:p w14:paraId="6958EF1E" w14:textId="7865E247"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32" w:type="dxa"/>
            <w:tcBorders>
              <w:top w:val="nil"/>
              <w:left w:val="nil"/>
              <w:bottom w:val="single" w:sz="4" w:space="0" w:color="auto"/>
              <w:right w:val="single" w:sz="4" w:space="0" w:color="auto"/>
            </w:tcBorders>
            <w:shd w:val="clear" w:color="auto" w:fill="auto"/>
            <w:noWrap/>
            <w:hideMark/>
          </w:tcPr>
          <w:p w14:paraId="13DA4059" w14:textId="77A6A557"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36E33FC5" w14:textId="4F21FC02"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559" w:type="dxa"/>
            <w:tcBorders>
              <w:top w:val="nil"/>
              <w:left w:val="nil"/>
              <w:bottom w:val="single" w:sz="4" w:space="0" w:color="auto"/>
              <w:right w:val="single" w:sz="4" w:space="0" w:color="auto"/>
            </w:tcBorders>
            <w:shd w:val="clear" w:color="auto" w:fill="auto"/>
            <w:noWrap/>
            <w:hideMark/>
          </w:tcPr>
          <w:p w14:paraId="47122D33" w14:textId="65CDA6E0"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1F5CE60E" w14:textId="1D87CA86"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49F26979" w14:textId="7D7146C6"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73C51E3F" w14:textId="2F31CCA7"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6C26482D" w14:textId="16073785"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843" w:type="dxa"/>
            <w:tcBorders>
              <w:top w:val="nil"/>
              <w:left w:val="nil"/>
              <w:bottom w:val="single" w:sz="4" w:space="0" w:color="auto"/>
              <w:right w:val="single" w:sz="4" w:space="0" w:color="auto"/>
            </w:tcBorders>
            <w:shd w:val="clear" w:color="auto" w:fill="auto"/>
            <w:noWrap/>
            <w:hideMark/>
          </w:tcPr>
          <w:p w14:paraId="13ABD8C4" w14:textId="2DE9B2D3"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r>
      <w:tr w:rsidR="00B1558E" w:rsidRPr="006E5443" w14:paraId="73439B88" w14:textId="77777777" w:rsidTr="00D05424">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329C6E92" w14:textId="77777777" w:rsidR="005759ED" w:rsidRPr="005209A6" w:rsidRDefault="005759ED" w:rsidP="005759ED">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364AA8F0" w14:textId="77777777" w:rsidR="005759ED" w:rsidRPr="005209A6" w:rsidRDefault="005759ED" w:rsidP="005759ED">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xml:space="preserve">95% Confidence </w:t>
            </w:r>
            <w:proofErr w:type="spellStart"/>
            <w:r w:rsidRPr="005209A6">
              <w:rPr>
                <w:rFonts w:eastAsia="Times New Roman" w:cs="Calibri"/>
                <w:color w:val="000000"/>
                <w:sz w:val="20"/>
                <w:szCs w:val="20"/>
                <w:lang w:val="fr-FR" w:eastAsia="fr-FR"/>
              </w:rPr>
              <w:t>Interval</w:t>
            </w:r>
            <w:proofErr w:type="spellEnd"/>
          </w:p>
        </w:tc>
        <w:tc>
          <w:tcPr>
            <w:tcW w:w="425" w:type="dxa"/>
            <w:tcBorders>
              <w:top w:val="nil"/>
              <w:left w:val="nil"/>
              <w:bottom w:val="nil"/>
              <w:right w:val="nil"/>
            </w:tcBorders>
            <w:shd w:val="clear" w:color="000000" w:fill="FFFFFF"/>
            <w:noWrap/>
            <w:vAlign w:val="bottom"/>
            <w:hideMark/>
          </w:tcPr>
          <w:p w14:paraId="693FC71E" w14:textId="77777777" w:rsidR="005759ED" w:rsidRPr="006E5443" w:rsidRDefault="005759ED" w:rsidP="005759ED">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4EC6B220" w14:textId="797E0365"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0,02 </w:t>
            </w:r>
          </w:p>
        </w:tc>
        <w:tc>
          <w:tcPr>
            <w:tcW w:w="1843" w:type="dxa"/>
            <w:tcBorders>
              <w:top w:val="nil"/>
              <w:left w:val="nil"/>
              <w:bottom w:val="single" w:sz="4" w:space="0" w:color="auto"/>
              <w:right w:val="single" w:sz="4" w:space="0" w:color="auto"/>
            </w:tcBorders>
            <w:shd w:val="clear" w:color="auto" w:fill="auto"/>
            <w:noWrap/>
            <w:hideMark/>
          </w:tcPr>
          <w:p w14:paraId="37AC4281" w14:textId="7255231D"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32" w:type="dxa"/>
            <w:tcBorders>
              <w:top w:val="nil"/>
              <w:left w:val="nil"/>
              <w:bottom w:val="single" w:sz="4" w:space="0" w:color="auto"/>
              <w:right w:val="single" w:sz="4" w:space="0" w:color="auto"/>
            </w:tcBorders>
            <w:shd w:val="clear" w:color="auto" w:fill="auto"/>
            <w:noWrap/>
            <w:hideMark/>
          </w:tcPr>
          <w:p w14:paraId="66801046" w14:textId="4730FF41"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59FD3D39" w14:textId="3DBD33DC"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559" w:type="dxa"/>
            <w:tcBorders>
              <w:top w:val="nil"/>
              <w:left w:val="nil"/>
              <w:bottom w:val="single" w:sz="4" w:space="0" w:color="auto"/>
              <w:right w:val="single" w:sz="4" w:space="0" w:color="auto"/>
            </w:tcBorders>
            <w:shd w:val="clear" w:color="auto" w:fill="auto"/>
            <w:noWrap/>
            <w:hideMark/>
          </w:tcPr>
          <w:p w14:paraId="63228DD8" w14:textId="1E7B5132"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3FA88504" w14:textId="7BE6AF92"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3F03B35C" w14:textId="5BEA6E05"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0C04A026" w14:textId="4B8BAAEE"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28808F79" w14:textId="482942A1"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c>
          <w:tcPr>
            <w:tcW w:w="1843" w:type="dxa"/>
            <w:tcBorders>
              <w:top w:val="nil"/>
              <w:left w:val="nil"/>
              <w:bottom w:val="single" w:sz="4" w:space="0" w:color="auto"/>
              <w:right w:val="single" w:sz="4" w:space="0" w:color="auto"/>
            </w:tcBorders>
            <w:shd w:val="clear" w:color="auto" w:fill="auto"/>
            <w:noWrap/>
            <w:hideMark/>
          </w:tcPr>
          <w:p w14:paraId="670CDB3D" w14:textId="71EDEFFB" w:rsidR="005759ED" w:rsidRPr="005759ED" w:rsidRDefault="005759ED" w:rsidP="005759ED">
            <w:pPr>
              <w:spacing w:after="0"/>
              <w:jc w:val="right"/>
              <w:rPr>
                <w:rFonts w:eastAsia="Times New Roman" w:cs="Calibri"/>
                <w:sz w:val="20"/>
                <w:szCs w:val="20"/>
                <w:lang w:val="fr-FR" w:eastAsia="fr-FR"/>
              </w:rPr>
            </w:pPr>
            <w:r w:rsidRPr="005C7A15">
              <w:rPr>
                <w:sz w:val="20"/>
                <w:szCs w:val="20"/>
              </w:rPr>
              <w:t xml:space="preserve"> 0,00 </w:t>
            </w:r>
          </w:p>
        </w:tc>
      </w:tr>
      <w:tr w:rsidR="006D2F28" w:rsidRPr="006E5443" w14:paraId="6504D0C6"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03B2B196" w14:textId="77777777" w:rsidR="002362DE" w:rsidRPr="005209A6" w:rsidRDefault="002362DE" w:rsidP="002362DE">
            <w:pPr>
              <w:spacing w:after="0"/>
              <w:jc w:val="left"/>
              <w:rPr>
                <w:rFonts w:eastAsia="Times New Roman" w:cs="Calibri"/>
                <w:b/>
                <w:bCs/>
                <w:color w:val="000000"/>
                <w:sz w:val="20"/>
                <w:szCs w:val="20"/>
                <w:lang w:val="fr-FR" w:eastAsia="fr-FR"/>
              </w:rPr>
            </w:pPr>
          </w:p>
        </w:tc>
        <w:tc>
          <w:tcPr>
            <w:tcW w:w="2241" w:type="dxa"/>
            <w:tcBorders>
              <w:top w:val="nil"/>
              <w:left w:val="nil"/>
              <w:bottom w:val="nil"/>
              <w:right w:val="nil"/>
            </w:tcBorders>
            <w:shd w:val="clear" w:color="000000" w:fill="FFFFFF"/>
            <w:noWrap/>
            <w:vAlign w:val="bottom"/>
            <w:hideMark/>
          </w:tcPr>
          <w:p w14:paraId="795380A9" w14:textId="77777777" w:rsidR="002362DE" w:rsidRPr="005209A6" w:rsidRDefault="002362DE" w:rsidP="002362DE">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137BC3F1" w14:textId="77777777" w:rsidR="002362DE" w:rsidRPr="006E5443" w:rsidRDefault="002362DE" w:rsidP="002362DE">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000000" w:fill="FFFFFF"/>
            <w:noWrap/>
            <w:vAlign w:val="center"/>
            <w:hideMark/>
          </w:tcPr>
          <w:p w14:paraId="0E18A170" w14:textId="04BFEC14" w:rsidR="002362DE" w:rsidRPr="005209A6" w:rsidRDefault="002362DE" w:rsidP="00E14DBA">
            <w:pPr>
              <w:spacing w:after="0"/>
              <w:jc w:val="right"/>
              <w:rPr>
                <w:rFonts w:eastAsia="Times New Roman" w:cs="Calibri"/>
                <w:color w:val="000000"/>
                <w:sz w:val="20"/>
                <w:szCs w:val="20"/>
                <w:lang w:val="fr-FR" w:eastAsia="fr-FR"/>
              </w:rPr>
            </w:pPr>
          </w:p>
        </w:tc>
        <w:tc>
          <w:tcPr>
            <w:tcW w:w="1843" w:type="dxa"/>
            <w:tcBorders>
              <w:top w:val="nil"/>
              <w:left w:val="nil"/>
              <w:bottom w:val="nil"/>
              <w:right w:val="nil"/>
            </w:tcBorders>
            <w:shd w:val="clear" w:color="000000" w:fill="FFFFFF"/>
            <w:noWrap/>
            <w:vAlign w:val="center"/>
            <w:hideMark/>
          </w:tcPr>
          <w:p w14:paraId="61F5F198" w14:textId="51D078DB" w:rsidR="002362DE" w:rsidRPr="005209A6" w:rsidRDefault="002362DE" w:rsidP="00E14DBA">
            <w:pPr>
              <w:spacing w:after="0"/>
              <w:jc w:val="right"/>
              <w:rPr>
                <w:rFonts w:eastAsia="Times New Roman" w:cs="Calibri"/>
                <w:color w:val="000000"/>
                <w:sz w:val="20"/>
                <w:szCs w:val="20"/>
                <w:lang w:val="fr-FR" w:eastAsia="fr-FR"/>
              </w:rPr>
            </w:pPr>
          </w:p>
        </w:tc>
        <w:tc>
          <w:tcPr>
            <w:tcW w:w="1732" w:type="dxa"/>
            <w:tcBorders>
              <w:top w:val="nil"/>
              <w:left w:val="nil"/>
              <w:bottom w:val="nil"/>
              <w:right w:val="nil"/>
            </w:tcBorders>
            <w:shd w:val="clear" w:color="000000" w:fill="FFFFFF"/>
            <w:noWrap/>
            <w:vAlign w:val="center"/>
            <w:hideMark/>
          </w:tcPr>
          <w:p w14:paraId="33423EFE" w14:textId="45B94F3C" w:rsidR="002362DE" w:rsidRPr="005209A6" w:rsidRDefault="002362DE" w:rsidP="00E14DBA">
            <w:pPr>
              <w:spacing w:after="0"/>
              <w:jc w:val="right"/>
              <w:rPr>
                <w:rFonts w:eastAsia="Times New Roman" w:cs="Calibri"/>
                <w:color w:val="000000"/>
                <w:sz w:val="20"/>
                <w:szCs w:val="20"/>
                <w:lang w:val="fr-FR" w:eastAsia="fr-FR"/>
              </w:rPr>
            </w:pPr>
          </w:p>
        </w:tc>
        <w:tc>
          <w:tcPr>
            <w:tcW w:w="1701" w:type="dxa"/>
            <w:tcBorders>
              <w:top w:val="nil"/>
              <w:left w:val="nil"/>
              <w:bottom w:val="nil"/>
              <w:right w:val="nil"/>
            </w:tcBorders>
            <w:shd w:val="clear" w:color="000000" w:fill="FFFFFF"/>
            <w:noWrap/>
            <w:vAlign w:val="center"/>
            <w:hideMark/>
          </w:tcPr>
          <w:p w14:paraId="0F7769E6" w14:textId="71219D4A" w:rsidR="002362DE" w:rsidRPr="005209A6" w:rsidRDefault="002362DE" w:rsidP="00E14DBA">
            <w:pPr>
              <w:spacing w:after="0"/>
              <w:jc w:val="right"/>
              <w:rPr>
                <w:rFonts w:eastAsia="Times New Roman" w:cs="Calibri"/>
                <w:color w:val="000000"/>
                <w:sz w:val="20"/>
                <w:szCs w:val="20"/>
                <w:lang w:val="fr-FR" w:eastAsia="fr-FR"/>
              </w:rPr>
            </w:pPr>
          </w:p>
        </w:tc>
        <w:tc>
          <w:tcPr>
            <w:tcW w:w="1559" w:type="dxa"/>
            <w:tcBorders>
              <w:top w:val="nil"/>
              <w:left w:val="nil"/>
              <w:bottom w:val="nil"/>
              <w:right w:val="nil"/>
            </w:tcBorders>
            <w:shd w:val="clear" w:color="000000" w:fill="FFFFFF"/>
            <w:noWrap/>
            <w:vAlign w:val="center"/>
            <w:hideMark/>
          </w:tcPr>
          <w:p w14:paraId="732644F0" w14:textId="319C20B0" w:rsidR="002362DE" w:rsidRPr="005209A6" w:rsidRDefault="002362DE" w:rsidP="00E14DBA">
            <w:pPr>
              <w:spacing w:after="0"/>
              <w:jc w:val="right"/>
              <w:rPr>
                <w:rFonts w:eastAsia="Times New Roman" w:cs="Calibri"/>
                <w:color w:val="000000"/>
                <w:sz w:val="20"/>
                <w:szCs w:val="20"/>
                <w:lang w:val="fr-FR" w:eastAsia="fr-FR"/>
              </w:rPr>
            </w:pPr>
          </w:p>
        </w:tc>
        <w:tc>
          <w:tcPr>
            <w:tcW w:w="1701" w:type="dxa"/>
            <w:tcBorders>
              <w:top w:val="nil"/>
              <w:left w:val="nil"/>
              <w:bottom w:val="nil"/>
              <w:right w:val="nil"/>
            </w:tcBorders>
            <w:shd w:val="clear" w:color="000000" w:fill="FFFFFF"/>
            <w:noWrap/>
            <w:vAlign w:val="center"/>
            <w:hideMark/>
          </w:tcPr>
          <w:p w14:paraId="1E2FA7B9" w14:textId="4D9EBCB4" w:rsidR="002362DE" w:rsidRPr="005209A6" w:rsidRDefault="002362DE" w:rsidP="00E14DBA">
            <w:pPr>
              <w:spacing w:after="0"/>
              <w:jc w:val="right"/>
              <w:rPr>
                <w:rFonts w:eastAsia="Times New Roman" w:cs="Calibri"/>
                <w:color w:val="000000"/>
                <w:sz w:val="20"/>
                <w:szCs w:val="20"/>
                <w:lang w:val="fr-FR" w:eastAsia="fr-FR"/>
              </w:rPr>
            </w:pPr>
          </w:p>
        </w:tc>
        <w:tc>
          <w:tcPr>
            <w:tcW w:w="1701" w:type="dxa"/>
            <w:tcBorders>
              <w:top w:val="nil"/>
              <w:left w:val="nil"/>
              <w:bottom w:val="nil"/>
              <w:right w:val="nil"/>
            </w:tcBorders>
            <w:shd w:val="clear" w:color="000000" w:fill="FFFFFF"/>
            <w:noWrap/>
            <w:vAlign w:val="center"/>
            <w:hideMark/>
          </w:tcPr>
          <w:p w14:paraId="2542137D" w14:textId="5DBA2B24" w:rsidR="002362DE" w:rsidRPr="005209A6" w:rsidRDefault="002362DE" w:rsidP="00E14DBA">
            <w:pPr>
              <w:spacing w:after="0"/>
              <w:jc w:val="right"/>
              <w:rPr>
                <w:rFonts w:eastAsia="Times New Roman" w:cs="Calibri"/>
                <w:color w:val="000000"/>
                <w:sz w:val="20"/>
                <w:szCs w:val="20"/>
                <w:lang w:val="fr-FR" w:eastAsia="fr-FR"/>
              </w:rPr>
            </w:pPr>
          </w:p>
        </w:tc>
        <w:tc>
          <w:tcPr>
            <w:tcW w:w="1701" w:type="dxa"/>
            <w:tcBorders>
              <w:top w:val="nil"/>
              <w:left w:val="nil"/>
              <w:bottom w:val="nil"/>
              <w:right w:val="nil"/>
            </w:tcBorders>
            <w:shd w:val="clear" w:color="000000" w:fill="FFFFFF"/>
            <w:noWrap/>
            <w:vAlign w:val="center"/>
            <w:hideMark/>
          </w:tcPr>
          <w:p w14:paraId="72F26D7C" w14:textId="4A15F78B" w:rsidR="002362DE" w:rsidRPr="005209A6" w:rsidRDefault="002362DE" w:rsidP="00E14DBA">
            <w:pPr>
              <w:spacing w:after="0"/>
              <w:jc w:val="right"/>
              <w:rPr>
                <w:rFonts w:eastAsia="Times New Roman" w:cs="Calibri"/>
                <w:color w:val="000000"/>
                <w:sz w:val="20"/>
                <w:szCs w:val="20"/>
                <w:lang w:val="fr-FR" w:eastAsia="fr-FR"/>
              </w:rPr>
            </w:pPr>
          </w:p>
        </w:tc>
        <w:tc>
          <w:tcPr>
            <w:tcW w:w="1701" w:type="dxa"/>
            <w:tcBorders>
              <w:top w:val="nil"/>
              <w:left w:val="nil"/>
              <w:bottom w:val="nil"/>
              <w:right w:val="nil"/>
            </w:tcBorders>
            <w:shd w:val="clear" w:color="000000" w:fill="FFFFFF"/>
            <w:noWrap/>
            <w:vAlign w:val="center"/>
            <w:hideMark/>
          </w:tcPr>
          <w:p w14:paraId="595F2E66" w14:textId="47C665D0" w:rsidR="002362DE" w:rsidRPr="005209A6" w:rsidRDefault="002362DE" w:rsidP="00E14DBA">
            <w:pPr>
              <w:spacing w:after="0"/>
              <w:jc w:val="right"/>
              <w:rPr>
                <w:rFonts w:eastAsia="Times New Roman" w:cs="Calibri"/>
                <w:color w:val="000000"/>
                <w:sz w:val="20"/>
                <w:szCs w:val="20"/>
                <w:lang w:val="fr-FR" w:eastAsia="fr-FR"/>
              </w:rPr>
            </w:pPr>
          </w:p>
        </w:tc>
        <w:tc>
          <w:tcPr>
            <w:tcW w:w="1843" w:type="dxa"/>
            <w:tcBorders>
              <w:top w:val="nil"/>
              <w:left w:val="nil"/>
              <w:bottom w:val="nil"/>
              <w:right w:val="nil"/>
            </w:tcBorders>
            <w:shd w:val="clear" w:color="000000" w:fill="FFFFFF"/>
            <w:noWrap/>
            <w:vAlign w:val="center"/>
            <w:hideMark/>
          </w:tcPr>
          <w:p w14:paraId="3383DEBD" w14:textId="213CBFFF" w:rsidR="002362DE" w:rsidRPr="005209A6" w:rsidRDefault="002362DE" w:rsidP="00E14DBA">
            <w:pPr>
              <w:spacing w:after="0"/>
              <w:jc w:val="right"/>
              <w:rPr>
                <w:rFonts w:eastAsia="Times New Roman" w:cs="Calibri"/>
                <w:color w:val="000000"/>
                <w:sz w:val="20"/>
                <w:szCs w:val="20"/>
                <w:lang w:val="fr-FR" w:eastAsia="fr-FR"/>
              </w:rPr>
            </w:pPr>
          </w:p>
        </w:tc>
      </w:tr>
      <w:tr w:rsidR="006D2F28" w:rsidRPr="006E5443" w14:paraId="7764A2A2" w14:textId="77777777" w:rsidTr="00D05424">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04CA2D26" w14:textId="77777777" w:rsidR="00012316" w:rsidRPr="005209A6" w:rsidRDefault="00012316" w:rsidP="00012316">
            <w:pPr>
              <w:spacing w:after="0"/>
              <w:jc w:val="left"/>
              <w:rPr>
                <w:rFonts w:eastAsia="Times New Roman" w:cs="Calibri"/>
                <w:b/>
                <w:bCs/>
                <w:color w:val="000000"/>
                <w:sz w:val="20"/>
                <w:szCs w:val="20"/>
                <w:lang w:val="fr-FR" w:eastAsia="fr-FR"/>
              </w:rPr>
            </w:pPr>
          </w:p>
        </w:tc>
        <w:tc>
          <w:tcPr>
            <w:tcW w:w="2241" w:type="dxa"/>
            <w:tcBorders>
              <w:top w:val="single" w:sz="4" w:space="0" w:color="auto"/>
              <w:left w:val="nil"/>
              <w:bottom w:val="single" w:sz="4" w:space="0" w:color="auto"/>
              <w:right w:val="single" w:sz="4" w:space="0" w:color="auto"/>
            </w:tcBorders>
            <w:shd w:val="clear" w:color="000000" w:fill="FCE4D6"/>
            <w:noWrap/>
            <w:vAlign w:val="bottom"/>
            <w:hideMark/>
          </w:tcPr>
          <w:p w14:paraId="5B32CFE3" w14:textId="77777777" w:rsidR="00012316" w:rsidRPr="005209A6" w:rsidRDefault="00012316" w:rsidP="00012316">
            <w:pPr>
              <w:spacing w:after="0"/>
              <w:jc w:val="left"/>
              <w:rPr>
                <w:rFonts w:eastAsia="Times New Roman" w:cs="Calibri"/>
                <w:color w:val="000000"/>
                <w:sz w:val="20"/>
                <w:szCs w:val="20"/>
                <w:lang w:val="en-US" w:eastAsia="fr-FR"/>
              </w:rPr>
            </w:pPr>
            <w:r w:rsidRPr="005209A6">
              <w:rPr>
                <w:rFonts w:eastAsia="Times New Roman" w:cs="Calibri"/>
                <w:color w:val="000000"/>
                <w:sz w:val="20"/>
                <w:szCs w:val="20"/>
                <w:lang w:val="en-US" w:eastAsia="fr-FR"/>
              </w:rPr>
              <w:t>Estimate of the class area</w:t>
            </w:r>
          </w:p>
        </w:tc>
        <w:tc>
          <w:tcPr>
            <w:tcW w:w="425" w:type="dxa"/>
            <w:tcBorders>
              <w:top w:val="nil"/>
              <w:left w:val="nil"/>
              <w:bottom w:val="nil"/>
              <w:right w:val="nil"/>
            </w:tcBorders>
            <w:shd w:val="clear" w:color="000000" w:fill="FFFFFF"/>
            <w:noWrap/>
            <w:vAlign w:val="bottom"/>
            <w:hideMark/>
          </w:tcPr>
          <w:p w14:paraId="475E2370" w14:textId="77777777" w:rsidR="00012316" w:rsidRPr="005209A6" w:rsidRDefault="00012316" w:rsidP="00012316">
            <w:pPr>
              <w:spacing w:after="0"/>
              <w:jc w:val="left"/>
              <w:rPr>
                <w:rFonts w:eastAsia="Times New Roman" w:cs="Calibri"/>
                <w:color w:val="000000"/>
                <w:lang w:val="en-US" w:eastAsia="fr-FR"/>
              </w:rPr>
            </w:pPr>
            <w:r w:rsidRPr="005209A6">
              <w:rPr>
                <w:rFonts w:eastAsia="Times New Roman" w:cs="Calibri"/>
                <w:color w:val="000000"/>
                <w:lang w:val="en-US" w:eastAsia="fr-FR"/>
              </w:rPr>
              <w:t> </w:t>
            </w:r>
          </w:p>
        </w:tc>
        <w:tc>
          <w:tcPr>
            <w:tcW w:w="1843" w:type="dxa"/>
            <w:tcBorders>
              <w:top w:val="single" w:sz="4" w:space="0" w:color="auto"/>
              <w:left w:val="single" w:sz="4" w:space="0" w:color="auto"/>
              <w:bottom w:val="single" w:sz="4" w:space="0" w:color="auto"/>
              <w:right w:val="single" w:sz="4" w:space="0" w:color="auto"/>
            </w:tcBorders>
            <w:shd w:val="clear" w:color="000000" w:fill="FCE4D6"/>
            <w:noWrap/>
            <w:hideMark/>
          </w:tcPr>
          <w:p w14:paraId="01824FB7" w14:textId="69C3692B"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948 005,14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7F38D2A7" w14:textId="08A6757C"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144 158,03 </w:t>
            </w:r>
          </w:p>
        </w:tc>
        <w:tc>
          <w:tcPr>
            <w:tcW w:w="1732" w:type="dxa"/>
            <w:tcBorders>
              <w:top w:val="single" w:sz="4" w:space="0" w:color="auto"/>
              <w:left w:val="nil"/>
              <w:bottom w:val="single" w:sz="4" w:space="0" w:color="auto"/>
              <w:right w:val="single" w:sz="4" w:space="0" w:color="auto"/>
            </w:tcBorders>
            <w:shd w:val="clear" w:color="000000" w:fill="FCE4D6"/>
            <w:noWrap/>
            <w:hideMark/>
          </w:tcPr>
          <w:p w14:paraId="41F65332" w14:textId="74F5C7DF"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108 906,31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21E27437" w14:textId="1401AE33"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43 400,44 </w:t>
            </w:r>
          </w:p>
        </w:tc>
        <w:tc>
          <w:tcPr>
            <w:tcW w:w="1559" w:type="dxa"/>
            <w:tcBorders>
              <w:top w:val="single" w:sz="4" w:space="0" w:color="auto"/>
              <w:left w:val="nil"/>
              <w:bottom w:val="single" w:sz="4" w:space="0" w:color="auto"/>
              <w:right w:val="single" w:sz="4" w:space="0" w:color="auto"/>
            </w:tcBorders>
            <w:shd w:val="clear" w:color="000000" w:fill="FCE4D6"/>
            <w:noWrap/>
            <w:hideMark/>
          </w:tcPr>
          <w:p w14:paraId="07912DA9" w14:textId="1F849B7E"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193 610,72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67917167" w14:textId="3D4DF6C2"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133 165,41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51B8616C" w14:textId="73003CFA"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71 414,05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297E4061" w14:textId="6B302E1E" w:rsidR="00012316" w:rsidRPr="00841B8D" w:rsidRDefault="00012316" w:rsidP="00012316">
            <w:pPr>
              <w:spacing w:after="0"/>
              <w:jc w:val="right"/>
              <w:rPr>
                <w:rFonts w:eastAsia="Times New Roman" w:cs="Calibri"/>
                <w:b/>
                <w:bCs/>
                <w:sz w:val="20"/>
                <w:szCs w:val="20"/>
                <w:lang w:val="en-US" w:eastAsia="fr-FR"/>
              </w:rPr>
            </w:pPr>
            <w:r w:rsidRPr="00841B8D">
              <w:rPr>
                <w:rFonts w:eastAsia="Times New Roman" w:cs="Calibri"/>
                <w:b/>
                <w:bCs/>
                <w:sz w:val="20"/>
                <w:szCs w:val="20"/>
                <w:lang w:val="en-US" w:eastAsia="fr-FR"/>
              </w:rPr>
              <w:t xml:space="preserve"> 42 513,34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6B78A267" w14:textId="326612EF" w:rsidR="00012316" w:rsidRPr="00841B8D" w:rsidRDefault="00012316" w:rsidP="00012316">
            <w:pPr>
              <w:spacing w:after="0"/>
              <w:jc w:val="right"/>
              <w:rPr>
                <w:rFonts w:eastAsia="Times New Roman" w:cs="Calibri"/>
                <w:b/>
                <w:bCs/>
                <w:sz w:val="20"/>
                <w:szCs w:val="20"/>
                <w:lang w:val="en-US" w:eastAsia="fr-FR"/>
              </w:rPr>
            </w:pPr>
            <w:r w:rsidRPr="005C7A15">
              <w:rPr>
                <w:rFonts w:eastAsia="Times New Roman" w:cs="Calibri"/>
                <w:b/>
                <w:bCs/>
                <w:sz w:val="20"/>
                <w:szCs w:val="20"/>
                <w:lang w:val="en-US" w:eastAsia="fr-FR"/>
              </w:rPr>
              <w:t xml:space="preserve"> 380 497,50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0DFB291B" w14:textId="4BF577F2" w:rsidR="00012316" w:rsidRPr="005C7A15" w:rsidRDefault="00012316" w:rsidP="00012316">
            <w:pPr>
              <w:spacing w:after="0"/>
              <w:jc w:val="right"/>
              <w:rPr>
                <w:rFonts w:eastAsia="Times New Roman" w:cs="Calibri"/>
                <w:b/>
                <w:bCs/>
                <w:sz w:val="20"/>
                <w:szCs w:val="20"/>
                <w:lang w:val="en-US" w:eastAsia="fr-FR"/>
              </w:rPr>
            </w:pPr>
            <w:r w:rsidRPr="005C7A15">
              <w:rPr>
                <w:rFonts w:eastAsia="Times New Roman" w:cs="Calibri"/>
                <w:b/>
                <w:bCs/>
                <w:sz w:val="20"/>
                <w:szCs w:val="20"/>
                <w:lang w:val="en-US" w:eastAsia="fr-FR"/>
              </w:rPr>
              <w:t xml:space="preserve"> 7 802 985,50 </w:t>
            </w:r>
          </w:p>
        </w:tc>
      </w:tr>
      <w:tr w:rsidR="00B1558E" w:rsidRPr="006E5443" w14:paraId="64E601E2" w14:textId="77777777" w:rsidTr="00D05424">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6AC01909" w14:textId="77777777" w:rsidR="00012316" w:rsidRPr="005209A6" w:rsidRDefault="00012316" w:rsidP="00012316">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668D5598" w14:textId="77777777" w:rsidR="00012316" w:rsidRPr="005209A6" w:rsidRDefault="00012316" w:rsidP="00012316">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xml:space="preserve">Variance </w:t>
            </w:r>
          </w:p>
        </w:tc>
        <w:tc>
          <w:tcPr>
            <w:tcW w:w="425" w:type="dxa"/>
            <w:tcBorders>
              <w:top w:val="nil"/>
              <w:left w:val="nil"/>
              <w:bottom w:val="nil"/>
              <w:right w:val="nil"/>
            </w:tcBorders>
            <w:shd w:val="clear" w:color="000000" w:fill="FFFFFF"/>
            <w:noWrap/>
            <w:vAlign w:val="bottom"/>
            <w:hideMark/>
          </w:tcPr>
          <w:p w14:paraId="57199490" w14:textId="77777777" w:rsidR="00012316" w:rsidRPr="006E5443" w:rsidRDefault="00012316" w:rsidP="0001231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0B654B2E" w14:textId="230768F1" w:rsidR="00012316" w:rsidRPr="003B2506" w:rsidRDefault="00012316" w:rsidP="00012316">
            <w:pPr>
              <w:spacing w:after="0"/>
              <w:jc w:val="right"/>
              <w:rPr>
                <w:rFonts w:eastAsia="Times New Roman" w:cs="Calibri"/>
                <w:sz w:val="20"/>
                <w:szCs w:val="20"/>
                <w:lang w:val="fr-FR" w:eastAsia="fr-FR"/>
              </w:rPr>
            </w:pPr>
            <w:r w:rsidRPr="005C7A15">
              <w:rPr>
                <w:sz w:val="20"/>
                <w:szCs w:val="20"/>
              </w:rPr>
              <w:t xml:space="preserve"> 7 241 740 919,08 </w:t>
            </w:r>
          </w:p>
        </w:tc>
        <w:tc>
          <w:tcPr>
            <w:tcW w:w="1843" w:type="dxa"/>
            <w:tcBorders>
              <w:top w:val="nil"/>
              <w:left w:val="nil"/>
              <w:bottom w:val="single" w:sz="4" w:space="0" w:color="auto"/>
              <w:right w:val="single" w:sz="4" w:space="0" w:color="auto"/>
            </w:tcBorders>
            <w:shd w:val="clear" w:color="auto" w:fill="auto"/>
            <w:noWrap/>
            <w:hideMark/>
          </w:tcPr>
          <w:p w14:paraId="4801E8A5" w14:textId="6E5199D9" w:rsidR="00012316" w:rsidRPr="003B2506" w:rsidRDefault="00012316" w:rsidP="00012316">
            <w:pPr>
              <w:spacing w:after="0"/>
              <w:jc w:val="right"/>
              <w:rPr>
                <w:rFonts w:eastAsia="Times New Roman" w:cs="Calibri"/>
                <w:sz w:val="20"/>
                <w:szCs w:val="20"/>
                <w:lang w:val="fr-FR" w:eastAsia="fr-FR"/>
              </w:rPr>
            </w:pPr>
            <w:r w:rsidRPr="005C7A15">
              <w:rPr>
                <w:sz w:val="20"/>
                <w:szCs w:val="20"/>
              </w:rPr>
              <w:t xml:space="preserve"> 587 969 752,61 </w:t>
            </w:r>
          </w:p>
        </w:tc>
        <w:tc>
          <w:tcPr>
            <w:tcW w:w="1732" w:type="dxa"/>
            <w:tcBorders>
              <w:top w:val="nil"/>
              <w:left w:val="nil"/>
              <w:bottom w:val="single" w:sz="4" w:space="0" w:color="auto"/>
              <w:right w:val="single" w:sz="4" w:space="0" w:color="auto"/>
            </w:tcBorders>
            <w:shd w:val="clear" w:color="auto" w:fill="auto"/>
            <w:noWrap/>
            <w:hideMark/>
          </w:tcPr>
          <w:p w14:paraId="0C46DFFB" w14:textId="4B8811CB" w:rsidR="00012316" w:rsidRPr="003B2506" w:rsidRDefault="00012316" w:rsidP="00012316">
            <w:pPr>
              <w:spacing w:after="0"/>
              <w:jc w:val="right"/>
              <w:rPr>
                <w:rFonts w:eastAsia="Times New Roman" w:cs="Calibri"/>
                <w:sz w:val="20"/>
                <w:szCs w:val="20"/>
                <w:lang w:val="fr-FR" w:eastAsia="fr-FR"/>
              </w:rPr>
            </w:pPr>
            <w:r w:rsidRPr="005C7A15">
              <w:rPr>
                <w:sz w:val="20"/>
                <w:szCs w:val="20"/>
              </w:rPr>
              <w:t xml:space="preserve"> 574 294 250,04 </w:t>
            </w:r>
          </w:p>
        </w:tc>
        <w:tc>
          <w:tcPr>
            <w:tcW w:w="1701" w:type="dxa"/>
            <w:tcBorders>
              <w:top w:val="nil"/>
              <w:left w:val="nil"/>
              <w:bottom w:val="single" w:sz="4" w:space="0" w:color="auto"/>
              <w:right w:val="single" w:sz="4" w:space="0" w:color="auto"/>
            </w:tcBorders>
            <w:shd w:val="clear" w:color="auto" w:fill="auto"/>
            <w:noWrap/>
            <w:hideMark/>
          </w:tcPr>
          <w:p w14:paraId="160B5217" w14:textId="3E1F6B3E" w:rsidR="00012316" w:rsidRPr="003B2506" w:rsidRDefault="00012316" w:rsidP="00012316">
            <w:pPr>
              <w:spacing w:after="0"/>
              <w:jc w:val="right"/>
              <w:rPr>
                <w:rFonts w:eastAsia="Times New Roman" w:cs="Calibri"/>
                <w:sz w:val="20"/>
                <w:szCs w:val="20"/>
                <w:lang w:val="fr-FR" w:eastAsia="fr-FR"/>
              </w:rPr>
            </w:pPr>
            <w:r w:rsidRPr="005C7A15">
              <w:rPr>
                <w:sz w:val="20"/>
                <w:szCs w:val="20"/>
              </w:rPr>
              <w:t xml:space="preserve"> 447 784 654,42 </w:t>
            </w:r>
          </w:p>
        </w:tc>
        <w:tc>
          <w:tcPr>
            <w:tcW w:w="1559" w:type="dxa"/>
            <w:tcBorders>
              <w:top w:val="nil"/>
              <w:left w:val="nil"/>
              <w:bottom w:val="single" w:sz="4" w:space="0" w:color="auto"/>
              <w:right w:val="single" w:sz="4" w:space="0" w:color="auto"/>
            </w:tcBorders>
            <w:shd w:val="clear" w:color="auto" w:fill="auto"/>
            <w:noWrap/>
            <w:hideMark/>
          </w:tcPr>
          <w:p w14:paraId="4B58EEC8" w14:textId="566202D6" w:rsidR="00012316" w:rsidRPr="003B2506" w:rsidRDefault="00012316" w:rsidP="005C7A15">
            <w:pPr>
              <w:spacing w:after="0"/>
              <w:rPr>
                <w:rFonts w:eastAsia="Times New Roman" w:cs="Calibri"/>
                <w:sz w:val="20"/>
                <w:szCs w:val="20"/>
                <w:lang w:val="fr-FR" w:eastAsia="fr-FR"/>
              </w:rPr>
            </w:pPr>
            <w:r w:rsidRPr="005C7A15">
              <w:rPr>
                <w:sz w:val="20"/>
                <w:szCs w:val="20"/>
              </w:rPr>
              <w:t xml:space="preserve"> 2 022 105 408,29 </w:t>
            </w:r>
          </w:p>
        </w:tc>
        <w:tc>
          <w:tcPr>
            <w:tcW w:w="1701" w:type="dxa"/>
            <w:tcBorders>
              <w:top w:val="nil"/>
              <w:left w:val="nil"/>
              <w:bottom w:val="single" w:sz="4" w:space="0" w:color="auto"/>
              <w:right w:val="single" w:sz="4" w:space="0" w:color="auto"/>
            </w:tcBorders>
            <w:shd w:val="clear" w:color="auto" w:fill="auto"/>
            <w:noWrap/>
            <w:hideMark/>
          </w:tcPr>
          <w:p w14:paraId="2DCD51DD" w14:textId="0913B95E"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1 578 388 780,50 </w:t>
            </w:r>
          </w:p>
        </w:tc>
        <w:tc>
          <w:tcPr>
            <w:tcW w:w="1701" w:type="dxa"/>
            <w:tcBorders>
              <w:top w:val="nil"/>
              <w:left w:val="nil"/>
              <w:bottom w:val="single" w:sz="4" w:space="0" w:color="auto"/>
              <w:right w:val="single" w:sz="4" w:space="0" w:color="auto"/>
            </w:tcBorders>
            <w:shd w:val="clear" w:color="auto" w:fill="auto"/>
            <w:noWrap/>
            <w:hideMark/>
          </w:tcPr>
          <w:p w14:paraId="38CA51A5" w14:textId="54BAF4A8"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125 258 343,46 </w:t>
            </w:r>
          </w:p>
        </w:tc>
        <w:tc>
          <w:tcPr>
            <w:tcW w:w="1701" w:type="dxa"/>
            <w:tcBorders>
              <w:top w:val="nil"/>
              <w:left w:val="nil"/>
              <w:bottom w:val="single" w:sz="4" w:space="0" w:color="auto"/>
              <w:right w:val="single" w:sz="4" w:space="0" w:color="auto"/>
            </w:tcBorders>
            <w:shd w:val="clear" w:color="auto" w:fill="auto"/>
            <w:noWrap/>
            <w:hideMark/>
          </w:tcPr>
          <w:p w14:paraId="44AAEFEC" w14:textId="2348C300"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68 474 887,85 </w:t>
            </w:r>
          </w:p>
        </w:tc>
        <w:tc>
          <w:tcPr>
            <w:tcW w:w="1701" w:type="dxa"/>
            <w:tcBorders>
              <w:top w:val="nil"/>
              <w:left w:val="nil"/>
              <w:bottom w:val="single" w:sz="4" w:space="0" w:color="auto"/>
              <w:right w:val="single" w:sz="4" w:space="0" w:color="auto"/>
            </w:tcBorders>
            <w:shd w:val="clear" w:color="auto" w:fill="auto"/>
            <w:noWrap/>
            <w:hideMark/>
          </w:tcPr>
          <w:p w14:paraId="6CC3076D" w14:textId="396D950B"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2 310 966 131,61 </w:t>
            </w:r>
          </w:p>
        </w:tc>
        <w:tc>
          <w:tcPr>
            <w:tcW w:w="1843" w:type="dxa"/>
            <w:tcBorders>
              <w:top w:val="nil"/>
              <w:left w:val="nil"/>
              <w:bottom w:val="single" w:sz="4" w:space="0" w:color="auto"/>
              <w:right w:val="single" w:sz="4" w:space="0" w:color="auto"/>
            </w:tcBorders>
            <w:shd w:val="clear" w:color="auto" w:fill="auto"/>
            <w:noWrap/>
            <w:hideMark/>
          </w:tcPr>
          <w:p w14:paraId="1100C082" w14:textId="3BFB89C2"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16 463 395 643,30 </w:t>
            </w:r>
          </w:p>
        </w:tc>
      </w:tr>
      <w:tr w:rsidR="00B1558E" w:rsidRPr="006E5443" w14:paraId="6EE753A0" w14:textId="77777777" w:rsidTr="00D05424">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66E31FF4" w14:textId="77777777" w:rsidR="00012316" w:rsidRPr="005209A6" w:rsidRDefault="00012316" w:rsidP="00012316">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324DC036" w14:textId="77777777" w:rsidR="00012316" w:rsidRPr="005209A6" w:rsidRDefault="00012316" w:rsidP="00012316">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xml:space="preserve">Standard </w:t>
            </w:r>
            <w:proofErr w:type="spellStart"/>
            <w:r w:rsidRPr="005209A6">
              <w:rPr>
                <w:rFonts w:eastAsia="Times New Roman" w:cs="Calibri"/>
                <w:color w:val="000000"/>
                <w:sz w:val="20"/>
                <w:szCs w:val="20"/>
                <w:lang w:val="fr-FR" w:eastAsia="fr-FR"/>
              </w:rPr>
              <w:t>Error</w:t>
            </w:r>
            <w:proofErr w:type="spellEnd"/>
          </w:p>
        </w:tc>
        <w:tc>
          <w:tcPr>
            <w:tcW w:w="425" w:type="dxa"/>
            <w:tcBorders>
              <w:top w:val="nil"/>
              <w:left w:val="nil"/>
              <w:bottom w:val="nil"/>
              <w:right w:val="nil"/>
            </w:tcBorders>
            <w:shd w:val="clear" w:color="000000" w:fill="FFFFFF"/>
            <w:noWrap/>
            <w:vAlign w:val="bottom"/>
            <w:hideMark/>
          </w:tcPr>
          <w:p w14:paraId="6BD3B906" w14:textId="77777777" w:rsidR="00012316" w:rsidRPr="006E5443" w:rsidRDefault="00012316" w:rsidP="0001231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346DFA1D" w14:textId="3BE0AB3F"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85 098,42 </w:t>
            </w:r>
          </w:p>
        </w:tc>
        <w:tc>
          <w:tcPr>
            <w:tcW w:w="1843" w:type="dxa"/>
            <w:tcBorders>
              <w:top w:val="nil"/>
              <w:left w:val="nil"/>
              <w:bottom w:val="single" w:sz="4" w:space="0" w:color="auto"/>
              <w:right w:val="single" w:sz="4" w:space="0" w:color="auto"/>
            </w:tcBorders>
            <w:shd w:val="clear" w:color="auto" w:fill="auto"/>
            <w:noWrap/>
            <w:hideMark/>
          </w:tcPr>
          <w:p w14:paraId="7A2109C4" w14:textId="35166C93"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24 248,09 </w:t>
            </w:r>
          </w:p>
        </w:tc>
        <w:tc>
          <w:tcPr>
            <w:tcW w:w="1732" w:type="dxa"/>
            <w:tcBorders>
              <w:top w:val="nil"/>
              <w:left w:val="nil"/>
              <w:bottom w:val="single" w:sz="4" w:space="0" w:color="auto"/>
              <w:right w:val="single" w:sz="4" w:space="0" w:color="auto"/>
            </w:tcBorders>
            <w:shd w:val="clear" w:color="auto" w:fill="auto"/>
            <w:noWrap/>
            <w:hideMark/>
          </w:tcPr>
          <w:p w14:paraId="60809F3C" w14:textId="38501154"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23 964,44 </w:t>
            </w:r>
          </w:p>
        </w:tc>
        <w:tc>
          <w:tcPr>
            <w:tcW w:w="1701" w:type="dxa"/>
            <w:tcBorders>
              <w:top w:val="nil"/>
              <w:left w:val="nil"/>
              <w:bottom w:val="single" w:sz="4" w:space="0" w:color="auto"/>
              <w:right w:val="single" w:sz="4" w:space="0" w:color="auto"/>
            </w:tcBorders>
            <w:shd w:val="clear" w:color="auto" w:fill="auto"/>
            <w:noWrap/>
            <w:hideMark/>
          </w:tcPr>
          <w:p w14:paraId="4169A487" w14:textId="72B599C1"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21 160,92 </w:t>
            </w:r>
          </w:p>
        </w:tc>
        <w:tc>
          <w:tcPr>
            <w:tcW w:w="1559" w:type="dxa"/>
            <w:tcBorders>
              <w:top w:val="nil"/>
              <w:left w:val="nil"/>
              <w:bottom w:val="single" w:sz="4" w:space="0" w:color="auto"/>
              <w:right w:val="single" w:sz="4" w:space="0" w:color="auto"/>
            </w:tcBorders>
            <w:shd w:val="clear" w:color="auto" w:fill="auto"/>
            <w:noWrap/>
            <w:hideMark/>
          </w:tcPr>
          <w:p w14:paraId="0CD99FD2" w14:textId="3BD883F0"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44 967,83 </w:t>
            </w:r>
          </w:p>
        </w:tc>
        <w:tc>
          <w:tcPr>
            <w:tcW w:w="1701" w:type="dxa"/>
            <w:tcBorders>
              <w:top w:val="nil"/>
              <w:left w:val="nil"/>
              <w:bottom w:val="single" w:sz="4" w:space="0" w:color="auto"/>
              <w:right w:val="single" w:sz="4" w:space="0" w:color="auto"/>
            </w:tcBorders>
            <w:shd w:val="clear" w:color="auto" w:fill="auto"/>
            <w:noWrap/>
            <w:hideMark/>
          </w:tcPr>
          <w:p w14:paraId="13D4E76D" w14:textId="7C4A6DB8"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39 728,94 </w:t>
            </w:r>
          </w:p>
        </w:tc>
        <w:tc>
          <w:tcPr>
            <w:tcW w:w="1701" w:type="dxa"/>
            <w:tcBorders>
              <w:top w:val="nil"/>
              <w:left w:val="nil"/>
              <w:bottom w:val="single" w:sz="4" w:space="0" w:color="auto"/>
              <w:right w:val="single" w:sz="4" w:space="0" w:color="auto"/>
            </w:tcBorders>
            <w:shd w:val="clear" w:color="auto" w:fill="auto"/>
            <w:noWrap/>
            <w:hideMark/>
          </w:tcPr>
          <w:p w14:paraId="69BEF38C" w14:textId="4E601C63"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11 191,89 </w:t>
            </w:r>
          </w:p>
        </w:tc>
        <w:tc>
          <w:tcPr>
            <w:tcW w:w="1701" w:type="dxa"/>
            <w:tcBorders>
              <w:top w:val="nil"/>
              <w:left w:val="nil"/>
              <w:bottom w:val="single" w:sz="4" w:space="0" w:color="auto"/>
              <w:right w:val="single" w:sz="4" w:space="0" w:color="auto"/>
            </w:tcBorders>
            <w:shd w:val="clear" w:color="auto" w:fill="auto"/>
            <w:noWrap/>
            <w:hideMark/>
          </w:tcPr>
          <w:p w14:paraId="5D922F7A" w14:textId="582DD536"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8 274,96 </w:t>
            </w:r>
          </w:p>
        </w:tc>
        <w:tc>
          <w:tcPr>
            <w:tcW w:w="1701" w:type="dxa"/>
            <w:tcBorders>
              <w:top w:val="nil"/>
              <w:left w:val="nil"/>
              <w:bottom w:val="single" w:sz="4" w:space="0" w:color="auto"/>
              <w:right w:val="single" w:sz="4" w:space="0" w:color="auto"/>
            </w:tcBorders>
            <w:shd w:val="clear" w:color="auto" w:fill="auto"/>
            <w:noWrap/>
            <w:hideMark/>
          </w:tcPr>
          <w:p w14:paraId="4C34518F" w14:textId="71594AE3"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48 072,51 </w:t>
            </w:r>
          </w:p>
        </w:tc>
        <w:tc>
          <w:tcPr>
            <w:tcW w:w="1843" w:type="dxa"/>
            <w:tcBorders>
              <w:top w:val="nil"/>
              <w:left w:val="nil"/>
              <w:bottom w:val="single" w:sz="4" w:space="0" w:color="auto"/>
              <w:right w:val="single" w:sz="4" w:space="0" w:color="auto"/>
            </w:tcBorders>
            <w:shd w:val="clear" w:color="auto" w:fill="auto"/>
            <w:noWrap/>
            <w:hideMark/>
          </w:tcPr>
          <w:p w14:paraId="0E29A68E" w14:textId="099AD13E"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128 309,76 </w:t>
            </w:r>
          </w:p>
        </w:tc>
      </w:tr>
      <w:tr w:rsidR="00B1558E" w:rsidRPr="006E5443" w14:paraId="17FF11E7" w14:textId="77777777" w:rsidTr="00D05424">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3B800A40" w14:textId="77777777" w:rsidR="00012316" w:rsidRPr="005209A6" w:rsidRDefault="00012316" w:rsidP="00012316">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3A160D18" w14:textId="77777777" w:rsidR="00012316" w:rsidRPr="005209A6" w:rsidRDefault="00012316" w:rsidP="00012316">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xml:space="preserve">95% Confidence </w:t>
            </w:r>
            <w:proofErr w:type="spellStart"/>
            <w:r w:rsidRPr="005209A6">
              <w:rPr>
                <w:rFonts w:eastAsia="Times New Roman" w:cs="Calibri"/>
                <w:color w:val="000000"/>
                <w:sz w:val="20"/>
                <w:szCs w:val="20"/>
                <w:lang w:val="fr-FR" w:eastAsia="fr-FR"/>
              </w:rPr>
              <w:t>Interval</w:t>
            </w:r>
            <w:proofErr w:type="spellEnd"/>
          </w:p>
        </w:tc>
        <w:tc>
          <w:tcPr>
            <w:tcW w:w="425" w:type="dxa"/>
            <w:tcBorders>
              <w:top w:val="nil"/>
              <w:left w:val="nil"/>
              <w:bottom w:val="nil"/>
              <w:right w:val="nil"/>
            </w:tcBorders>
            <w:shd w:val="clear" w:color="000000" w:fill="FFFFFF"/>
            <w:noWrap/>
            <w:vAlign w:val="bottom"/>
            <w:hideMark/>
          </w:tcPr>
          <w:p w14:paraId="7B01355F" w14:textId="77777777" w:rsidR="00012316" w:rsidRPr="006E5443" w:rsidRDefault="00012316" w:rsidP="0001231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78696DAD" w14:textId="1359E4DC"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166 792,90 </w:t>
            </w:r>
          </w:p>
        </w:tc>
        <w:tc>
          <w:tcPr>
            <w:tcW w:w="1843" w:type="dxa"/>
            <w:tcBorders>
              <w:top w:val="nil"/>
              <w:left w:val="nil"/>
              <w:bottom w:val="single" w:sz="4" w:space="0" w:color="auto"/>
              <w:right w:val="single" w:sz="4" w:space="0" w:color="auto"/>
            </w:tcBorders>
            <w:shd w:val="clear" w:color="auto" w:fill="auto"/>
            <w:noWrap/>
            <w:hideMark/>
          </w:tcPr>
          <w:p w14:paraId="7FA182E6" w14:textId="7AAD7B46"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47 526,25 </w:t>
            </w:r>
          </w:p>
        </w:tc>
        <w:tc>
          <w:tcPr>
            <w:tcW w:w="1732" w:type="dxa"/>
            <w:tcBorders>
              <w:top w:val="nil"/>
              <w:left w:val="nil"/>
              <w:bottom w:val="single" w:sz="4" w:space="0" w:color="auto"/>
              <w:right w:val="single" w:sz="4" w:space="0" w:color="auto"/>
            </w:tcBorders>
            <w:shd w:val="clear" w:color="auto" w:fill="auto"/>
            <w:noWrap/>
            <w:hideMark/>
          </w:tcPr>
          <w:p w14:paraId="7227B7E6" w14:textId="6C5F24D6"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46 970,30 </w:t>
            </w:r>
          </w:p>
        </w:tc>
        <w:tc>
          <w:tcPr>
            <w:tcW w:w="1701" w:type="dxa"/>
            <w:tcBorders>
              <w:top w:val="nil"/>
              <w:left w:val="nil"/>
              <w:bottom w:val="single" w:sz="4" w:space="0" w:color="auto"/>
              <w:right w:val="single" w:sz="4" w:space="0" w:color="auto"/>
            </w:tcBorders>
            <w:shd w:val="clear" w:color="auto" w:fill="auto"/>
            <w:noWrap/>
            <w:hideMark/>
          </w:tcPr>
          <w:p w14:paraId="78C6E69E" w14:textId="1915220D"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41 475,41 </w:t>
            </w:r>
          </w:p>
        </w:tc>
        <w:tc>
          <w:tcPr>
            <w:tcW w:w="1559" w:type="dxa"/>
            <w:tcBorders>
              <w:top w:val="nil"/>
              <w:left w:val="nil"/>
              <w:bottom w:val="single" w:sz="4" w:space="0" w:color="auto"/>
              <w:right w:val="single" w:sz="4" w:space="0" w:color="auto"/>
            </w:tcBorders>
            <w:shd w:val="clear" w:color="auto" w:fill="auto"/>
            <w:noWrap/>
            <w:hideMark/>
          </w:tcPr>
          <w:p w14:paraId="018A232E" w14:textId="5AC80D62"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88 136,94 </w:t>
            </w:r>
          </w:p>
        </w:tc>
        <w:tc>
          <w:tcPr>
            <w:tcW w:w="1701" w:type="dxa"/>
            <w:tcBorders>
              <w:top w:val="nil"/>
              <w:left w:val="nil"/>
              <w:bottom w:val="single" w:sz="4" w:space="0" w:color="auto"/>
              <w:right w:val="single" w:sz="4" w:space="0" w:color="auto"/>
            </w:tcBorders>
            <w:shd w:val="clear" w:color="auto" w:fill="auto"/>
            <w:noWrap/>
            <w:hideMark/>
          </w:tcPr>
          <w:p w14:paraId="2B743EDB" w14:textId="47B65F70"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77 868,73 </w:t>
            </w:r>
          </w:p>
        </w:tc>
        <w:tc>
          <w:tcPr>
            <w:tcW w:w="1701" w:type="dxa"/>
            <w:tcBorders>
              <w:top w:val="nil"/>
              <w:left w:val="nil"/>
              <w:bottom w:val="single" w:sz="4" w:space="0" w:color="auto"/>
              <w:right w:val="single" w:sz="4" w:space="0" w:color="auto"/>
            </w:tcBorders>
            <w:shd w:val="clear" w:color="auto" w:fill="auto"/>
            <w:noWrap/>
            <w:hideMark/>
          </w:tcPr>
          <w:p w14:paraId="259C124E" w14:textId="3A7828AD"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21 936,10 </w:t>
            </w:r>
          </w:p>
        </w:tc>
        <w:tc>
          <w:tcPr>
            <w:tcW w:w="1701" w:type="dxa"/>
            <w:tcBorders>
              <w:top w:val="nil"/>
              <w:left w:val="nil"/>
              <w:bottom w:val="single" w:sz="4" w:space="0" w:color="auto"/>
              <w:right w:val="single" w:sz="4" w:space="0" w:color="auto"/>
            </w:tcBorders>
            <w:shd w:val="clear" w:color="auto" w:fill="auto"/>
            <w:noWrap/>
            <w:hideMark/>
          </w:tcPr>
          <w:p w14:paraId="6F7708E5" w14:textId="2EBD3849"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16 218,91 </w:t>
            </w:r>
          </w:p>
        </w:tc>
        <w:tc>
          <w:tcPr>
            <w:tcW w:w="1701" w:type="dxa"/>
            <w:tcBorders>
              <w:top w:val="nil"/>
              <w:left w:val="nil"/>
              <w:bottom w:val="single" w:sz="4" w:space="0" w:color="auto"/>
              <w:right w:val="single" w:sz="4" w:space="0" w:color="auto"/>
            </w:tcBorders>
            <w:shd w:val="clear" w:color="auto" w:fill="auto"/>
            <w:noWrap/>
            <w:hideMark/>
          </w:tcPr>
          <w:p w14:paraId="449D377C" w14:textId="2C250E48"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94 222,12 </w:t>
            </w:r>
          </w:p>
        </w:tc>
        <w:tc>
          <w:tcPr>
            <w:tcW w:w="1843" w:type="dxa"/>
            <w:tcBorders>
              <w:top w:val="nil"/>
              <w:left w:val="nil"/>
              <w:bottom w:val="single" w:sz="4" w:space="0" w:color="auto"/>
              <w:right w:val="single" w:sz="4" w:space="0" w:color="auto"/>
            </w:tcBorders>
            <w:shd w:val="clear" w:color="auto" w:fill="auto"/>
            <w:noWrap/>
            <w:hideMark/>
          </w:tcPr>
          <w:p w14:paraId="5E665CB2" w14:textId="24A197C1" w:rsidR="00012316" w:rsidRPr="003B2506" w:rsidRDefault="00012316" w:rsidP="00012316">
            <w:pPr>
              <w:spacing w:after="0"/>
              <w:jc w:val="right"/>
              <w:rPr>
                <w:rFonts w:eastAsia="Times New Roman" w:cs="Calibri"/>
                <w:sz w:val="20"/>
                <w:szCs w:val="20"/>
                <w:lang w:val="fr-FR" w:eastAsia="fr-FR"/>
              </w:rPr>
            </w:pPr>
            <w:r w:rsidRPr="003256E0">
              <w:rPr>
                <w:sz w:val="20"/>
                <w:szCs w:val="20"/>
              </w:rPr>
              <w:t xml:space="preserve"> 251 487,14 </w:t>
            </w:r>
          </w:p>
        </w:tc>
      </w:tr>
      <w:tr w:rsidR="00D902A5" w:rsidRPr="006E5443" w14:paraId="51C31817" w14:textId="77777777" w:rsidTr="00C95898">
        <w:trPr>
          <w:trHeight w:val="300"/>
        </w:trPr>
        <w:tc>
          <w:tcPr>
            <w:tcW w:w="1440" w:type="dxa"/>
            <w:tcBorders>
              <w:top w:val="nil"/>
              <w:left w:val="nil"/>
              <w:bottom w:val="nil"/>
              <w:right w:val="nil"/>
            </w:tcBorders>
            <w:shd w:val="clear" w:color="000000" w:fill="FFFFFF"/>
            <w:vAlign w:val="center"/>
            <w:hideMark/>
          </w:tcPr>
          <w:p w14:paraId="2F5E7A59" w14:textId="77777777" w:rsidR="006E5443" w:rsidRPr="005209A6" w:rsidRDefault="006E5443" w:rsidP="006E5443">
            <w:pPr>
              <w:spacing w:after="0"/>
              <w:jc w:val="center"/>
              <w:rPr>
                <w:rFonts w:eastAsia="Times New Roman" w:cs="Calibri"/>
                <w:b/>
                <w:bCs/>
                <w:color w:val="000000"/>
                <w:sz w:val="20"/>
                <w:szCs w:val="20"/>
                <w:lang w:val="fr-FR" w:eastAsia="fr-FR"/>
              </w:rPr>
            </w:pPr>
            <w:r w:rsidRPr="005209A6">
              <w:rPr>
                <w:rFonts w:eastAsia="Times New Roman" w:cs="Calibri"/>
                <w:b/>
                <w:bCs/>
                <w:color w:val="000000"/>
                <w:sz w:val="20"/>
                <w:szCs w:val="20"/>
                <w:lang w:val="fr-FR" w:eastAsia="fr-FR"/>
              </w:rPr>
              <w:t> </w:t>
            </w:r>
          </w:p>
        </w:tc>
        <w:tc>
          <w:tcPr>
            <w:tcW w:w="2241" w:type="dxa"/>
            <w:tcBorders>
              <w:top w:val="nil"/>
              <w:left w:val="nil"/>
              <w:bottom w:val="nil"/>
              <w:right w:val="nil"/>
            </w:tcBorders>
            <w:shd w:val="clear" w:color="000000" w:fill="FFFFFF"/>
            <w:noWrap/>
            <w:vAlign w:val="bottom"/>
            <w:hideMark/>
          </w:tcPr>
          <w:p w14:paraId="56888159"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4DD70514"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000000" w:fill="FFFFFF"/>
            <w:noWrap/>
            <w:vAlign w:val="center"/>
            <w:hideMark/>
          </w:tcPr>
          <w:p w14:paraId="4CEAB09F"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center"/>
            <w:hideMark/>
          </w:tcPr>
          <w:p w14:paraId="6286B43A"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32" w:type="dxa"/>
            <w:tcBorders>
              <w:top w:val="nil"/>
              <w:left w:val="nil"/>
              <w:bottom w:val="nil"/>
              <w:right w:val="nil"/>
            </w:tcBorders>
            <w:shd w:val="clear" w:color="000000" w:fill="FFFFFF"/>
            <w:noWrap/>
            <w:vAlign w:val="center"/>
            <w:hideMark/>
          </w:tcPr>
          <w:p w14:paraId="64BD078F"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center"/>
            <w:hideMark/>
          </w:tcPr>
          <w:p w14:paraId="42D7E7C5"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559" w:type="dxa"/>
            <w:tcBorders>
              <w:top w:val="nil"/>
              <w:left w:val="nil"/>
              <w:bottom w:val="nil"/>
              <w:right w:val="nil"/>
            </w:tcBorders>
            <w:shd w:val="clear" w:color="000000" w:fill="FFFFFF"/>
            <w:noWrap/>
            <w:vAlign w:val="center"/>
            <w:hideMark/>
          </w:tcPr>
          <w:p w14:paraId="6FE33CD7"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center"/>
            <w:hideMark/>
          </w:tcPr>
          <w:p w14:paraId="7BA200DC"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center"/>
            <w:hideMark/>
          </w:tcPr>
          <w:p w14:paraId="1107E266"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center"/>
            <w:hideMark/>
          </w:tcPr>
          <w:p w14:paraId="76851AE0"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center"/>
            <w:hideMark/>
          </w:tcPr>
          <w:p w14:paraId="6B64E993"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center"/>
            <w:hideMark/>
          </w:tcPr>
          <w:p w14:paraId="1961A351" w14:textId="77777777" w:rsidR="006E5443" w:rsidRPr="005209A6" w:rsidRDefault="006E5443" w:rsidP="006E5443">
            <w:pPr>
              <w:spacing w:after="0"/>
              <w:jc w:val="righ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r>
      <w:tr w:rsidR="00D902A5" w:rsidRPr="006E5443" w14:paraId="620EE7A9" w14:textId="77777777" w:rsidTr="00C95898">
        <w:trPr>
          <w:trHeight w:val="300"/>
        </w:trPr>
        <w:tc>
          <w:tcPr>
            <w:tcW w:w="1440" w:type="dxa"/>
            <w:tcBorders>
              <w:top w:val="nil"/>
              <w:left w:val="nil"/>
              <w:bottom w:val="nil"/>
              <w:right w:val="nil"/>
            </w:tcBorders>
            <w:shd w:val="clear" w:color="000000" w:fill="FFFFFF"/>
            <w:noWrap/>
            <w:vAlign w:val="bottom"/>
            <w:hideMark/>
          </w:tcPr>
          <w:p w14:paraId="44801700"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2241" w:type="dxa"/>
            <w:tcBorders>
              <w:top w:val="nil"/>
              <w:left w:val="nil"/>
              <w:bottom w:val="nil"/>
              <w:right w:val="nil"/>
            </w:tcBorders>
            <w:shd w:val="clear" w:color="000000" w:fill="FFFFFF"/>
            <w:noWrap/>
            <w:vAlign w:val="bottom"/>
            <w:hideMark/>
          </w:tcPr>
          <w:p w14:paraId="00FF4361"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5BC894B0"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000000" w:fill="FFFFFF"/>
            <w:noWrap/>
            <w:vAlign w:val="bottom"/>
            <w:hideMark/>
          </w:tcPr>
          <w:p w14:paraId="38FD0379"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5D7B0E99"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32" w:type="dxa"/>
            <w:tcBorders>
              <w:top w:val="nil"/>
              <w:left w:val="nil"/>
              <w:bottom w:val="nil"/>
              <w:right w:val="nil"/>
            </w:tcBorders>
            <w:shd w:val="clear" w:color="000000" w:fill="FFFFFF"/>
            <w:noWrap/>
            <w:vAlign w:val="bottom"/>
            <w:hideMark/>
          </w:tcPr>
          <w:p w14:paraId="54EBF506"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7B23C12A"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559" w:type="dxa"/>
            <w:tcBorders>
              <w:top w:val="nil"/>
              <w:left w:val="nil"/>
              <w:bottom w:val="nil"/>
              <w:right w:val="nil"/>
            </w:tcBorders>
            <w:shd w:val="clear" w:color="000000" w:fill="FFFFFF"/>
            <w:noWrap/>
            <w:vAlign w:val="bottom"/>
            <w:hideMark/>
          </w:tcPr>
          <w:p w14:paraId="25B66E3B"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62AF9E94"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0663891B"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338F9585"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2667D873"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78E7720A" w14:textId="77777777" w:rsidR="006E5443" w:rsidRPr="005209A6" w:rsidRDefault="006E5443" w:rsidP="006E5443">
            <w:pPr>
              <w:spacing w:after="0"/>
              <w:jc w:val="left"/>
              <w:rPr>
                <w:rFonts w:eastAsia="Times New Roman" w:cs="Calibri"/>
                <w:color w:val="000000"/>
                <w:sz w:val="20"/>
                <w:szCs w:val="20"/>
                <w:lang w:val="fr-FR" w:eastAsia="fr-FR"/>
              </w:rPr>
            </w:pPr>
            <w:r w:rsidRPr="005209A6">
              <w:rPr>
                <w:rFonts w:eastAsia="Times New Roman" w:cs="Calibri"/>
                <w:color w:val="000000"/>
                <w:sz w:val="20"/>
                <w:szCs w:val="20"/>
                <w:lang w:val="fr-FR" w:eastAsia="fr-FR"/>
              </w:rPr>
              <w:t> </w:t>
            </w:r>
          </w:p>
        </w:tc>
      </w:tr>
      <w:tr w:rsidR="006D2F28" w:rsidRPr="006E5443" w14:paraId="5F0B13AB" w14:textId="77777777" w:rsidTr="00C95898">
        <w:trPr>
          <w:trHeight w:val="300"/>
        </w:trPr>
        <w:tc>
          <w:tcPr>
            <w:tcW w:w="144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70DA2C50" w14:textId="77777777" w:rsidR="00BC5FCE" w:rsidRPr="005209A6" w:rsidRDefault="00BC5FCE" w:rsidP="00BC5FCE">
            <w:pPr>
              <w:spacing w:after="0"/>
              <w:jc w:val="center"/>
              <w:rPr>
                <w:rFonts w:eastAsia="Times New Roman" w:cs="Calibri"/>
                <w:b/>
                <w:bCs/>
                <w:color w:val="000000"/>
                <w:sz w:val="20"/>
                <w:szCs w:val="20"/>
                <w:lang w:val="fr-FR" w:eastAsia="fr-FR"/>
              </w:rPr>
            </w:pPr>
            <w:r w:rsidRPr="005209A6">
              <w:rPr>
                <w:rFonts w:eastAsia="Times New Roman" w:cs="Calibri"/>
                <w:b/>
                <w:bCs/>
                <w:color w:val="000000"/>
                <w:sz w:val="20"/>
                <w:szCs w:val="20"/>
                <w:lang w:val="fr-FR" w:eastAsia="fr-FR"/>
              </w:rPr>
              <w:t xml:space="preserve">Pixel count </w:t>
            </w:r>
          </w:p>
        </w:tc>
        <w:tc>
          <w:tcPr>
            <w:tcW w:w="2241" w:type="dxa"/>
            <w:tcBorders>
              <w:top w:val="single" w:sz="4" w:space="0" w:color="auto"/>
              <w:left w:val="nil"/>
              <w:bottom w:val="single" w:sz="4" w:space="0" w:color="auto"/>
              <w:right w:val="single" w:sz="4" w:space="0" w:color="auto"/>
            </w:tcBorders>
            <w:shd w:val="clear" w:color="000000" w:fill="FCE4D6"/>
            <w:noWrap/>
            <w:vAlign w:val="bottom"/>
            <w:hideMark/>
          </w:tcPr>
          <w:p w14:paraId="7CE2E4CE" w14:textId="77777777" w:rsidR="00BC5FCE" w:rsidRPr="005209A6" w:rsidRDefault="00BC5FCE" w:rsidP="00BC5FCE">
            <w:pPr>
              <w:spacing w:after="0"/>
              <w:jc w:val="left"/>
              <w:rPr>
                <w:rFonts w:eastAsia="Times New Roman" w:cs="Calibri"/>
                <w:sz w:val="20"/>
                <w:szCs w:val="20"/>
                <w:lang w:val="fr-FR" w:eastAsia="fr-FR"/>
              </w:rPr>
            </w:pPr>
            <w:proofErr w:type="spellStart"/>
            <w:r w:rsidRPr="005209A6">
              <w:rPr>
                <w:rFonts w:eastAsia="Times New Roman" w:cs="Calibri"/>
                <w:sz w:val="20"/>
                <w:szCs w:val="20"/>
                <w:lang w:val="fr-FR" w:eastAsia="fr-FR"/>
              </w:rPr>
              <w:t>Map</w:t>
            </w:r>
            <w:proofErr w:type="spellEnd"/>
            <w:r w:rsidRPr="005209A6">
              <w:rPr>
                <w:rFonts w:eastAsia="Times New Roman" w:cs="Calibri"/>
                <w:sz w:val="20"/>
                <w:szCs w:val="20"/>
                <w:lang w:val="fr-FR" w:eastAsia="fr-FR"/>
              </w:rPr>
              <w:t xml:space="preserve"> (ha)</w:t>
            </w:r>
          </w:p>
        </w:tc>
        <w:tc>
          <w:tcPr>
            <w:tcW w:w="425" w:type="dxa"/>
            <w:tcBorders>
              <w:top w:val="nil"/>
              <w:left w:val="nil"/>
              <w:bottom w:val="nil"/>
              <w:right w:val="nil"/>
            </w:tcBorders>
            <w:shd w:val="clear" w:color="000000" w:fill="FFFFFF"/>
            <w:noWrap/>
            <w:vAlign w:val="bottom"/>
            <w:hideMark/>
          </w:tcPr>
          <w:p w14:paraId="2770BAD5" w14:textId="77777777" w:rsidR="00BC5FCE" w:rsidRPr="006E5443" w:rsidRDefault="00BC5FCE" w:rsidP="00BC5FCE">
            <w:pPr>
              <w:spacing w:after="0"/>
              <w:jc w:val="left"/>
              <w:rPr>
                <w:rFonts w:eastAsia="Times New Roman" w:cs="Calibri"/>
                <w:lang w:val="fr-FR" w:eastAsia="fr-FR"/>
              </w:rPr>
            </w:pPr>
            <w:r w:rsidRPr="006E5443">
              <w:rPr>
                <w:rFonts w:eastAsia="Times New Roman" w:cs="Calibri"/>
                <w:lang w:val="fr-FR" w:eastAsia="fr-FR"/>
              </w:rPr>
              <w:t> </w:t>
            </w:r>
          </w:p>
        </w:tc>
        <w:tc>
          <w:tcPr>
            <w:tcW w:w="1843" w:type="dxa"/>
            <w:tcBorders>
              <w:top w:val="single" w:sz="4" w:space="0" w:color="auto"/>
              <w:left w:val="single" w:sz="4" w:space="0" w:color="auto"/>
              <w:bottom w:val="single" w:sz="4" w:space="0" w:color="auto"/>
              <w:right w:val="single" w:sz="4" w:space="0" w:color="auto"/>
            </w:tcBorders>
            <w:shd w:val="clear" w:color="000000" w:fill="FCE4D6"/>
            <w:noWrap/>
            <w:hideMark/>
          </w:tcPr>
          <w:p w14:paraId="2ABC4AEE" w14:textId="66479869" w:rsidR="00BC5FCE" w:rsidRPr="003E10E5"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1 219 789,50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1493663A" w14:textId="63AED10E" w:rsidR="00BC5FCE" w:rsidRPr="00C03E4E"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17 999,20 </w:t>
            </w:r>
          </w:p>
        </w:tc>
        <w:tc>
          <w:tcPr>
            <w:tcW w:w="1732" w:type="dxa"/>
            <w:tcBorders>
              <w:top w:val="single" w:sz="4" w:space="0" w:color="auto"/>
              <w:left w:val="nil"/>
              <w:bottom w:val="single" w:sz="4" w:space="0" w:color="auto"/>
              <w:right w:val="single" w:sz="4" w:space="0" w:color="auto"/>
            </w:tcBorders>
            <w:shd w:val="clear" w:color="000000" w:fill="FCE4D6"/>
            <w:noWrap/>
            <w:hideMark/>
          </w:tcPr>
          <w:p w14:paraId="75C589C5" w14:textId="4496E8EB" w:rsidR="00BC5FCE" w:rsidRPr="00C03E4E"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22 928,17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36434E71" w14:textId="6C72493F" w:rsidR="00BC5FCE" w:rsidRPr="00C03E4E"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10 235,19 </w:t>
            </w:r>
          </w:p>
        </w:tc>
        <w:tc>
          <w:tcPr>
            <w:tcW w:w="1559" w:type="dxa"/>
            <w:tcBorders>
              <w:top w:val="single" w:sz="4" w:space="0" w:color="auto"/>
              <w:left w:val="nil"/>
              <w:bottom w:val="single" w:sz="4" w:space="0" w:color="auto"/>
              <w:right w:val="single" w:sz="4" w:space="0" w:color="auto"/>
            </w:tcBorders>
            <w:shd w:val="clear" w:color="000000" w:fill="FCE4D6"/>
            <w:noWrap/>
            <w:hideMark/>
          </w:tcPr>
          <w:p w14:paraId="4F2512E7" w14:textId="7770F9D5" w:rsidR="00BC5FCE" w:rsidRPr="00C03E4E"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90 895,39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5C52F731" w14:textId="442D5BA3" w:rsidR="00BC5FCE" w:rsidRPr="00C03E4E"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105 246,76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75E1F361" w14:textId="1B214E6A" w:rsidR="00BC5FCE" w:rsidRPr="00475187"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938,46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7842D59C" w14:textId="67C9F5F2" w:rsidR="00BC5FCE" w:rsidRPr="00475187"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3709A7CD" w14:textId="49ED4305" w:rsidR="00BC5FCE" w:rsidRPr="00475187"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206 891,59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08772D22" w14:textId="2E30E531" w:rsidR="00BC5FCE" w:rsidRPr="00475187" w:rsidRDefault="00BC5FCE" w:rsidP="00BC5FCE">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8 193 732,15 </w:t>
            </w:r>
          </w:p>
        </w:tc>
      </w:tr>
      <w:tr w:rsidR="00B1558E" w:rsidRPr="006E5443" w14:paraId="2CE2B082"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46FE684E" w14:textId="77777777" w:rsidR="00BC5FCE" w:rsidRPr="005209A6" w:rsidRDefault="00BC5FCE" w:rsidP="00BC5FCE">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28F4425E" w14:textId="77777777" w:rsidR="00BC5FCE" w:rsidRPr="005209A6" w:rsidRDefault="00BC5FCE" w:rsidP="00BC5FCE">
            <w:pPr>
              <w:spacing w:after="0"/>
              <w:jc w:val="left"/>
              <w:rPr>
                <w:rFonts w:eastAsia="Times New Roman" w:cs="Calibri"/>
                <w:sz w:val="20"/>
                <w:szCs w:val="20"/>
                <w:lang w:val="fr-FR" w:eastAsia="fr-FR"/>
              </w:rPr>
            </w:pPr>
            <w:proofErr w:type="spellStart"/>
            <w:r w:rsidRPr="005209A6">
              <w:rPr>
                <w:rFonts w:eastAsia="Times New Roman" w:cs="Calibri"/>
                <w:sz w:val="20"/>
                <w:szCs w:val="20"/>
                <w:lang w:val="fr-FR" w:eastAsia="fr-FR"/>
              </w:rPr>
              <w:t>Map</w:t>
            </w:r>
            <w:proofErr w:type="spellEnd"/>
            <w:r w:rsidRPr="005209A6">
              <w:rPr>
                <w:rFonts w:eastAsia="Times New Roman" w:cs="Calibri"/>
                <w:sz w:val="20"/>
                <w:szCs w:val="20"/>
                <w:lang w:val="fr-FR" w:eastAsia="fr-FR"/>
              </w:rPr>
              <w:t xml:space="preserve"> (%)</w:t>
            </w:r>
          </w:p>
        </w:tc>
        <w:tc>
          <w:tcPr>
            <w:tcW w:w="425" w:type="dxa"/>
            <w:tcBorders>
              <w:top w:val="nil"/>
              <w:left w:val="nil"/>
              <w:bottom w:val="nil"/>
              <w:right w:val="nil"/>
            </w:tcBorders>
            <w:shd w:val="clear" w:color="000000" w:fill="FFFFFF"/>
            <w:noWrap/>
            <w:vAlign w:val="bottom"/>
            <w:hideMark/>
          </w:tcPr>
          <w:p w14:paraId="3DA2D54F" w14:textId="77777777" w:rsidR="00BC5FCE" w:rsidRPr="006E5443" w:rsidRDefault="00BC5FCE" w:rsidP="00BC5FCE">
            <w:pPr>
              <w:spacing w:after="0"/>
              <w:jc w:val="left"/>
              <w:rPr>
                <w:rFonts w:eastAsia="Times New Roman" w:cs="Calibri"/>
                <w:lang w:val="fr-FR" w:eastAsia="fr-FR"/>
              </w:rPr>
            </w:pPr>
            <w:r w:rsidRPr="006E5443">
              <w:rPr>
                <w:rFonts w:eastAsia="Times New Roman" w:cs="Calibri"/>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2ADE0447" w14:textId="24D5627E"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0,12 </w:t>
            </w:r>
          </w:p>
        </w:tc>
        <w:tc>
          <w:tcPr>
            <w:tcW w:w="1843" w:type="dxa"/>
            <w:tcBorders>
              <w:top w:val="nil"/>
              <w:left w:val="nil"/>
              <w:bottom w:val="single" w:sz="4" w:space="0" w:color="auto"/>
              <w:right w:val="single" w:sz="4" w:space="0" w:color="auto"/>
            </w:tcBorders>
            <w:shd w:val="clear" w:color="auto" w:fill="auto"/>
            <w:noWrap/>
            <w:hideMark/>
          </w:tcPr>
          <w:p w14:paraId="2256E3B3" w14:textId="29303F83"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0,00 </w:t>
            </w:r>
          </w:p>
        </w:tc>
        <w:tc>
          <w:tcPr>
            <w:tcW w:w="1732" w:type="dxa"/>
            <w:tcBorders>
              <w:top w:val="nil"/>
              <w:left w:val="nil"/>
              <w:bottom w:val="single" w:sz="4" w:space="0" w:color="auto"/>
              <w:right w:val="single" w:sz="4" w:space="0" w:color="auto"/>
            </w:tcBorders>
            <w:shd w:val="clear" w:color="auto" w:fill="auto"/>
            <w:noWrap/>
            <w:hideMark/>
          </w:tcPr>
          <w:p w14:paraId="7A69FD93" w14:textId="3B013FDC"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4F31EF68" w14:textId="39FBA866"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0,00 </w:t>
            </w:r>
          </w:p>
        </w:tc>
        <w:tc>
          <w:tcPr>
            <w:tcW w:w="1559" w:type="dxa"/>
            <w:tcBorders>
              <w:top w:val="nil"/>
              <w:left w:val="nil"/>
              <w:bottom w:val="single" w:sz="4" w:space="0" w:color="auto"/>
              <w:right w:val="single" w:sz="4" w:space="0" w:color="auto"/>
            </w:tcBorders>
            <w:shd w:val="clear" w:color="auto" w:fill="auto"/>
            <w:noWrap/>
            <w:hideMark/>
          </w:tcPr>
          <w:p w14:paraId="49BA3E20" w14:textId="067823DB"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0,01 </w:t>
            </w:r>
          </w:p>
        </w:tc>
        <w:tc>
          <w:tcPr>
            <w:tcW w:w="1701" w:type="dxa"/>
            <w:tcBorders>
              <w:top w:val="nil"/>
              <w:left w:val="nil"/>
              <w:bottom w:val="single" w:sz="4" w:space="0" w:color="auto"/>
              <w:right w:val="single" w:sz="4" w:space="0" w:color="auto"/>
            </w:tcBorders>
            <w:shd w:val="clear" w:color="auto" w:fill="auto"/>
            <w:noWrap/>
            <w:hideMark/>
          </w:tcPr>
          <w:p w14:paraId="08EE2732" w14:textId="4A043105"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0,01 </w:t>
            </w:r>
          </w:p>
        </w:tc>
        <w:tc>
          <w:tcPr>
            <w:tcW w:w="1701" w:type="dxa"/>
            <w:tcBorders>
              <w:top w:val="nil"/>
              <w:left w:val="nil"/>
              <w:bottom w:val="single" w:sz="4" w:space="0" w:color="auto"/>
              <w:right w:val="single" w:sz="4" w:space="0" w:color="auto"/>
            </w:tcBorders>
            <w:shd w:val="clear" w:color="auto" w:fill="auto"/>
            <w:noWrap/>
            <w:hideMark/>
          </w:tcPr>
          <w:p w14:paraId="33626D46" w14:textId="1DD969F4"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6206F48A" w14:textId="38C28703"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   </w:t>
            </w:r>
          </w:p>
        </w:tc>
        <w:tc>
          <w:tcPr>
            <w:tcW w:w="1701" w:type="dxa"/>
            <w:tcBorders>
              <w:top w:val="nil"/>
              <w:left w:val="nil"/>
              <w:bottom w:val="single" w:sz="4" w:space="0" w:color="auto"/>
              <w:right w:val="single" w:sz="4" w:space="0" w:color="auto"/>
            </w:tcBorders>
            <w:shd w:val="clear" w:color="auto" w:fill="auto"/>
            <w:noWrap/>
            <w:hideMark/>
          </w:tcPr>
          <w:p w14:paraId="3FE0315E" w14:textId="19C261F9"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0,02 </w:t>
            </w:r>
          </w:p>
        </w:tc>
        <w:tc>
          <w:tcPr>
            <w:tcW w:w="1843" w:type="dxa"/>
            <w:tcBorders>
              <w:top w:val="nil"/>
              <w:left w:val="nil"/>
              <w:bottom w:val="single" w:sz="4" w:space="0" w:color="auto"/>
              <w:right w:val="single" w:sz="4" w:space="0" w:color="auto"/>
            </w:tcBorders>
            <w:shd w:val="clear" w:color="auto" w:fill="auto"/>
            <w:noWrap/>
            <w:hideMark/>
          </w:tcPr>
          <w:p w14:paraId="16D2B7D2" w14:textId="513545CD" w:rsidR="00BC5FCE" w:rsidRPr="003B2506" w:rsidRDefault="00BC5FCE" w:rsidP="00BC5FCE">
            <w:pPr>
              <w:spacing w:after="0"/>
              <w:jc w:val="right"/>
              <w:rPr>
                <w:rFonts w:eastAsia="Times New Roman" w:cs="Calibri"/>
                <w:sz w:val="20"/>
                <w:szCs w:val="20"/>
                <w:lang w:val="fr-FR" w:eastAsia="fr-FR"/>
              </w:rPr>
            </w:pPr>
            <w:r w:rsidRPr="003256E0">
              <w:rPr>
                <w:sz w:val="20"/>
                <w:szCs w:val="20"/>
              </w:rPr>
              <w:t xml:space="preserve"> 0,83 </w:t>
            </w:r>
          </w:p>
        </w:tc>
      </w:tr>
      <w:tr w:rsidR="00D902A5" w:rsidRPr="006E5443" w14:paraId="33791034" w14:textId="77777777" w:rsidTr="00C95898">
        <w:trPr>
          <w:trHeight w:val="300"/>
        </w:trPr>
        <w:tc>
          <w:tcPr>
            <w:tcW w:w="1440" w:type="dxa"/>
            <w:tcBorders>
              <w:top w:val="nil"/>
              <w:left w:val="nil"/>
              <w:bottom w:val="nil"/>
              <w:right w:val="nil"/>
            </w:tcBorders>
            <w:shd w:val="clear" w:color="000000" w:fill="FFFFFF"/>
            <w:noWrap/>
            <w:vAlign w:val="bottom"/>
            <w:hideMark/>
          </w:tcPr>
          <w:p w14:paraId="0F9A2E11"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2241" w:type="dxa"/>
            <w:tcBorders>
              <w:top w:val="nil"/>
              <w:left w:val="nil"/>
              <w:bottom w:val="nil"/>
              <w:right w:val="nil"/>
            </w:tcBorders>
            <w:shd w:val="clear" w:color="000000" w:fill="FFFFFF"/>
            <w:noWrap/>
            <w:vAlign w:val="bottom"/>
            <w:hideMark/>
          </w:tcPr>
          <w:p w14:paraId="28E5F68D"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193057CA"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000000" w:fill="FFFFFF"/>
            <w:noWrap/>
            <w:vAlign w:val="bottom"/>
            <w:hideMark/>
          </w:tcPr>
          <w:p w14:paraId="6EA4AEAE"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3ECE424C"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32" w:type="dxa"/>
            <w:tcBorders>
              <w:top w:val="nil"/>
              <w:left w:val="nil"/>
              <w:bottom w:val="nil"/>
              <w:right w:val="nil"/>
            </w:tcBorders>
            <w:shd w:val="clear" w:color="000000" w:fill="FFFFFF"/>
            <w:noWrap/>
            <w:vAlign w:val="bottom"/>
            <w:hideMark/>
          </w:tcPr>
          <w:p w14:paraId="09D22578"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5DF4277C"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559" w:type="dxa"/>
            <w:tcBorders>
              <w:top w:val="nil"/>
              <w:left w:val="nil"/>
              <w:bottom w:val="nil"/>
              <w:right w:val="nil"/>
            </w:tcBorders>
            <w:shd w:val="clear" w:color="000000" w:fill="FFFFFF"/>
            <w:noWrap/>
            <w:vAlign w:val="bottom"/>
            <w:hideMark/>
          </w:tcPr>
          <w:p w14:paraId="7A9BB768"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42D7F82F"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7258F006"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58FD04EC"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7DB2BD8E"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4D1ED909"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r>
      <w:tr w:rsidR="00D902A5" w:rsidRPr="006E5443" w14:paraId="0FE9E013" w14:textId="77777777" w:rsidTr="00C95898">
        <w:trPr>
          <w:trHeight w:val="300"/>
        </w:trPr>
        <w:tc>
          <w:tcPr>
            <w:tcW w:w="1440" w:type="dxa"/>
            <w:tcBorders>
              <w:top w:val="nil"/>
              <w:left w:val="nil"/>
              <w:bottom w:val="nil"/>
              <w:right w:val="nil"/>
            </w:tcBorders>
            <w:shd w:val="clear" w:color="000000" w:fill="FFFFFF"/>
            <w:noWrap/>
            <w:vAlign w:val="bottom"/>
            <w:hideMark/>
          </w:tcPr>
          <w:p w14:paraId="466F5DE0"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2241" w:type="dxa"/>
            <w:tcBorders>
              <w:top w:val="nil"/>
              <w:left w:val="nil"/>
              <w:bottom w:val="nil"/>
              <w:right w:val="nil"/>
            </w:tcBorders>
            <w:shd w:val="clear" w:color="000000" w:fill="FFFFFF"/>
            <w:noWrap/>
            <w:vAlign w:val="bottom"/>
            <w:hideMark/>
          </w:tcPr>
          <w:p w14:paraId="3971430D"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49261A0C"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000000" w:fill="FFFFFF"/>
            <w:noWrap/>
            <w:vAlign w:val="bottom"/>
            <w:hideMark/>
          </w:tcPr>
          <w:p w14:paraId="55C20D68"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108940D3"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32" w:type="dxa"/>
            <w:tcBorders>
              <w:top w:val="nil"/>
              <w:left w:val="nil"/>
              <w:bottom w:val="nil"/>
              <w:right w:val="nil"/>
            </w:tcBorders>
            <w:shd w:val="clear" w:color="000000" w:fill="FFFFFF"/>
            <w:noWrap/>
            <w:vAlign w:val="bottom"/>
            <w:hideMark/>
          </w:tcPr>
          <w:p w14:paraId="7C88A3A8"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20FB6F66"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559" w:type="dxa"/>
            <w:tcBorders>
              <w:top w:val="nil"/>
              <w:left w:val="nil"/>
              <w:bottom w:val="nil"/>
              <w:right w:val="nil"/>
            </w:tcBorders>
            <w:shd w:val="clear" w:color="000000" w:fill="FFFFFF"/>
            <w:noWrap/>
            <w:vAlign w:val="bottom"/>
            <w:hideMark/>
          </w:tcPr>
          <w:p w14:paraId="68ED7032"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77F62DB0"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3A43BEFC"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5402A1BD"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0403A17C"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1A56D303"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r>
      <w:tr w:rsidR="00B1558E" w:rsidRPr="006E5443" w14:paraId="678EB7F8" w14:textId="77777777" w:rsidTr="00C95898">
        <w:trPr>
          <w:trHeight w:val="300"/>
        </w:trPr>
        <w:tc>
          <w:tcPr>
            <w:tcW w:w="144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1A460568" w14:textId="77777777" w:rsidR="00BA5F56" w:rsidRPr="00541B9E" w:rsidRDefault="00BA5F56" w:rsidP="00BA5F56">
            <w:pPr>
              <w:spacing w:after="0"/>
              <w:jc w:val="center"/>
              <w:rPr>
                <w:rFonts w:eastAsia="Times New Roman" w:cs="Calibri"/>
                <w:b/>
                <w:bCs/>
                <w:color w:val="000000"/>
                <w:sz w:val="20"/>
                <w:szCs w:val="20"/>
                <w:lang w:val="fr-FR" w:eastAsia="fr-FR"/>
              </w:rPr>
            </w:pPr>
            <w:proofErr w:type="spellStart"/>
            <w:r w:rsidRPr="00541B9E">
              <w:rPr>
                <w:rFonts w:eastAsia="Times New Roman" w:cs="Calibri"/>
                <w:b/>
                <w:bCs/>
                <w:color w:val="000000"/>
                <w:sz w:val="20"/>
                <w:szCs w:val="20"/>
                <w:lang w:val="fr-FR" w:eastAsia="fr-FR"/>
              </w:rPr>
              <w:t>Regression</w:t>
            </w:r>
            <w:proofErr w:type="spellEnd"/>
            <w:r w:rsidRPr="00541B9E">
              <w:rPr>
                <w:rFonts w:eastAsia="Times New Roman" w:cs="Calibri"/>
                <w:b/>
                <w:bCs/>
                <w:color w:val="000000"/>
                <w:sz w:val="20"/>
                <w:szCs w:val="20"/>
                <w:lang w:val="fr-FR" w:eastAsia="fr-FR"/>
              </w:rPr>
              <w:t xml:space="preserve"> </w:t>
            </w:r>
            <w:proofErr w:type="spellStart"/>
            <w:r w:rsidRPr="00541B9E">
              <w:rPr>
                <w:rFonts w:eastAsia="Times New Roman" w:cs="Calibri"/>
                <w:b/>
                <w:bCs/>
                <w:color w:val="000000"/>
                <w:sz w:val="20"/>
                <w:szCs w:val="20"/>
                <w:lang w:val="fr-FR" w:eastAsia="fr-FR"/>
              </w:rPr>
              <w:t>Estimator</w:t>
            </w:r>
            <w:proofErr w:type="spellEnd"/>
          </w:p>
        </w:tc>
        <w:tc>
          <w:tcPr>
            <w:tcW w:w="2241" w:type="dxa"/>
            <w:tcBorders>
              <w:top w:val="single" w:sz="4" w:space="0" w:color="auto"/>
              <w:left w:val="nil"/>
              <w:bottom w:val="single" w:sz="4" w:space="0" w:color="auto"/>
              <w:right w:val="single" w:sz="4" w:space="0" w:color="auto"/>
            </w:tcBorders>
            <w:shd w:val="clear" w:color="000000" w:fill="FCE4D6"/>
            <w:noWrap/>
            <w:vAlign w:val="bottom"/>
            <w:hideMark/>
          </w:tcPr>
          <w:p w14:paraId="0B4A2BB8" w14:textId="77777777" w:rsidR="00BA5F56" w:rsidRPr="00541B9E" w:rsidRDefault="00BA5F56" w:rsidP="00BA5F56">
            <w:pPr>
              <w:spacing w:after="0"/>
              <w:jc w:val="left"/>
              <w:rPr>
                <w:rFonts w:eastAsia="Times New Roman" w:cs="Calibri"/>
                <w:color w:val="000000"/>
                <w:sz w:val="20"/>
                <w:szCs w:val="20"/>
                <w:lang w:val="fr-FR" w:eastAsia="fr-FR"/>
              </w:rPr>
            </w:pPr>
            <w:proofErr w:type="spellStart"/>
            <w:r w:rsidRPr="00541B9E">
              <w:rPr>
                <w:rFonts w:eastAsia="Times New Roman" w:cs="Calibri"/>
                <w:color w:val="000000"/>
                <w:sz w:val="20"/>
                <w:szCs w:val="20"/>
                <w:lang w:val="fr-FR" w:eastAsia="fr-FR"/>
              </w:rPr>
              <w:t>Regression</w:t>
            </w:r>
            <w:proofErr w:type="spellEnd"/>
            <w:r w:rsidRPr="00541B9E">
              <w:rPr>
                <w:rFonts w:eastAsia="Times New Roman" w:cs="Calibri"/>
                <w:color w:val="000000"/>
                <w:sz w:val="20"/>
                <w:szCs w:val="20"/>
                <w:lang w:val="fr-FR" w:eastAsia="fr-FR"/>
              </w:rPr>
              <w:t xml:space="preserve"> </w:t>
            </w:r>
            <w:proofErr w:type="spellStart"/>
            <w:r w:rsidRPr="00541B9E">
              <w:rPr>
                <w:rFonts w:eastAsia="Times New Roman" w:cs="Calibri"/>
                <w:color w:val="000000"/>
                <w:sz w:val="20"/>
                <w:szCs w:val="20"/>
                <w:lang w:val="fr-FR" w:eastAsia="fr-FR"/>
              </w:rPr>
              <w:t>estimate</w:t>
            </w:r>
            <w:proofErr w:type="spellEnd"/>
          </w:p>
        </w:tc>
        <w:tc>
          <w:tcPr>
            <w:tcW w:w="425" w:type="dxa"/>
            <w:tcBorders>
              <w:top w:val="nil"/>
              <w:left w:val="nil"/>
              <w:bottom w:val="nil"/>
              <w:right w:val="nil"/>
            </w:tcBorders>
            <w:shd w:val="clear" w:color="000000" w:fill="FFFFFF"/>
            <w:noWrap/>
            <w:vAlign w:val="bottom"/>
            <w:hideMark/>
          </w:tcPr>
          <w:p w14:paraId="377BE984" w14:textId="77777777" w:rsidR="00BA5F56" w:rsidRPr="006E5443" w:rsidRDefault="00BA5F56" w:rsidP="00BA5F5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14:paraId="27BA4538" w14:textId="03C3BA18"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0,09 </w:t>
            </w:r>
          </w:p>
        </w:tc>
        <w:tc>
          <w:tcPr>
            <w:tcW w:w="1843" w:type="dxa"/>
            <w:tcBorders>
              <w:top w:val="single" w:sz="4" w:space="0" w:color="auto"/>
              <w:left w:val="nil"/>
              <w:bottom w:val="single" w:sz="4" w:space="0" w:color="auto"/>
              <w:right w:val="single" w:sz="4" w:space="0" w:color="auto"/>
            </w:tcBorders>
            <w:shd w:val="clear" w:color="auto" w:fill="auto"/>
            <w:noWrap/>
            <w:hideMark/>
          </w:tcPr>
          <w:p w14:paraId="2FFE4E23" w14:textId="06C6DE6C"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0,01 </w:t>
            </w:r>
          </w:p>
        </w:tc>
        <w:tc>
          <w:tcPr>
            <w:tcW w:w="1732" w:type="dxa"/>
            <w:tcBorders>
              <w:top w:val="single" w:sz="4" w:space="0" w:color="auto"/>
              <w:left w:val="nil"/>
              <w:bottom w:val="single" w:sz="4" w:space="0" w:color="auto"/>
              <w:right w:val="single" w:sz="4" w:space="0" w:color="auto"/>
            </w:tcBorders>
            <w:shd w:val="clear" w:color="auto" w:fill="auto"/>
            <w:noWrap/>
            <w:hideMark/>
          </w:tcPr>
          <w:p w14:paraId="4A08518E" w14:textId="164F9573"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0,01 </w:t>
            </w:r>
          </w:p>
        </w:tc>
        <w:tc>
          <w:tcPr>
            <w:tcW w:w="1701" w:type="dxa"/>
            <w:tcBorders>
              <w:top w:val="single" w:sz="4" w:space="0" w:color="auto"/>
              <w:left w:val="nil"/>
              <w:bottom w:val="single" w:sz="4" w:space="0" w:color="auto"/>
              <w:right w:val="single" w:sz="4" w:space="0" w:color="auto"/>
            </w:tcBorders>
            <w:shd w:val="clear" w:color="auto" w:fill="auto"/>
            <w:noWrap/>
            <w:hideMark/>
          </w:tcPr>
          <w:p w14:paraId="3C2DA14F" w14:textId="062529CF"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559" w:type="dxa"/>
            <w:tcBorders>
              <w:top w:val="single" w:sz="4" w:space="0" w:color="auto"/>
              <w:left w:val="nil"/>
              <w:bottom w:val="single" w:sz="4" w:space="0" w:color="auto"/>
              <w:right w:val="single" w:sz="4" w:space="0" w:color="auto"/>
            </w:tcBorders>
            <w:shd w:val="clear" w:color="auto" w:fill="auto"/>
            <w:noWrap/>
            <w:hideMark/>
          </w:tcPr>
          <w:p w14:paraId="3D921CAE" w14:textId="5AC1932F"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0,01 </w:t>
            </w:r>
          </w:p>
        </w:tc>
        <w:tc>
          <w:tcPr>
            <w:tcW w:w="1701" w:type="dxa"/>
            <w:tcBorders>
              <w:top w:val="single" w:sz="4" w:space="0" w:color="auto"/>
              <w:left w:val="nil"/>
              <w:bottom w:val="single" w:sz="4" w:space="0" w:color="auto"/>
              <w:right w:val="single" w:sz="4" w:space="0" w:color="auto"/>
            </w:tcBorders>
            <w:shd w:val="clear" w:color="auto" w:fill="auto"/>
            <w:noWrap/>
            <w:hideMark/>
          </w:tcPr>
          <w:p w14:paraId="296315E8" w14:textId="4F3859A0"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0,01 </w:t>
            </w:r>
          </w:p>
        </w:tc>
        <w:tc>
          <w:tcPr>
            <w:tcW w:w="1701" w:type="dxa"/>
            <w:tcBorders>
              <w:top w:val="single" w:sz="4" w:space="0" w:color="auto"/>
              <w:left w:val="nil"/>
              <w:bottom w:val="single" w:sz="4" w:space="0" w:color="auto"/>
              <w:right w:val="single" w:sz="4" w:space="0" w:color="auto"/>
            </w:tcBorders>
            <w:shd w:val="clear" w:color="auto" w:fill="auto"/>
            <w:noWrap/>
            <w:hideMark/>
          </w:tcPr>
          <w:p w14:paraId="594C1ED3" w14:textId="3FD32A03"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0,01 </w:t>
            </w:r>
          </w:p>
        </w:tc>
        <w:tc>
          <w:tcPr>
            <w:tcW w:w="1701" w:type="dxa"/>
            <w:tcBorders>
              <w:top w:val="single" w:sz="4" w:space="0" w:color="auto"/>
              <w:left w:val="nil"/>
              <w:bottom w:val="single" w:sz="4" w:space="0" w:color="auto"/>
              <w:right w:val="single" w:sz="4" w:space="0" w:color="auto"/>
            </w:tcBorders>
            <w:shd w:val="clear" w:color="auto" w:fill="auto"/>
            <w:noWrap/>
            <w:hideMark/>
          </w:tcPr>
          <w:p w14:paraId="584771AC" w14:textId="22FF9B98"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N/A </w:t>
            </w:r>
          </w:p>
        </w:tc>
        <w:tc>
          <w:tcPr>
            <w:tcW w:w="1701" w:type="dxa"/>
            <w:tcBorders>
              <w:top w:val="single" w:sz="4" w:space="0" w:color="auto"/>
              <w:left w:val="nil"/>
              <w:bottom w:val="single" w:sz="4" w:space="0" w:color="auto"/>
              <w:right w:val="single" w:sz="4" w:space="0" w:color="auto"/>
            </w:tcBorders>
            <w:shd w:val="clear" w:color="auto" w:fill="auto"/>
            <w:noWrap/>
            <w:hideMark/>
          </w:tcPr>
          <w:p w14:paraId="47E0B856" w14:textId="4300DC47"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0,03 </w:t>
            </w:r>
          </w:p>
        </w:tc>
        <w:tc>
          <w:tcPr>
            <w:tcW w:w="1843" w:type="dxa"/>
            <w:tcBorders>
              <w:top w:val="single" w:sz="4" w:space="0" w:color="auto"/>
              <w:left w:val="nil"/>
              <w:bottom w:val="single" w:sz="4" w:space="0" w:color="auto"/>
              <w:right w:val="single" w:sz="4" w:space="0" w:color="auto"/>
            </w:tcBorders>
            <w:shd w:val="clear" w:color="auto" w:fill="auto"/>
            <w:noWrap/>
            <w:hideMark/>
          </w:tcPr>
          <w:p w14:paraId="130CA7D1" w14:textId="130F6344"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0,82 </w:t>
            </w:r>
          </w:p>
        </w:tc>
      </w:tr>
      <w:tr w:rsidR="00B1558E" w:rsidRPr="006E5443" w14:paraId="40E9AFB6"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69348407" w14:textId="77777777" w:rsidR="00BA5F56" w:rsidRPr="00541B9E" w:rsidRDefault="00BA5F56" w:rsidP="00BA5F56">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1EB9DFB4" w14:textId="77777777" w:rsidR="00BA5F56" w:rsidRPr="00541B9E" w:rsidRDefault="00BA5F56" w:rsidP="00BA5F56">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xml:space="preserve">Variance </w:t>
            </w:r>
          </w:p>
        </w:tc>
        <w:tc>
          <w:tcPr>
            <w:tcW w:w="425" w:type="dxa"/>
            <w:tcBorders>
              <w:top w:val="nil"/>
              <w:left w:val="nil"/>
              <w:bottom w:val="nil"/>
              <w:right w:val="nil"/>
            </w:tcBorders>
            <w:shd w:val="clear" w:color="000000" w:fill="FFFFFF"/>
            <w:noWrap/>
            <w:vAlign w:val="bottom"/>
            <w:hideMark/>
          </w:tcPr>
          <w:p w14:paraId="5BC7CA17" w14:textId="77777777" w:rsidR="00BA5F56" w:rsidRPr="006E5443" w:rsidRDefault="00BA5F56" w:rsidP="00BA5F5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1AA0BC0F" w14:textId="505FE884"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843" w:type="dxa"/>
            <w:tcBorders>
              <w:top w:val="nil"/>
              <w:left w:val="nil"/>
              <w:bottom w:val="single" w:sz="4" w:space="0" w:color="auto"/>
              <w:right w:val="single" w:sz="4" w:space="0" w:color="auto"/>
            </w:tcBorders>
            <w:shd w:val="clear" w:color="auto" w:fill="auto"/>
            <w:noWrap/>
            <w:hideMark/>
          </w:tcPr>
          <w:p w14:paraId="235B4DEA" w14:textId="0A67EE5E"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32" w:type="dxa"/>
            <w:tcBorders>
              <w:top w:val="nil"/>
              <w:left w:val="nil"/>
              <w:bottom w:val="single" w:sz="4" w:space="0" w:color="auto"/>
              <w:right w:val="single" w:sz="4" w:space="0" w:color="auto"/>
            </w:tcBorders>
            <w:shd w:val="clear" w:color="auto" w:fill="auto"/>
            <w:noWrap/>
            <w:hideMark/>
          </w:tcPr>
          <w:p w14:paraId="00C8C1E9" w14:textId="50303A87"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30C3A817" w14:textId="65423797"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559" w:type="dxa"/>
            <w:tcBorders>
              <w:top w:val="nil"/>
              <w:left w:val="nil"/>
              <w:bottom w:val="single" w:sz="4" w:space="0" w:color="auto"/>
              <w:right w:val="single" w:sz="4" w:space="0" w:color="auto"/>
            </w:tcBorders>
            <w:shd w:val="clear" w:color="auto" w:fill="auto"/>
            <w:noWrap/>
            <w:hideMark/>
          </w:tcPr>
          <w:p w14:paraId="5D1446C8" w14:textId="385B80EF"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6DEC567C" w14:textId="296E2BF0"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1EBEC3E4" w14:textId="02986B3C"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176DCA96" w14:textId="2C56967E"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N/A </w:t>
            </w:r>
          </w:p>
        </w:tc>
        <w:tc>
          <w:tcPr>
            <w:tcW w:w="1701" w:type="dxa"/>
            <w:tcBorders>
              <w:top w:val="nil"/>
              <w:left w:val="nil"/>
              <w:bottom w:val="single" w:sz="4" w:space="0" w:color="auto"/>
              <w:right w:val="single" w:sz="4" w:space="0" w:color="auto"/>
            </w:tcBorders>
            <w:shd w:val="clear" w:color="auto" w:fill="auto"/>
            <w:noWrap/>
            <w:hideMark/>
          </w:tcPr>
          <w:p w14:paraId="6A019E47" w14:textId="10D8345F"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   </w:t>
            </w:r>
          </w:p>
        </w:tc>
        <w:tc>
          <w:tcPr>
            <w:tcW w:w="1843" w:type="dxa"/>
            <w:tcBorders>
              <w:top w:val="nil"/>
              <w:left w:val="nil"/>
              <w:bottom w:val="single" w:sz="4" w:space="0" w:color="auto"/>
              <w:right w:val="single" w:sz="4" w:space="0" w:color="auto"/>
            </w:tcBorders>
            <w:shd w:val="clear" w:color="auto" w:fill="auto"/>
            <w:noWrap/>
            <w:hideMark/>
          </w:tcPr>
          <w:p w14:paraId="5B21F610" w14:textId="515DEDC3"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r>
      <w:tr w:rsidR="00B1558E" w:rsidRPr="006E5443" w14:paraId="7D39D3CC"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6006A22C" w14:textId="77777777" w:rsidR="00BA5F56" w:rsidRPr="00541B9E" w:rsidRDefault="00BA5F56" w:rsidP="00BA5F56">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79884FA4" w14:textId="77777777" w:rsidR="00BA5F56" w:rsidRPr="00541B9E" w:rsidRDefault="00BA5F56" w:rsidP="00BA5F56">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xml:space="preserve">Standard </w:t>
            </w:r>
            <w:proofErr w:type="spellStart"/>
            <w:r w:rsidRPr="00541B9E">
              <w:rPr>
                <w:rFonts w:eastAsia="Times New Roman" w:cs="Calibri"/>
                <w:color w:val="000000"/>
                <w:sz w:val="20"/>
                <w:szCs w:val="20"/>
                <w:lang w:val="fr-FR" w:eastAsia="fr-FR"/>
              </w:rPr>
              <w:t>Error</w:t>
            </w:r>
            <w:proofErr w:type="spellEnd"/>
          </w:p>
        </w:tc>
        <w:tc>
          <w:tcPr>
            <w:tcW w:w="425" w:type="dxa"/>
            <w:tcBorders>
              <w:top w:val="nil"/>
              <w:left w:val="nil"/>
              <w:bottom w:val="nil"/>
              <w:right w:val="nil"/>
            </w:tcBorders>
            <w:shd w:val="clear" w:color="000000" w:fill="FFFFFF"/>
            <w:noWrap/>
            <w:vAlign w:val="bottom"/>
            <w:hideMark/>
          </w:tcPr>
          <w:p w14:paraId="7D6448BA" w14:textId="77777777" w:rsidR="00BA5F56" w:rsidRPr="006E5443" w:rsidRDefault="00BA5F56" w:rsidP="00BA5F5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0B46F50B" w14:textId="1B773619"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0,01 </w:t>
            </w:r>
          </w:p>
        </w:tc>
        <w:tc>
          <w:tcPr>
            <w:tcW w:w="1843" w:type="dxa"/>
            <w:tcBorders>
              <w:top w:val="nil"/>
              <w:left w:val="nil"/>
              <w:bottom w:val="single" w:sz="4" w:space="0" w:color="auto"/>
              <w:right w:val="single" w:sz="4" w:space="0" w:color="auto"/>
            </w:tcBorders>
            <w:shd w:val="clear" w:color="auto" w:fill="auto"/>
            <w:noWrap/>
            <w:hideMark/>
          </w:tcPr>
          <w:p w14:paraId="3C336902" w14:textId="476311E8"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32" w:type="dxa"/>
            <w:tcBorders>
              <w:top w:val="nil"/>
              <w:left w:val="nil"/>
              <w:bottom w:val="single" w:sz="4" w:space="0" w:color="auto"/>
              <w:right w:val="single" w:sz="4" w:space="0" w:color="auto"/>
            </w:tcBorders>
            <w:shd w:val="clear" w:color="auto" w:fill="auto"/>
            <w:noWrap/>
            <w:hideMark/>
          </w:tcPr>
          <w:p w14:paraId="1B504C8B" w14:textId="3EB2CD4B"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729529AA" w14:textId="6C7A922E"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559" w:type="dxa"/>
            <w:tcBorders>
              <w:top w:val="nil"/>
              <w:left w:val="nil"/>
              <w:bottom w:val="single" w:sz="4" w:space="0" w:color="auto"/>
              <w:right w:val="single" w:sz="4" w:space="0" w:color="auto"/>
            </w:tcBorders>
            <w:shd w:val="clear" w:color="auto" w:fill="auto"/>
            <w:noWrap/>
            <w:hideMark/>
          </w:tcPr>
          <w:p w14:paraId="5F6C4F4C" w14:textId="3546EA0B"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592B1037" w14:textId="7C8D813B"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641A069D" w14:textId="5BA3C173"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557C9FCF" w14:textId="34412CEC"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N/A </w:t>
            </w:r>
          </w:p>
        </w:tc>
        <w:tc>
          <w:tcPr>
            <w:tcW w:w="1701" w:type="dxa"/>
            <w:tcBorders>
              <w:top w:val="nil"/>
              <w:left w:val="nil"/>
              <w:bottom w:val="single" w:sz="4" w:space="0" w:color="auto"/>
              <w:right w:val="single" w:sz="4" w:space="0" w:color="auto"/>
            </w:tcBorders>
            <w:shd w:val="clear" w:color="auto" w:fill="auto"/>
            <w:noWrap/>
            <w:hideMark/>
          </w:tcPr>
          <w:p w14:paraId="290B9BD2" w14:textId="436532E6"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   </w:t>
            </w:r>
          </w:p>
        </w:tc>
        <w:tc>
          <w:tcPr>
            <w:tcW w:w="1843" w:type="dxa"/>
            <w:tcBorders>
              <w:top w:val="nil"/>
              <w:left w:val="nil"/>
              <w:bottom w:val="single" w:sz="4" w:space="0" w:color="auto"/>
              <w:right w:val="single" w:sz="4" w:space="0" w:color="auto"/>
            </w:tcBorders>
            <w:shd w:val="clear" w:color="auto" w:fill="auto"/>
            <w:noWrap/>
            <w:hideMark/>
          </w:tcPr>
          <w:p w14:paraId="3D65960A" w14:textId="7EE5529D"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r>
      <w:tr w:rsidR="00B1558E" w:rsidRPr="006E5443" w14:paraId="371EA5DE"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2E7F34F8" w14:textId="77777777" w:rsidR="00BA5F56" w:rsidRPr="00541B9E" w:rsidRDefault="00BA5F56" w:rsidP="00BA5F56">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611FCB4F" w14:textId="77777777" w:rsidR="00BA5F56" w:rsidRPr="00541B9E" w:rsidRDefault="00BA5F56" w:rsidP="00BA5F56">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xml:space="preserve">95% Confidence </w:t>
            </w:r>
            <w:proofErr w:type="spellStart"/>
            <w:r w:rsidRPr="00541B9E">
              <w:rPr>
                <w:rFonts w:eastAsia="Times New Roman" w:cs="Calibri"/>
                <w:color w:val="000000"/>
                <w:sz w:val="20"/>
                <w:szCs w:val="20"/>
                <w:lang w:val="fr-FR" w:eastAsia="fr-FR"/>
              </w:rPr>
              <w:t>Interval</w:t>
            </w:r>
            <w:proofErr w:type="spellEnd"/>
          </w:p>
        </w:tc>
        <w:tc>
          <w:tcPr>
            <w:tcW w:w="425" w:type="dxa"/>
            <w:tcBorders>
              <w:top w:val="nil"/>
              <w:left w:val="nil"/>
              <w:bottom w:val="nil"/>
              <w:right w:val="nil"/>
            </w:tcBorders>
            <w:shd w:val="clear" w:color="000000" w:fill="FFFFFF"/>
            <w:noWrap/>
            <w:vAlign w:val="bottom"/>
            <w:hideMark/>
          </w:tcPr>
          <w:p w14:paraId="1BC77EE7" w14:textId="77777777" w:rsidR="00BA5F56" w:rsidRPr="006E5443" w:rsidRDefault="00BA5F56" w:rsidP="00BA5F5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4F5C184B" w14:textId="3E9F5C07"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0,01 </w:t>
            </w:r>
          </w:p>
        </w:tc>
        <w:tc>
          <w:tcPr>
            <w:tcW w:w="1843" w:type="dxa"/>
            <w:tcBorders>
              <w:top w:val="nil"/>
              <w:left w:val="nil"/>
              <w:bottom w:val="single" w:sz="4" w:space="0" w:color="auto"/>
              <w:right w:val="single" w:sz="4" w:space="0" w:color="auto"/>
            </w:tcBorders>
            <w:shd w:val="clear" w:color="auto" w:fill="auto"/>
            <w:noWrap/>
            <w:hideMark/>
          </w:tcPr>
          <w:p w14:paraId="1B1CCDD0" w14:textId="029A504A"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32" w:type="dxa"/>
            <w:tcBorders>
              <w:top w:val="nil"/>
              <w:left w:val="nil"/>
              <w:bottom w:val="single" w:sz="4" w:space="0" w:color="auto"/>
              <w:right w:val="single" w:sz="4" w:space="0" w:color="auto"/>
            </w:tcBorders>
            <w:shd w:val="clear" w:color="auto" w:fill="auto"/>
            <w:noWrap/>
            <w:hideMark/>
          </w:tcPr>
          <w:p w14:paraId="3B1072DD" w14:textId="7506CEE4"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01135B03" w14:textId="213C00E3"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559" w:type="dxa"/>
            <w:tcBorders>
              <w:top w:val="nil"/>
              <w:left w:val="nil"/>
              <w:bottom w:val="single" w:sz="4" w:space="0" w:color="auto"/>
              <w:right w:val="single" w:sz="4" w:space="0" w:color="auto"/>
            </w:tcBorders>
            <w:shd w:val="clear" w:color="auto" w:fill="auto"/>
            <w:noWrap/>
            <w:hideMark/>
          </w:tcPr>
          <w:p w14:paraId="5E972395" w14:textId="15FAB8D8"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673CEC63" w14:textId="4E91E8AC"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27456E6E" w14:textId="4E97DCC9"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c>
          <w:tcPr>
            <w:tcW w:w="1701" w:type="dxa"/>
            <w:tcBorders>
              <w:top w:val="nil"/>
              <w:left w:val="nil"/>
              <w:bottom w:val="single" w:sz="4" w:space="0" w:color="auto"/>
              <w:right w:val="single" w:sz="4" w:space="0" w:color="auto"/>
            </w:tcBorders>
            <w:shd w:val="clear" w:color="auto" w:fill="auto"/>
            <w:noWrap/>
            <w:hideMark/>
          </w:tcPr>
          <w:p w14:paraId="2DAA2AFC" w14:textId="32FDDDBE"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N/A </w:t>
            </w:r>
          </w:p>
        </w:tc>
        <w:tc>
          <w:tcPr>
            <w:tcW w:w="1701" w:type="dxa"/>
            <w:tcBorders>
              <w:top w:val="nil"/>
              <w:left w:val="nil"/>
              <w:bottom w:val="single" w:sz="4" w:space="0" w:color="auto"/>
              <w:right w:val="single" w:sz="4" w:space="0" w:color="auto"/>
            </w:tcBorders>
            <w:shd w:val="clear" w:color="auto" w:fill="auto"/>
            <w:noWrap/>
            <w:hideMark/>
          </w:tcPr>
          <w:p w14:paraId="743FC1C9" w14:textId="503089E1"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   </w:t>
            </w:r>
          </w:p>
        </w:tc>
        <w:tc>
          <w:tcPr>
            <w:tcW w:w="1843" w:type="dxa"/>
            <w:tcBorders>
              <w:top w:val="nil"/>
              <w:left w:val="nil"/>
              <w:bottom w:val="single" w:sz="4" w:space="0" w:color="auto"/>
              <w:right w:val="single" w:sz="4" w:space="0" w:color="auto"/>
            </w:tcBorders>
            <w:shd w:val="clear" w:color="auto" w:fill="auto"/>
            <w:noWrap/>
            <w:hideMark/>
          </w:tcPr>
          <w:p w14:paraId="4CFA3DB8" w14:textId="71265DFE" w:rsidR="00BA5F56" w:rsidRPr="003B2506" w:rsidRDefault="00BA5F56" w:rsidP="00BA5F56">
            <w:pPr>
              <w:spacing w:after="0"/>
              <w:jc w:val="right"/>
              <w:rPr>
                <w:rFonts w:eastAsia="Times New Roman" w:cs="Calibri"/>
                <w:sz w:val="20"/>
                <w:szCs w:val="20"/>
                <w:lang w:val="fr-FR" w:eastAsia="fr-FR"/>
              </w:rPr>
            </w:pPr>
            <w:r w:rsidRPr="003256E0">
              <w:rPr>
                <w:sz w:val="20"/>
                <w:szCs w:val="20"/>
              </w:rPr>
              <w:t xml:space="preserve"> 0,00 </w:t>
            </w:r>
          </w:p>
        </w:tc>
      </w:tr>
      <w:tr w:rsidR="00D902A5" w:rsidRPr="006E5443" w14:paraId="29C8E885"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2DCE1050" w14:textId="77777777" w:rsidR="00704706" w:rsidRPr="00541B9E" w:rsidRDefault="00704706" w:rsidP="00704706">
            <w:pPr>
              <w:spacing w:after="0"/>
              <w:jc w:val="left"/>
              <w:rPr>
                <w:rFonts w:eastAsia="Times New Roman" w:cs="Calibri"/>
                <w:b/>
                <w:bCs/>
                <w:color w:val="000000"/>
                <w:sz w:val="20"/>
                <w:szCs w:val="20"/>
                <w:lang w:val="fr-FR" w:eastAsia="fr-FR"/>
              </w:rPr>
            </w:pPr>
          </w:p>
        </w:tc>
        <w:tc>
          <w:tcPr>
            <w:tcW w:w="2241" w:type="dxa"/>
            <w:tcBorders>
              <w:top w:val="nil"/>
              <w:left w:val="nil"/>
              <w:bottom w:val="nil"/>
              <w:right w:val="nil"/>
            </w:tcBorders>
            <w:shd w:val="clear" w:color="000000" w:fill="FFFFFF"/>
            <w:noWrap/>
            <w:vAlign w:val="bottom"/>
            <w:hideMark/>
          </w:tcPr>
          <w:p w14:paraId="55549EA9" w14:textId="77777777" w:rsidR="00704706" w:rsidRPr="00541B9E" w:rsidRDefault="00704706" w:rsidP="00704706">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2A578BD1" w14:textId="77777777" w:rsidR="00704706" w:rsidRPr="006E5443" w:rsidRDefault="00704706" w:rsidP="00704706">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auto" w:fill="auto"/>
            <w:noWrap/>
            <w:hideMark/>
          </w:tcPr>
          <w:p w14:paraId="7B9BA345" w14:textId="77777777" w:rsidR="00704706" w:rsidRPr="003B2506" w:rsidRDefault="00704706" w:rsidP="00704706">
            <w:pPr>
              <w:spacing w:after="0"/>
              <w:jc w:val="right"/>
              <w:rPr>
                <w:rFonts w:eastAsia="Times New Roman" w:cs="Calibri"/>
                <w:color w:val="000000"/>
                <w:sz w:val="20"/>
                <w:szCs w:val="20"/>
                <w:lang w:val="fr-FR" w:eastAsia="fr-FR"/>
              </w:rPr>
            </w:pPr>
          </w:p>
        </w:tc>
        <w:tc>
          <w:tcPr>
            <w:tcW w:w="1843" w:type="dxa"/>
            <w:tcBorders>
              <w:top w:val="nil"/>
              <w:left w:val="nil"/>
              <w:bottom w:val="nil"/>
              <w:right w:val="nil"/>
            </w:tcBorders>
            <w:shd w:val="clear" w:color="auto" w:fill="auto"/>
            <w:noWrap/>
            <w:hideMark/>
          </w:tcPr>
          <w:p w14:paraId="1CD37FCF"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732" w:type="dxa"/>
            <w:tcBorders>
              <w:top w:val="nil"/>
              <w:left w:val="nil"/>
              <w:bottom w:val="nil"/>
              <w:right w:val="nil"/>
            </w:tcBorders>
            <w:shd w:val="clear" w:color="auto" w:fill="auto"/>
            <w:noWrap/>
            <w:hideMark/>
          </w:tcPr>
          <w:p w14:paraId="78DAF7D8"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hideMark/>
          </w:tcPr>
          <w:p w14:paraId="03631CE6"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559" w:type="dxa"/>
            <w:tcBorders>
              <w:top w:val="nil"/>
              <w:left w:val="nil"/>
              <w:bottom w:val="nil"/>
              <w:right w:val="nil"/>
            </w:tcBorders>
            <w:shd w:val="clear" w:color="auto" w:fill="auto"/>
            <w:noWrap/>
            <w:hideMark/>
          </w:tcPr>
          <w:p w14:paraId="0C5847C0"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hideMark/>
          </w:tcPr>
          <w:p w14:paraId="31C539F6"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hideMark/>
          </w:tcPr>
          <w:p w14:paraId="764D6875"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hideMark/>
          </w:tcPr>
          <w:p w14:paraId="12AD4565"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701" w:type="dxa"/>
            <w:tcBorders>
              <w:top w:val="nil"/>
              <w:left w:val="nil"/>
              <w:bottom w:val="nil"/>
              <w:right w:val="nil"/>
            </w:tcBorders>
            <w:shd w:val="clear" w:color="auto" w:fill="auto"/>
            <w:noWrap/>
            <w:hideMark/>
          </w:tcPr>
          <w:p w14:paraId="1C4BF4F5" w14:textId="77777777" w:rsidR="00704706" w:rsidRPr="003B2506" w:rsidRDefault="00704706" w:rsidP="00704706">
            <w:pPr>
              <w:spacing w:after="0"/>
              <w:jc w:val="right"/>
              <w:rPr>
                <w:rFonts w:ascii="Times New Roman" w:eastAsia="Times New Roman" w:hAnsi="Times New Roman"/>
                <w:sz w:val="20"/>
                <w:szCs w:val="20"/>
                <w:lang w:val="fr-FR" w:eastAsia="fr-FR"/>
              </w:rPr>
            </w:pPr>
          </w:p>
        </w:tc>
        <w:tc>
          <w:tcPr>
            <w:tcW w:w="1843" w:type="dxa"/>
            <w:tcBorders>
              <w:top w:val="nil"/>
              <w:left w:val="nil"/>
              <w:bottom w:val="nil"/>
              <w:right w:val="nil"/>
            </w:tcBorders>
            <w:shd w:val="clear" w:color="auto" w:fill="auto"/>
            <w:noWrap/>
            <w:hideMark/>
          </w:tcPr>
          <w:p w14:paraId="29011680" w14:textId="77777777" w:rsidR="00704706" w:rsidRPr="003B2506" w:rsidRDefault="00704706" w:rsidP="00704706">
            <w:pPr>
              <w:spacing w:after="0"/>
              <w:jc w:val="right"/>
              <w:rPr>
                <w:rFonts w:ascii="Times New Roman" w:eastAsia="Times New Roman" w:hAnsi="Times New Roman"/>
                <w:sz w:val="20"/>
                <w:szCs w:val="20"/>
                <w:lang w:val="fr-FR" w:eastAsia="fr-FR"/>
              </w:rPr>
            </w:pPr>
          </w:p>
        </w:tc>
      </w:tr>
      <w:tr w:rsidR="006D2F28" w:rsidRPr="006E5443" w14:paraId="454EEAA9"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1B8CFCC0" w14:textId="77777777" w:rsidR="00CF4629" w:rsidRPr="00541B9E" w:rsidRDefault="00CF4629" w:rsidP="00CF4629">
            <w:pPr>
              <w:spacing w:after="0"/>
              <w:jc w:val="left"/>
              <w:rPr>
                <w:rFonts w:eastAsia="Times New Roman" w:cs="Calibri"/>
                <w:b/>
                <w:bCs/>
                <w:color w:val="000000"/>
                <w:sz w:val="20"/>
                <w:szCs w:val="20"/>
                <w:lang w:val="fr-FR" w:eastAsia="fr-FR"/>
              </w:rPr>
            </w:pPr>
          </w:p>
        </w:tc>
        <w:tc>
          <w:tcPr>
            <w:tcW w:w="2241" w:type="dxa"/>
            <w:tcBorders>
              <w:top w:val="single" w:sz="4" w:space="0" w:color="auto"/>
              <w:left w:val="nil"/>
              <w:bottom w:val="single" w:sz="4" w:space="0" w:color="auto"/>
              <w:right w:val="single" w:sz="4" w:space="0" w:color="auto"/>
            </w:tcBorders>
            <w:shd w:val="clear" w:color="000000" w:fill="FCE4D6"/>
            <w:noWrap/>
            <w:vAlign w:val="bottom"/>
            <w:hideMark/>
          </w:tcPr>
          <w:p w14:paraId="0AC921B4" w14:textId="77777777" w:rsidR="00CF4629" w:rsidRPr="00541B9E" w:rsidRDefault="00CF4629" w:rsidP="00CF4629">
            <w:pPr>
              <w:spacing w:after="0"/>
              <w:jc w:val="left"/>
              <w:rPr>
                <w:rFonts w:eastAsia="Times New Roman" w:cs="Calibri"/>
                <w:color w:val="000000"/>
                <w:sz w:val="20"/>
                <w:szCs w:val="20"/>
                <w:lang w:val="en-US" w:eastAsia="fr-FR"/>
              </w:rPr>
            </w:pPr>
            <w:r w:rsidRPr="00541B9E">
              <w:rPr>
                <w:rFonts w:eastAsia="Times New Roman" w:cs="Calibri"/>
                <w:color w:val="000000"/>
                <w:sz w:val="20"/>
                <w:szCs w:val="20"/>
                <w:lang w:val="en-US" w:eastAsia="fr-FR"/>
              </w:rPr>
              <w:t xml:space="preserve">Regression </w:t>
            </w:r>
            <w:proofErr w:type="gramStart"/>
            <w:r w:rsidRPr="00541B9E">
              <w:rPr>
                <w:rFonts w:eastAsia="Times New Roman" w:cs="Calibri"/>
                <w:color w:val="000000"/>
                <w:sz w:val="20"/>
                <w:szCs w:val="20"/>
                <w:lang w:val="en-US" w:eastAsia="fr-FR"/>
              </w:rPr>
              <w:t>estimate</w:t>
            </w:r>
            <w:proofErr w:type="gramEnd"/>
            <w:r w:rsidRPr="00541B9E">
              <w:rPr>
                <w:rFonts w:eastAsia="Times New Roman" w:cs="Calibri"/>
                <w:color w:val="000000"/>
                <w:sz w:val="20"/>
                <w:szCs w:val="20"/>
                <w:lang w:val="en-US" w:eastAsia="fr-FR"/>
              </w:rPr>
              <w:t xml:space="preserve"> of the class area</w:t>
            </w:r>
          </w:p>
        </w:tc>
        <w:tc>
          <w:tcPr>
            <w:tcW w:w="425" w:type="dxa"/>
            <w:tcBorders>
              <w:top w:val="nil"/>
              <w:left w:val="nil"/>
              <w:bottom w:val="nil"/>
              <w:right w:val="nil"/>
            </w:tcBorders>
            <w:shd w:val="clear" w:color="000000" w:fill="FFFFFF"/>
            <w:noWrap/>
            <w:vAlign w:val="bottom"/>
            <w:hideMark/>
          </w:tcPr>
          <w:p w14:paraId="611EA299" w14:textId="77777777" w:rsidR="00CF4629" w:rsidRPr="00541B9E" w:rsidRDefault="00CF4629" w:rsidP="00CF4629">
            <w:pPr>
              <w:spacing w:after="0"/>
              <w:jc w:val="left"/>
              <w:rPr>
                <w:rFonts w:eastAsia="Times New Roman" w:cs="Calibri"/>
                <w:color w:val="000000"/>
                <w:lang w:val="en-US" w:eastAsia="fr-FR"/>
              </w:rPr>
            </w:pPr>
            <w:r w:rsidRPr="00541B9E">
              <w:rPr>
                <w:rFonts w:eastAsia="Times New Roman" w:cs="Calibri"/>
                <w:color w:val="000000"/>
                <w:lang w:val="en-US" w:eastAsia="fr-FR"/>
              </w:rPr>
              <w:t> </w:t>
            </w:r>
          </w:p>
        </w:tc>
        <w:tc>
          <w:tcPr>
            <w:tcW w:w="1843" w:type="dxa"/>
            <w:tcBorders>
              <w:top w:val="single" w:sz="4" w:space="0" w:color="auto"/>
              <w:left w:val="single" w:sz="4" w:space="0" w:color="auto"/>
              <w:bottom w:val="single" w:sz="4" w:space="0" w:color="auto"/>
              <w:right w:val="single" w:sz="4" w:space="0" w:color="auto"/>
            </w:tcBorders>
            <w:shd w:val="clear" w:color="000000" w:fill="FCE4D6"/>
            <w:noWrap/>
            <w:hideMark/>
          </w:tcPr>
          <w:p w14:paraId="6F50A7DD" w14:textId="67F0D0A2" w:rsidR="00CF4629" w:rsidRPr="00847A27"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908 044,60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0444B2CA" w14:textId="42A0F9B1" w:rsidR="00CF4629" w:rsidRPr="00847A27"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94 661,94 </w:t>
            </w:r>
          </w:p>
        </w:tc>
        <w:tc>
          <w:tcPr>
            <w:tcW w:w="1732" w:type="dxa"/>
            <w:tcBorders>
              <w:top w:val="single" w:sz="4" w:space="0" w:color="auto"/>
              <w:left w:val="nil"/>
              <w:bottom w:val="single" w:sz="4" w:space="0" w:color="auto"/>
              <w:right w:val="single" w:sz="4" w:space="0" w:color="auto"/>
            </w:tcBorders>
            <w:shd w:val="clear" w:color="000000" w:fill="FCE4D6"/>
            <w:noWrap/>
            <w:hideMark/>
          </w:tcPr>
          <w:p w14:paraId="5A8B9944" w14:textId="053A4A77" w:rsidR="00CF4629" w:rsidRPr="00847A27"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69 788,34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3883B426" w14:textId="28477ABE" w:rsidR="00CF4629" w:rsidRPr="00847A27"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15 698,13 </w:t>
            </w:r>
          </w:p>
        </w:tc>
        <w:tc>
          <w:tcPr>
            <w:tcW w:w="1559" w:type="dxa"/>
            <w:tcBorders>
              <w:top w:val="single" w:sz="4" w:space="0" w:color="auto"/>
              <w:left w:val="nil"/>
              <w:bottom w:val="single" w:sz="4" w:space="0" w:color="auto"/>
              <w:right w:val="single" w:sz="4" w:space="0" w:color="auto"/>
            </w:tcBorders>
            <w:shd w:val="clear" w:color="000000" w:fill="FCE4D6"/>
            <w:noWrap/>
            <w:hideMark/>
          </w:tcPr>
          <w:p w14:paraId="2FA2E59B" w14:textId="593C97C0" w:rsidR="00CF4629" w:rsidRPr="00266816"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134 983,89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174F2FF2" w14:textId="04967A98" w:rsidR="00CF4629" w:rsidRPr="00266816"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122 016,43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53EF1913" w14:textId="1BE9C488" w:rsidR="00CF4629" w:rsidRPr="00591458"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52 676,42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16A1D6A8" w14:textId="7225486E" w:rsidR="00CF4629" w:rsidRPr="00591458"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N/A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59B49BF5" w14:textId="1B58988D" w:rsidR="00CF4629" w:rsidRPr="00591458"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343 103,50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00CFF74D" w14:textId="30E124FA" w:rsidR="00CF4629" w:rsidRPr="00591458" w:rsidRDefault="00CF4629" w:rsidP="00CF4629">
            <w:pPr>
              <w:spacing w:after="0"/>
              <w:jc w:val="right"/>
              <w:rPr>
                <w:rFonts w:eastAsia="Times New Roman" w:cs="Calibri"/>
                <w:b/>
                <w:bCs/>
                <w:sz w:val="20"/>
                <w:szCs w:val="20"/>
                <w:lang w:val="en-US" w:eastAsia="fr-FR"/>
              </w:rPr>
            </w:pPr>
            <w:r w:rsidRPr="003256E0">
              <w:rPr>
                <w:rFonts w:eastAsia="Times New Roman" w:cs="Calibri"/>
                <w:b/>
                <w:bCs/>
                <w:sz w:val="20"/>
                <w:szCs w:val="20"/>
                <w:lang w:val="en-US" w:eastAsia="fr-FR"/>
              </w:rPr>
              <w:t xml:space="preserve"> 8 046 990,93 </w:t>
            </w:r>
          </w:p>
        </w:tc>
      </w:tr>
      <w:tr w:rsidR="00B1558E" w:rsidRPr="006E5443" w14:paraId="276AB063"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7F8D3D3E" w14:textId="77777777" w:rsidR="00CF4629" w:rsidRPr="00541B9E" w:rsidRDefault="00CF4629" w:rsidP="00CF4629">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687375BF" w14:textId="77777777" w:rsidR="00CF4629" w:rsidRPr="00541B9E" w:rsidRDefault="00CF4629" w:rsidP="00CF4629">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xml:space="preserve">Variance </w:t>
            </w:r>
          </w:p>
        </w:tc>
        <w:tc>
          <w:tcPr>
            <w:tcW w:w="425" w:type="dxa"/>
            <w:tcBorders>
              <w:top w:val="nil"/>
              <w:left w:val="nil"/>
              <w:bottom w:val="nil"/>
              <w:right w:val="nil"/>
            </w:tcBorders>
            <w:shd w:val="clear" w:color="000000" w:fill="FFFFFF"/>
            <w:noWrap/>
            <w:vAlign w:val="bottom"/>
            <w:hideMark/>
          </w:tcPr>
          <w:p w14:paraId="307914E7" w14:textId="77777777" w:rsidR="00CF4629" w:rsidRPr="006E5443" w:rsidRDefault="00CF4629" w:rsidP="00CF4629">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3023A6B4" w14:textId="485456CC" w:rsidR="00CF4629" w:rsidRPr="003B2506" w:rsidRDefault="00CF4629" w:rsidP="00CF4629">
            <w:pPr>
              <w:spacing w:after="0"/>
              <w:jc w:val="right"/>
              <w:rPr>
                <w:rFonts w:eastAsia="Times New Roman" w:cs="Calibri"/>
                <w:sz w:val="20"/>
                <w:szCs w:val="20"/>
                <w:lang w:val="fr-FR" w:eastAsia="fr-FR"/>
              </w:rPr>
            </w:pPr>
            <w:r w:rsidRPr="003256E0">
              <w:rPr>
                <w:sz w:val="20"/>
                <w:szCs w:val="20"/>
              </w:rPr>
              <w:t xml:space="preserve"> 3 291 933 527,79 </w:t>
            </w:r>
          </w:p>
        </w:tc>
        <w:tc>
          <w:tcPr>
            <w:tcW w:w="1843" w:type="dxa"/>
            <w:tcBorders>
              <w:top w:val="nil"/>
              <w:left w:val="nil"/>
              <w:bottom w:val="single" w:sz="4" w:space="0" w:color="auto"/>
              <w:right w:val="single" w:sz="4" w:space="0" w:color="auto"/>
            </w:tcBorders>
            <w:shd w:val="clear" w:color="auto" w:fill="auto"/>
            <w:noWrap/>
            <w:hideMark/>
          </w:tcPr>
          <w:p w14:paraId="62BF177D" w14:textId="6692B0FD" w:rsidR="00CF4629" w:rsidRPr="003B2506" w:rsidRDefault="00CF4629" w:rsidP="00CF4629">
            <w:pPr>
              <w:spacing w:after="0"/>
              <w:jc w:val="right"/>
              <w:rPr>
                <w:rFonts w:eastAsia="Times New Roman" w:cs="Calibri"/>
                <w:sz w:val="20"/>
                <w:szCs w:val="20"/>
                <w:lang w:val="fr-FR" w:eastAsia="fr-FR"/>
              </w:rPr>
            </w:pPr>
            <w:r w:rsidRPr="003256E0">
              <w:rPr>
                <w:sz w:val="20"/>
                <w:szCs w:val="20"/>
              </w:rPr>
              <w:t xml:space="preserve"> 156 037 532,76 </w:t>
            </w:r>
          </w:p>
        </w:tc>
        <w:tc>
          <w:tcPr>
            <w:tcW w:w="1732" w:type="dxa"/>
            <w:tcBorders>
              <w:top w:val="nil"/>
              <w:left w:val="nil"/>
              <w:bottom w:val="single" w:sz="4" w:space="0" w:color="auto"/>
              <w:right w:val="single" w:sz="4" w:space="0" w:color="auto"/>
            </w:tcBorders>
            <w:shd w:val="clear" w:color="auto" w:fill="auto"/>
            <w:noWrap/>
            <w:hideMark/>
          </w:tcPr>
          <w:p w14:paraId="57F4F6EB" w14:textId="249CD4CB" w:rsidR="00CF4629" w:rsidRPr="003B2506" w:rsidRDefault="00CF4629" w:rsidP="00CF4629">
            <w:pPr>
              <w:spacing w:after="0"/>
              <w:jc w:val="right"/>
              <w:rPr>
                <w:rFonts w:eastAsia="Times New Roman" w:cs="Calibri"/>
                <w:sz w:val="20"/>
                <w:szCs w:val="20"/>
                <w:lang w:val="fr-FR" w:eastAsia="fr-FR"/>
              </w:rPr>
            </w:pPr>
            <w:r w:rsidRPr="003256E0">
              <w:rPr>
                <w:sz w:val="20"/>
                <w:szCs w:val="20"/>
              </w:rPr>
              <w:t xml:space="preserve"> 153 247 814,00 </w:t>
            </w:r>
          </w:p>
        </w:tc>
        <w:tc>
          <w:tcPr>
            <w:tcW w:w="1701" w:type="dxa"/>
            <w:tcBorders>
              <w:top w:val="nil"/>
              <w:left w:val="nil"/>
              <w:bottom w:val="single" w:sz="4" w:space="0" w:color="auto"/>
              <w:right w:val="single" w:sz="4" w:space="0" w:color="auto"/>
            </w:tcBorders>
            <w:shd w:val="clear" w:color="auto" w:fill="auto"/>
            <w:noWrap/>
            <w:hideMark/>
          </w:tcPr>
          <w:p w14:paraId="6BB16D69" w14:textId="2F9C4564"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9 827 221,73 </w:t>
            </w:r>
          </w:p>
        </w:tc>
        <w:tc>
          <w:tcPr>
            <w:tcW w:w="1559" w:type="dxa"/>
            <w:tcBorders>
              <w:top w:val="nil"/>
              <w:left w:val="nil"/>
              <w:bottom w:val="single" w:sz="4" w:space="0" w:color="auto"/>
              <w:right w:val="single" w:sz="4" w:space="0" w:color="auto"/>
            </w:tcBorders>
            <w:shd w:val="clear" w:color="auto" w:fill="auto"/>
            <w:noWrap/>
            <w:hideMark/>
          </w:tcPr>
          <w:p w14:paraId="10BF3F65" w14:textId="191ED869"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288 869 612,37 </w:t>
            </w:r>
          </w:p>
        </w:tc>
        <w:tc>
          <w:tcPr>
            <w:tcW w:w="1701" w:type="dxa"/>
            <w:tcBorders>
              <w:top w:val="nil"/>
              <w:left w:val="nil"/>
              <w:bottom w:val="single" w:sz="4" w:space="0" w:color="auto"/>
              <w:right w:val="single" w:sz="4" w:space="0" w:color="auto"/>
            </w:tcBorders>
            <w:shd w:val="clear" w:color="auto" w:fill="auto"/>
            <w:noWrap/>
            <w:hideMark/>
          </w:tcPr>
          <w:p w14:paraId="13EFCF0D" w14:textId="4F60E7C5"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418 325 895,66 </w:t>
            </w:r>
          </w:p>
        </w:tc>
        <w:tc>
          <w:tcPr>
            <w:tcW w:w="1701" w:type="dxa"/>
            <w:tcBorders>
              <w:top w:val="nil"/>
              <w:left w:val="nil"/>
              <w:bottom w:val="single" w:sz="4" w:space="0" w:color="auto"/>
              <w:right w:val="single" w:sz="4" w:space="0" w:color="auto"/>
            </w:tcBorders>
            <w:shd w:val="clear" w:color="auto" w:fill="auto"/>
            <w:noWrap/>
            <w:hideMark/>
          </w:tcPr>
          <w:p w14:paraId="71E6D287" w14:textId="53A8502D"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72 451 426,10 </w:t>
            </w:r>
          </w:p>
        </w:tc>
        <w:tc>
          <w:tcPr>
            <w:tcW w:w="1701" w:type="dxa"/>
            <w:tcBorders>
              <w:top w:val="nil"/>
              <w:left w:val="nil"/>
              <w:bottom w:val="single" w:sz="4" w:space="0" w:color="auto"/>
              <w:right w:val="single" w:sz="4" w:space="0" w:color="auto"/>
            </w:tcBorders>
            <w:shd w:val="clear" w:color="auto" w:fill="auto"/>
            <w:noWrap/>
            <w:hideMark/>
          </w:tcPr>
          <w:p w14:paraId="3F2776B6" w14:textId="7B189F7E"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N/A </w:t>
            </w:r>
          </w:p>
        </w:tc>
        <w:tc>
          <w:tcPr>
            <w:tcW w:w="1701" w:type="dxa"/>
            <w:tcBorders>
              <w:top w:val="nil"/>
              <w:left w:val="nil"/>
              <w:bottom w:val="single" w:sz="4" w:space="0" w:color="auto"/>
              <w:right w:val="single" w:sz="4" w:space="0" w:color="auto"/>
            </w:tcBorders>
            <w:shd w:val="clear" w:color="auto" w:fill="auto"/>
            <w:noWrap/>
            <w:hideMark/>
          </w:tcPr>
          <w:p w14:paraId="6801ECB8" w14:textId="7AAB9A1C"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1 444 709 112,82 </w:t>
            </w:r>
          </w:p>
        </w:tc>
        <w:tc>
          <w:tcPr>
            <w:tcW w:w="1843" w:type="dxa"/>
            <w:tcBorders>
              <w:top w:val="nil"/>
              <w:left w:val="nil"/>
              <w:bottom w:val="single" w:sz="4" w:space="0" w:color="auto"/>
              <w:right w:val="single" w:sz="4" w:space="0" w:color="auto"/>
            </w:tcBorders>
            <w:shd w:val="clear" w:color="auto" w:fill="auto"/>
            <w:noWrap/>
            <w:hideMark/>
          </w:tcPr>
          <w:p w14:paraId="2CE34F6C" w14:textId="24440F65"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7 032 375 812,63 </w:t>
            </w:r>
          </w:p>
        </w:tc>
      </w:tr>
      <w:tr w:rsidR="00B1558E" w:rsidRPr="006E5443" w14:paraId="13A3D273"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42FD8AC0" w14:textId="77777777" w:rsidR="00CF4629" w:rsidRPr="00541B9E" w:rsidRDefault="00CF4629" w:rsidP="00CF4629">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13C0B7DA" w14:textId="77777777" w:rsidR="00CF4629" w:rsidRPr="00541B9E" w:rsidRDefault="00CF4629" w:rsidP="00CF4629">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xml:space="preserve">Standard </w:t>
            </w:r>
            <w:proofErr w:type="spellStart"/>
            <w:r w:rsidRPr="00541B9E">
              <w:rPr>
                <w:rFonts w:eastAsia="Times New Roman" w:cs="Calibri"/>
                <w:color w:val="000000"/>
                <w:sz w:val="20"/>
                <w:szCs w:val="20"/>
                <w:lang w:val="fr-FR" w:eastAsia="fr-FR"/>
              </w:rPr>
              <w:t>Error</w:t>
            </w:r>
            <w:proofErr w:type="spellEnd"/>
          </w:p>
        </w:tc>
        <w:tc>
          <w:tcPr>
            <w:tcW w:w="425" w:type="dxa"/>
            <w:tcBorders>
              <w:top w:val="nil"/>
              <w:left w:val="nil"/>
              <w:bottom w:val="nil"/>
              <w:right w:val="nil"/>
            </w:tcBorders>
            <w:shd w:val="clear" w:color="000000" w:fill="FFFFFF"/>
            <w:noWrap/>
            <w:vAlign w:val="bottom"/>
            <w:hideMark/>
          </w:tcPr>
          <w:p w14:paraId="6359E056" w14:textId="77777777" w:rsidR="00CF4629" w:rsidRPr="006E5443" w:rsidRDefault="00CF4629" w:rsidP="00CF4629">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0A0041A6" w14:textId="620F6CD5"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57 375,37 </w:t>
            </w:r>
          </w:p>
        </w:tc>
        <w:tc>
          <w:tcPr>
            <w:tcW w:w="1843" w:type="dxa"/>
            <w:tcBorders>
              <w:top w:val="nil"/>
              <w:left w:val="nil"/>
              <w:bottom w:val="single" w:sz="4" w:space="0" w:color="auto"/>
              <w:right w:val="single" w:sz="4" w:space="0" w:color="auto"/>
            </w:tcBorders>
            <w:shd w:val="clear" w:color="auto" w:fill="auto"/>
            <w:noWrap/>
            <w:hideMark/>
          </w:tcPr>
          <w:p w14:paraId="46E34131" w14:textId="04CF0ABD"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12 491,50 </w:t>
            </w:r>
          </w:p>
        </w:tc>
        <w:tc>
          <w:tcPr>
            <w:tcW w:w="1732" w:type="dxa"/>
            <w:tcBorders>
              <w:top w:val="nil"/>
              <w:left w:val="nil"/>
              <w:bottom w:val="single" w:sz="4" w:space="0" w:color="auto"/>
              <w:right w:val="single" w:sz="4" w:space="0" w:color="auto"/>
            </w:tcBorders>
            <w:shd w:val="clear" w:color="auto" w:fill="auto"/>
            <w:noWrap/>
            <w:hideMark/>
          </w:tcPr>
          <w:p w14:paraId="1748BE02" w14:textId="15DBA298"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12 379,33 </w:t>
            </w:r>
          </w:p>
        </w:tc>
        <w:tc>
          <w:tcPr>
            <w:tcW w:w="1701" w:type="dxa"/>
            <w:tcBorders>
              <w:top w:val="nil"/>
              <w:left w:val="nil"/>
              <w:bottom w:val="single" w:sz="4" w:space="0" w:color="auto"/>
              <w:right w:val="single" w:sz="4" w:space="0" w:color="auto"/>
            </w:tcBorders>
            <w:shd w:val="clear" w:color="auto" w:fill="auto"/>
            <w:noWrap/>
            <w:hideMark/>
          </w:tcPr>
          <w:p w14:paraId="5CAE17F5" w14:textId="25F961F5"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3 134,84 </w:t>
            </w:r>
          </w:p>
        </w:tc>
        <w:tc>
          <w:tcPr>
            <w:tcW w:w="1559" w:type="dxa"/>
            <w:tcBorders>
              <w:top w:val="nil"/>
              <w:left w:val="nil"/>
              <w:bottom w:val="single" w:sz="4" w:space="0" w:color="auto"/>
              <w:right w:val="single" w:sz="4" w:space="0" w:color="auto"/>
            </w:tcBorders>
            <w:shd w:val="clear" w:color="auto" w:fill="auto"/>
            <w:noWrap/>
            <w:hideMark/>
          </w:tcPr>
          <w:p w14:paraId="1DDA0BEA" w14:textId="6B2FCB71"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16 996,16 </w:t>
            </w:r>
          </w:p>
        </w:tc>
        <w:tc>
          <w:tcPr>
            <w:tcW w:w="1701" w:type="dxa"/>
            <w:tcBorders>
              <w:top w:val="nil"/>
              <w:left w:val="nil"/>
              <w:bottom w:val="single" w:sz="4" w:space="0" w:color="auto"/>
              <w:right w:val="single" w:sz="4" w:space="0" w:color="auto"/>
            </w:tcBorders>
            <w:shd w:val="clear" w:color="auto" w:fill="auto"/>
            <w:noWrap/>
            <w:hideMark/>
          </w:tcPr>
          <w:p w14:paraId="5107D7CA" w14:textId="239CAD48"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20 453,02 </w:t>
            </w:r>
          </w:p>
        </w:tc>
        <w:tc>
          <w:tcPr>
            <w:tcW w:w="1701" w:type="dxa"/>
            <w:tcBorders>
              <w:top w:val="nil"/>
              <w:left w:val="nil"/>
              <w:bottom w:val="single" w:sz="4" w:space="0" w:color="auto"/>
              <w:right w:val="single" w:sz="4" w:space="0" w:color="auto"/>
            </w:tcBorders>
            <w:shd w:val="clear" w:color="auto" w:fill="auto"/>
            <w:noWrap/>
            <w:hideMark/>
          </w:tcPr>
          <w:p w14:paraId="34EE3AAC" w14:textId="4CB0671E"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8 511,84 </w:t>
            </w:r>
          </w:p>
        </w:tc>
        <w:tc>
          <w:tcPr>
            <w:tcW w:w="1701" w:type="dxa"/>
            <w:tcBorders>
              <w:top w:val="nil"/>
              <w:left w:val="nil"/>
              <w:bottom w:val="single" w:sz="4" w:space="0" w:color="auto"/>
              <w:right w:val="single" w:sz="4" w:space="0" w:color="auto"/>
            </w:tcBorders>
            <w:shd w:val="clear" w:color="auto" w:fill="auto"/>
            <w:noWrap/>
            <w:hideMark/>
          </w:tcPr>
          <w:p w14:paraId="324DAD9B" w14:textId="2670BA13"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N/A </w:t>
            </w:r>
          </w:p>
        </w:tc>
        <w:tc>
          <w:tcPr>
            <w:tcW w:w="1701" w:type="dxa"/>
            <w:tcBorders>
              <w:top w:val="nil"/>
              <w:left w:val="nil"/>
              <w:bottom w:val="single" w:sz="4" w:space="0" w:color="auto"/>
              <w:right w:val="single" w:sz="4" w:space="0" w:color="auto"/>
            </w:tcBorders>
            <w:shd w:val="clear" w:color="auto" w:fill="auto"/>
            <w:noWrap/>
            <w:hideMark/>
          </w:tcPr>
          <w:p w14:paraId="6909D3F8" w14:textId="0CFA252E"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38 009,33 </w:t>
            </w:r>
          </w:p>
        </w:tc>
        <w:tc>
          <w:tcPr>
            <w:tcW w:w="1843" w:type="dxa"/>
            <w:tcBorders>
              <w:top w:val="nil"/>
              <w:left w:val="nil"/>
              <w:bottom w:val="single" w:sz="4" w:space="0" w:color="auto"/>
              <w:right w:val="single" w:sz="4" w:space="0" w:color="auto"/>
            </w:tcBorders>
            <w:shd w:val="clear" w:color="auto" w:fill="auto"/>
            <w:noWrap/>
            <w:hideMark/>
          </w:tcPr>
          <w:p w14:paraId="3915C7EE" w14:textId="7371195E"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83 859,26 </w:t>
            </w:r>
          </w:p>
        </w:tc>
      </w:tr>
      <w:tr w:rsidR="00B1558E" w:rsidRPr="006E5443" w14:paraId="36283390" w14:textId="77777777" w:rsidTr="00C95898">
        <w:trPr>
          <w:trHeight w:val="30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0ECD4937" w14:textId="77777777" w:rsidR="00CF4629" w:rsidRPr="00541B9E" w:rsidRDefault="00CF4629" w:rsidP="00CF4629">
            <w:pPr>
              <w:spacing w:after="0"/>
              <w:jc w:val="left"/>
              <w:rPr>
                <w:rFonts w:eastAsia="Times New Roman" w:cs="Calibri"/>
                <w:b/>
                <w:bCs/>
                <w:color w:val="000000"/>
                <w:sz w:val="20"/>
                <w:szCs w:val="20"/>
                <w:lang w:val="fr-FR" w:eastAsia="fr-FR"/>
              </w:rPr>
            </w:pPr>
          </w:p>
        </w:tc>
        <w:tc>
          <w:tcPr>
            <w:tcW w:w="2241" w:type="dxa"/>
            <w:tcBorders>
              <w:top w:val="nil"/>
              <w:left w:val="nil"/>
              <w:bottom w:val="single" w:sz="4" w:space="0" w:color="auto"/>
              <w:right w:val="single" w:sz="4" w:space="0" w:color="auto"/>
            </w:tcBorders>
            <w:shd w:val="clear" w:color="000000" w:fill="FCE4D6"/>
            <w:noWrap/>
            <w:vAlign w:val="bottom"/>
            <w:hideMark/>
          </w:tcPr>
          <w:p w14:paraId="747E88BC" w14:textId="77777777" w:rsidR="00CF4629" w:rsidRPr="00541B9E" w:rsidRDefault="00CF4629" w:rsidP="00CF4629">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xml:space="preserve">95% Confidence </w:t>
            </w:r>
            <w:proofErr w:type="spellStart"/>
            <w:r w:rsidRPr="00541B9E">
              <w:rPr>
                <w:rFonts w:eastAsia="Times New Roman" w:cs="Calibri"/>
                <w:color w:val="000000"/>
                <w:sz w:val="20"/>
                <w:szCs w:val="20"/>
                <w:lang w:val="fr-FR" w:eastAsia="fr-FR"/>
              </w:rPr>
              <w:t>Interval</w:t>
            </w:r>
            <w:proofErr w:type="spellEnd"/>
          </w:p>
        </w:tc>
        <w:tc>
          <w:tcPr>
            <w:tcW w:w="425" w:type="dxa"/>
            <w:tcBorders>
              <w:top w:val="nil"/>
              <w:left w:val="nil"/>
              <w:bottom w:val="nil"/>
              <w:right w:val="nil"/>
            </w:tcBorders>
            <w:shd w:val="clear" w:color="000000" w:fill="FFFFFF"/>
            <w:noWrap/>
            <w:vAlign w:val="bottom"/>
            <w:hideMark/>
          </w:tcPr>
          <w:p w14:paraId="3550989F" w14:textId="77777777" w:rsidR="00CF4629" w:rsidRPr="006E5443" w:rsidRDefault="00CF4629" w:rsidP="00CF4629">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single" w:sz="4" w:space="0" w:color="auto"/>
              <w:bottom w:val="single" w:sz="4" w:space="0" w:color="auto"/>
              <w:right w:val="single" w:sz="4" w:space="0" w:color="auto"/>
            </w:tcBorders>
            <w:shd w:val="clear" w:color="auto" w:fill="auto"/>
            <w:noWrap/>
            <w:hideMark/>
          </w:tcPr>
          <w:p w14:paraId="6FFBDD35" w14:textId="54E72C2D"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112 455,73 </w:t>
            </w:r>
          </w:p>
        </w:tc>
        <w:tc>
          <w:tcPr>
            <w:tcW w:w="1843" w:type="dxa"/>
            <w:tcBorders>
              <w:top w:val="nil"/>
              <w:left w:val="nil"/>
              <w:bottom w:val="single" w:sz="4" w:space="0" w:color="auto"/>
              <w:right w:val="single" w:sz="4" w:space="0" w:color="auto"/>
            </w:tcBorders>
            <w:shd w:val="clear" w:color="auto" w:fill="auto"/>
            <w:noWrap/>
            <w:hideMark/>
          </w:tcPr>
          <w:p w14:paraId="2C62251A" w14:textId="43968C18"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24 483,34 </w:t>
            </w:r>
          </w:p>
        </w:tc>
        <w:tc>
          <w:tcPr>
            <w:tcW w:w="1732" w:type="dxa"/>
            <w:tcBorders>
              <w:top w:val="nil"/>
              <w:left w:val="nil"/>
              <w:bottom w:val="single" w:sz="4" w:space="0" w:color="auto"/>
              <w:right w:val="single" w:sz="4" w:space="0" w:color="auto"/>
            </w:tcBorders>
            <w:shd w:val="clear" w:color="auto" w:fill="auto"/>
            <w:noWrap/>
            <w:hideMark/>
          </w:tcPr>
          <w:p w14:paraId="4C36312F" w14:textId="01895515"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24 263,49 </w:t>
            </w:r>
          </w:p>
        </w:tc>
        <w:tc>
          <w:tcPr>
            <w:tcW w:w="1701" w:type="dxa"/>
            <w:tcBorders>
              <w:top w:val="nil"/>
              <w:left w:val="nil"/>
              <w:bottom w:val="single" w:sz="4" w:space="0" w:color="auto"/>
              <w:right w:val="single" w:sz="4" w:space="0" w:color="auto"/>
            </w:tcBorders>
            <w:shd w:val="clear" w:color="auto" w:fill="auto"/>
            <w:noWrap/>
            <w:hideMark/>
          </w:tcPr>
          <w:p w14:paraId="5609B0A3" w14:textId="0C91AA60"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6 144,29 </w:t>
            </w:r>
          </w:p>
        </w:tc>
        <w:tc>
          <w:tcPr>
            <w:tcW w:w="1559" w:type="dxa"/>
            <w:tcBorders>
              <w:top w:val="nil"/>
              <w:left w:val="nil"/>
              <w:bottom w:val="single" w:sz="4" w:space="0" w:color="auto"/>
              <w:right w:val="single" w:sz="4" w:space="0" w:color="auto"/>
            </w:tcBorders>
            <w:shd w:val="clear" w:color="auto" w:fill="auto"/>
            <w:noWrap/>
            <w:hideMark/>
          </w:tcPr>
          <w:p w14:paraId="4CCA51E1" w14:textId="69FAB510"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33 312,48 </w:t>
            </w:r>
          </w:p>
        </w:tc>
        <w:tc>
          <w:tcPr>
            <w:tcW w:w="1701" w:type="dxa"/>
            <w:tcBorders>
              <w:top w:val="nil"/>
              <w:left w:val="nil"/>
              <w:bottom w:val="single" w:sz="4" w:space="0" w:color="auto"/>
              <w:right w:val="single" w:sz="4" w:space="0" w:color="auto"/>
            </w:tcBorders>
            <w:shd w:val="clear" w:color="auto" w:fill="auto"/>
            <w:noWrap/>
            <w:hideMark/>
          </w:tcPr>
          <w:p w14:paraId="08B3F776" w14:textId="52011D33"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40 087,91 </w:t>
            </w:r>
          </w:p>
        </w:tc>
        <w:tc>
          <w:tcPr>
            <w:tcW w:w="1701" w:type="dxa"/>
            <w:tcBorders>
              <w:top w:val="nil"/>
              <w:left w:val="nil"/>
              <w:bottom w:val="single" w:sz="4" w:space="0" w:color="auto"/>
              <w:right w:val="single" w:sz="4" w:space="0" w:color="auto"/>
            </w:tcBorders>
            <w:shd w:val="clear" w:color="auto" w:fill="auto"/>
            <w:noWrap/>
            <w:hideMark/>
          </w:tcPr>
          <w:p w14:paraId="7B2931B8" w14:textId="0FCA0712"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16 683,21 </w:t>
            </w:r>
          </w:p>
        </w:tc>
        <w:tc>
          <w:tcPr>
            <w:tcW w:w="1701" w:type="dxa"/>
            <w:tcBorders>
              <w:top w:val="nil"/>
              <w:left w:val="nil"/>
              <w:bottom w:val="single" w:sz="4" w:space="0" w:color="auto"/>
              <w:right w:val="single" w:sz="4" w:space="0" w:color="auto"/>
            </w:tcBorders>
            <w:shd w:val="clear" w:color="auto" w:fill="auto"/>
            <w:noWrap/>
            <w:hideMark/>
          </w:tcPr>
          <w:p w14:paraId="76656776" w14:textId="547DF356"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N/A </w:t>
            </w:r>
          </w:p>
        </w:tc>
        <w:tc>
          <w:tcPr>
            <w:tcW w:w="1701" w:type="dxa"/>
            <w:tcBorders>
              <w:top w:val="nil"/>
              <w:left w:val="nil"/>
              <w:bottom w:val="single" w:sz="4" w:space="0" w:color="auto"/>
              <w:right w:val="single" w:sz="4" w:space="0" w:color="auto"/>
            </w:tcBorders>
            <w:shd w:val="clear" w:color="auto" w:fill="auto"/>
            <w:noWrap/>
            <w:hideMark/>
          </w:tcPr>
          <w:p w14:paraId="2B3F1161" w14:textId="7EED141D"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74 498,29 </w:t>
            </w:r>
          </w:p>
        </w:tc>
        <w:tc>
          <w:tcPr>
            <w:tcW w:w="1843" w:type="dxa"/>
            <w:tcBorders>
              <w:top w:val="nil"/>
              <w:left w:val="nil"/>
              <w:bottom w:val="single" w:sz="4" w:space="0" w:color="auto"/>
              <w:right w:val="single" w:sz="4" w:space="0" w:color="auto"/>
            </w:tcBorders>
            <w:shd w:val="clear" w:color="auto" w:fill="auto"/>
            <w:noWrap/>
            <w:hideMark/>
          </w:tcPr>
          <w:p w14:paraId="2D8A854A" w14:textId="68298F9F" w:rsidR="00CF4629" w:rsidRPr="003B2506" w:rsidRDefault="00CF4629" w:rsidP="00CF4629">
            <w:pPr>
              <w:spacing w:after="0"/>
              <w:jc w:val="right"/>
              <w:rPr>
                <w:rFonts w:eastAsia="Times New Roman" w:cs="Calibri"/>
                <w:sz w:val="20"/>
                <w:szCs w:val="20"/>
                <w:lang w:val="fr-FR" w:eastAsia="fr-FR"/>
              </w:rPr>
            </w:pPr>
            <w:r w:rsidRPr="00655642">
              <w:rPr>
                <w:sz w:val="20"/>
                <w:szCs w:val="20"/>
              </w:rPr>
              <w:t xml:space="preserve"> 164 364,15 </w:t>
            </w:r>
          </w:p>
        </w:tc>
      </w:tr>
      <w:tr w:rsidR="00F73EF7" w:rsidRPr="006E5443" w14:paraId="092C2DEC" w14:textId="77777777" w:rsidTr="00655642">
        <w:trPr>
          <w:trHeight w:val="300"/>
        </w:trPr>
        <w:tc>
          <w:tcPr>
            <w:tcW w:w="1440" w:type="dxa"/>
            <w:tcBorders>
              <w:top w:val="nil"/>
              <w:left w:val="nil"/>
              <w:bottom w:val="nil"/>
              <w:right w:val="nil"/>
            </w:tcBorders>
            <w:shd w:val="clear" w:color="000000" w:fill="FFFFFF"/>
            <w:noWrap/>
            <w:vAlign w:val="bottom"/>
            <w:hideMark/>
          </w:tcPr>
          <w:p w14:paraId="3F4EE052"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2241" w:type="dxa"/>
            <w:tcBorders>
              <w:top w:val="nil"/>
              <w:left w:val="nil"/>
              <w:bottom w:val="nil"/>
              <w:right w:val="nil"/>
            </w:tcBorders>
            <w:shd w:val="clear" w:color="000000" w:fill="FFFFFF"/>
            <w:noWrap/>
            <w:vAlign w:val="bottom"/>
            <w:hideMark/>
          </w:tcPr>
          <w:p w14:paraId="50008ECB"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4072D5E4"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000000" w:fill="FFFFFF"/>
            <w:noWrap/>
            <w:vAlign w:val="bottom"/>
            <w:hideMark/>
          </w:tcPr>
          <w:p w14:paraId="108464FF"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422343F5"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32" w:type="dxa"/>
            <w:tcBorders>
              <w:top w:val="nil"/>
              <w:left w:val="nil"/>
              <w:bottom w:val="nil"/>
              <w:right w:val="nil"/>
            </w:tcBorders>
            <w:shd w:val="clear" w:color="000000" w:fill="FFFFFF"/>
            <w:noWrap/>
            <w:vAlign w:val="bottom"/>
            <w:hideMark/>
          </w:tcPr>
          <w:p w14:paraId="5DF2E61E"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4A72FE1D"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559" w:type="dxa"/>
            <w:tcBorders>
              <w:top w:val="nil"/>
              <w:left w:val="nil"/>
              <w:bottom w:val="nil"/>
              <w:right w:val="nil"/>
            </w:tcBorders>
            <w:shd w:val="clear" w:color="000000" w:fill="FFFFFF"/>
            <w:noWrap/>
            <w:vAlign w:val="bottom"/>
            <w:hideMark/>
          </w:tcPr>
          <w:p w14:paraId="388B89FC"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5C394E27"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1D78248F"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251F3521"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3945E8CA"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4A0050E5"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r>
      <w:tr w:rsidR="00F73EF7" w:rsidRPr="006E5443" w14:paraId="367C7515" w14:textId="77777777" w:rsidTr="00655642">
        <w:trPr>
          <w:trHeight w:val="300"/>
        </w:trPr>
        <w:tc>
          <w:tcPr>
            <w:tcW w:w="1440" w:type="dxa"/>
            <w:tcBorders>
              <w:top w:val="nil"/>
              <w:left w:val="nil"/>
              <w:bottom w:val="nil"/>
              <w:right w:val="nil"/>
            </w:tcBorders>
            <w:shd w:val="clear" w:color="000000" w:fill="FFFFFF"/>
            <w:noWrap/>
            <w:vAlign w:val="bottom"/>
            <w:hideMark/>
          </w:tcPr>
          <w:p w14:paraId="7EEA6A35"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2241" w:type="dxa"/>
            <w:tcBorders>
              <w:top w:val="nil"/>
              <w:left w:val="nil"/>
              <w:bottom w:val="nil"/>
              <w:right w:val="nil"/>
            </w:tcBorders>
            <w:shd w:val="clear" w:color="000000" w:fill="FFFFFF"/>
            <w:noWrap/>
            <w:vAlign w:val="bottom"/>
            <w:hideMark/>
          </w:tcPr>
          <w:p w14:paraId="01F96B4B"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425" w:type="dxa"/>
            <w:tcBorders>
              <w:top w:val="nil"/>
              <w:left w:val="nil"/>
              <w:bottom w:val="nil"/>
              <w:right w:val="nil"/>
            </w:tcBorders>
            <w:shd w:val="clear" w:color="000000" w:fill="FFFFFF"/>
            <w:noWrap/>
            <w:vAlign w:val="bottom"/>
            <w:hideMark/>
          </w:tcPr>
          <w:p w14:paraId="5895CF6C" w14:textId="77777777" w:rsidR="006E5443" w:rsidRPr="006E5443" w:rsidRDefault="006E5443" w:rsidP="006E5443">
            <w:pPr>
              <w:spacing w:after="0"/>
              <w:jc w:val="left"/>
              <w:rPr>
                <w:rFonts w:eastAsia="Times New Roman" w:cs="Calibri"/>
                <w:color w:val="000000"/>
                <w:lang w:val="fr-FR" w:eastAsia="fr-FR"/>
              </w:rPr>
            </w:pPr>
            <w:r w:rsidRPr="006E5443">
              <w:rPr>
                <w:rFonts w:eastAsia="Times New Roman" w:cs="Calibri"/>
                <w:color w:val="000000"/>
                <w:lang w:val="fr-FR" w:eastAsia="fr-FR"/>
              </w:rPr>
              <w:t> </w:t>
            </w:r>
          </w:p>
        </w:tc>
        <w:tc>
          <w:tcPr>
            <w:tcW w:w="1843" w:type="dxa"/>
            <w:tcBorders>
              <w:top w:val="nil"/>
              <w:left w:val="nil"/>
              <w:bottom w:val="nil"/>
              <w:right w:val="nil"/>
            </w:tcBorders>
            <w:shd w:val="clear" w:color="000000" w:fill="FFFFFF"/>
            <w:noWrap/>
            <w:vAlign w:val="bottom"/>
            <w:hideMark/>
          </w:tcPr>
          <w:p w14:paraId="06433E67"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5CBDA991"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32" w:type="dxa"/>
            <w:tcBorders>
              <w:top w:val="nil"/>
              <w:left w:val="nil"/>
              <w:bottom w:val="nil"/>
              <w:right w:val="nil"/>
            </w:tcBorders>
            <w:shd w:val="clear" w:color="000000" w:fill="FFFFFF"/>
            <w:noWrap/>
            <w:vAlign w:val="bottom"/>
            <w:hideMark/>
          </w:tcPr>
          <w:p w14:paraId="731F09B2"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08C3F2B2"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559" w:type="dxa"/>
            <w:tcBorders>
              <w:top w:val="nil"/>
              <w:left w:val="nil"/>
              <w:bottom w:val="nil"/>
              <w:right w:val="nil"/>
            </w:tcBorders>
            <w:shd w:val="clear" w:color="000000" w:fill="FFFFFF"/>
            <w:noWrap/>
            <w:vAlign w:val="bottom"/>
            <w:hideMark/>
          </w:tcPr>
          <w:p w14:paraId="6042420C"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68ECA6B7"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59C4AAF2"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68DEF867"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701" w:type="dxa"/>
            <w:tcBorders>
              <w:top w:val="nil"/>
              <w:left w:val="nil"/>
              <w:bottom w:val="nil"/>
              <w:right w:val="nil"/>
            </w:tcBorders>
            <w:shd w:val="clear" w:color="000000" w:fill="FFFFFF"/>
            <w:noWrap/>
            <w:vAlign w:val="bottom"/>
            <w:hideMark/>
          </w:tcPr>
          <w:p w14:paraId="4CEC763D"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c>
          <w:tcPr>
            <w:tcW w:w="1843" w:type="dxa"/>
            <w:tcBorders>
              <w:top w:val="nil"/>
              <w:left w:val="nil"/>
              <w:bottom w:val="nil"/>
              <w:right w:val="nil"/>
            </w:tcBorders>
            <w:shd w:val="clear" w:color="000000" w:fill="FFFFFF"/>
            <w:noWrap/>
            <w:vAlign w:val="bottom"/>
            <w:hideMark/>
          </w:tcPr>
          <w:p w14:paraId="2680CE70" w14:textId="77777777" w:rsidR="006E5443" w:rsidRPr="00541B9E" w:rsidRDefault="006E5443" w:rsidP="006E5443">
            <w:pPr>
              <w:spacing w:after="0"/>
              <w:jc w:val="left"/>
              <w:rPr>
                <w:rFonts w:eastAsia="Times New Roman" w:cs="Calibri"/>
                <w:color w:val="000000"/>
                <w:sz w:val="20"/>
                <w:szCs w:val="20"/>
                <w:lang w:val="fr-FR" w:eastAsia="fr-FR"/>
              </w:rPr>
            </w:pPr>
            <w:r w:rsidRPr="00541B9E">
              <w:rPr>
                <w:rFonts w:eastAsia="Times New Roman" w:cs="Calibri"/>
                <w:color w:val="000000"/>
                <w:sz w:val="20"/>
                <w:szCs w:val="20"/>
                <w:lang w:val="fr-FR" w:eastAsia="fr-FR"/>
              </w:rPr>
              <w:t> </w:t>
            </w:r>
          </w:p>
        </w:tc>
      </w:tr>
      <w:tr w:rsidR="003B2506" w:rsidRPr="006E5443" w14:paraId="7A878F3D" w14:textId="77777777" w:rsidTr="00655642">
        <w:trPr>
          <w:trHeight w:val="300"/>
        </w:trPr>
        <w:tc>
          <w:tcPr>
            <w:tcW w:w="1440" w:type="dxa"/>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5FA46AAA" w14:textId="77777777" w:rsidR="003B2506" w:rsidRPr="00541B9E" w:rsidRDefault="003B2506" w:rsidP="003B2506">
            <w:pPr>
              <w:spacing w:after="0"/>
              <w:jc w:val="center"/>
              <w:rPr>
                <w:rFonts w:eastAsia="Times New Roman" w:cs="Calibri"/>
                <w:b/>
                <w:bCs/>
                <w:sz w:val="20"/>
                <w:szCs w:val="20"/>
                <w:lang w:val="fr-FR" w:eastAsia="fr-FR"/>
              </w:rPr>
            </w:pPr>
            <w:proofErr w:type="spellStart"/>
            <w:r w:rsidRPr="00541B9E">
              <w:rPr>
                <w:rFonts w:eastAsia="Times New Roman" w:cs="Calibri"/>
                <w:b/>
                <w:bCs/>
                <w:sz w:val="20"/>
                <w:szCs w:val="20"/>
                <w:lang w:val="fr-FR" w:eastAsia="fr-FR"/>
              </w:rPr>
              <w:t>Efficiency</w:t>
            </w:r>
            <w:proofErr w:type="spellEnd"/>
          </w:p>
        </w:tc>
        <w:tc>
          <w:tcPr>
            <w:tcW w:w="2241" w:type="dxa"/>
            <w:tcBorders>
              <w:top w:val="single" w:sz="4" w:space="0" w:color="auto"/>
              <w:left w:val="nil"/>
              <w:bottom w:val="single" w:sz="4" w:space="0" w:color="auto"/>
              <w:right w:val="single" w:sz="4" w:space="0" w:color="auto"/>
            </w:tcBorders>
            <w:shd w:val="clear" w:color="000000" w:fill="FCE4D6"/>
            <w:noWrap/>
            <w:vAlign w:val="bottom"/>
            <w:hideMark/>
          </w:tcPr>
          <w:p w14:paraId="419CD2E6" w14:textId="77777777" w:rsidR="003B2506" w:rsidRPr="00541B9E" w:rsidRDefault="003B2506" w:rsidP="003B2506">
            <w:pPr>
              <w:spacing w:after="0"/>
              <w:jc w:val="left"/>
              <w:rPr>
                <w:rFonts w:eastAsia="Times New Roman" w:cs="Calibri"/>
                <w:sz w:val="20"/>
                <w:szCs w:val="20"/>
                <w:lang w:val="fr-FR" w:eastAsia="fr-FR"/>
              </w:rPr>
            </w:pPr>
            <w:proofErr w:type="spellStart"/>
            <w:r w:rsidRPr="00541B9E">
              <w:rPr>
                <w:rFonts w:eastAsia="Times New Roman" w:cs="Calibri"/>
                <w:sz w:val="20"/>
                <w:szCs w:val="20"/>
                <w:lang w:val="fr-FR" w:eastAsia="fr-FR"/>
              </w:rPr>
              <w:t>Regression</w:t>
            </w:r>
            <w:proofErr w:type="spellEnd"/>
            <w:r w:rsidRPr="00541B9E">
              <w:rPr>
                <w:rFonts w:eastAsia="Times New Roman" w:cs="Calibri"/>
                <w:sz w:val="20"/>
                <w:szCs w:val="20"/>
                <w:lang w:val="fr-FR" w:eastAsia="fr-FR"/>
              </w:rPr>
              <w:t xml:space="preserve"> </w:t>
            </w:r>
            <w:proofErr w:type="spellStart"/>
            <w:r w:rsidRPr="00541B9E">
              <w:rPr>
                <w:rFonts w:eastAsia="Times New Roman" w:cs="Calibri"/>
                <w:sz w:val="20"/>
                <w:szCs w:val="20"/>
                <w:lang w:val="fr-FR" w:eastAsia="fr-FR"/>
              </w:rPr>
              <w:t>Estimator</w:t>
            </w:r>
            <w:proofErr w:type="spellEnd"/>
          </w:p>
        </w:tc>
        <w:tc>
          <w:tcPr>
            <w:tcW w:w="425" w:type="dxa"/>
            <w:tcBorders>
              <w:top w:val="nil"/>
              <w:left w:val="nil"/>
              <w:bottom w:val="nil"/>
              <w:right w:val="nil"/>
            </w:tcBorders>
            <w:shd w:val="clear" w:color="000000" w:fill="FFFFFF"/>
            <w:noWrap/>
            <w:vAlign w:val="bottom"/>
            <w:hideMark/>
          </w:tcPr>
          <w:p w14:paraId="3853A4E9" w14:textId="77777777" w:rsidR="003B2506" w:rsidRPr="006E5443" w:rsidRDefault="003B2506" w:rsidP="003B2506">
            <w:pPr>
              <w:spacing w:after="0"/>
              <w:jc w:val="left"/>
              <w:rPr>
                <w:rFonts w:eastAsia="Times New Roman" w:cs="Calibri"/>
                <w:lang w:val="fr-FR" w:eastAsia="fr-FR"/>
              </w:rPr>
            </w:pPr>
            <w:r w:rsidRPr="006E5443">
              <w:rPr>
                <w:rFonts w:eastAsia="Times New Roman" w:cs="Calibri"/>
                <w:lang w:val="fr-FR" w:eastAsia="fr-FR"/>
              </w:rPr>
              <w:t> </w:t>
            </w:r>
          </w:p>
        </w:tc>
        <w:tc>
          <w:tcPr>
            <w:tcW w:w="1843" w:type="dxa"/>
            <w:tcBorders>
              <w:top w:val="single" w:sz="4" w:space="0" w:color="auto"/>
              <w:left w:val="single" w:sz="4" w:space="0" w:color="auto"/>
              <w:bottom w:val="single" w:sz="4" w:space="0" w:color="auto"/>
              <w:right w:val="single" w:sz="4" w:space="0" w:color="auto"/>
            </w:tcBorders>
            <w:shd w:val="clear" w:color="000000" w:fill="FCE4D6"/>
            <w:noWrap/>
            <w:hideMark/>
          </w:tcPr>
          <w:p w14:paraId="7BEA52EF" w14:textId="1D77C6F7"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2,20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677CA849" w14:textId="1718C368"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3,77 </w:t>
            </w:r>
          </w:p>
        </w:tc>
        <w:tc>
          <w:tcPr>
            <w:tcW w:w="1732" w:type="dxa"/>
            <w:tcBorders>
              <w:top w:val="single" w:sz="4" w:space="0" w:color="auto"/>
              <w:left w:val="nil"/>
              <w:bottom w:val="single" w:sz="4" w:space="0" w:color="auto"/>
              <w:right w:val="single" w:sz="4" w:space="0" w:color="auto"/>
            </w:tcBorders>
            <w:shd w:val="clear" w:color="000000" w:fill="FCE4D6"/>
            <w:noWrap/>
            <w:hideMark/>
          </w:tcPr>
          <w:p w14:paraId="3450F653" w14:textId="2C0D1FCF"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3,75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2106A705" w14:textId="0E8A166D"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45,57 </w:t>
            </w:r>
          </w:p>
        </w:tc>
        <w:tc>
          <w:tcPr>
            <w:tcW w:w="1559" w:type="dxa"/>
            <w:tcBorders>
              <w:top w:val="single" w:sz="4" w:space="0" w:color="auto"/>
              <w:left w:val="nil"/>
              <w:bottom w:val="single" w:sz="4" w:space="0" w:color="auto"/>
              <w:right w:val="single" w:sz="4" w:space="0" w:color="auto"/>
            </w:tcBorders>
            <w:shd w:val="clear" w:color="000000" w:fill="FCE4D6"/>
            <w:noWrap/>
            <w:hideMark/>
          </w:tcPr>
          <w:p w14:paraId="17422EA1" w14:textId="628B1F59"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7,00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610398B9" w14:textId="0E3E8BAD"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3,77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6206E0EC" w14:textId="1081265F"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1,73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3CEFB745" w14:textId="45A9B8AB"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N/A </w:t>
            </w:r>
          </w:p>
        </w:tc>
        <w:tc>
          <w:tcPr>
            <w:tcW w:w="1701" w:type="dxa"/>
            <w:tcBorders>
              <w:top w:val="single" w:sz="4" w:space="0" w:color="auto"/>
              <w:left w:val="nil"/>
              <w:bottom w:val="single" w:sz="4" w:space="0" w:color="auto"/>
              <w:right w:val="single" w:sz="4" w:space="0" w:color="auto"/>
            </w:tcBorders>
            <w:shd w:val="clear" w:color="000000" w:fill="FCE4D6"/>
            <w:noWrap/>
            <w:hideMark/>
          </w:tcPr>
          <w:p w14:paraId="53569D5E" w14:textId="1B1E4DC4"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1,60 </w:t>
            </w:r>
          </w:p>
        </w:tc>
        <w:tc>
          <w:tcPr>
            <w:tcW w:w="1843" w:type="dxa"/>
            <w:tcBorders>
              <w:top w:val="single" w:sz="4" w:space="0" w:color="auto"/>
              <w:left w:val="nil"/>
              <w:bottom w:val="single" w:sz="4" w:space="0" w:color="auto"/>
              <w:right w:val="single" w:sz="4" w:space="0" w:color="auto"/>
            </w:tcBorders>
            <w:shd w:val="clear" w:color="000000" w:fill="FCE4D6"/>
            <w:noWrap/>
            <w:hideMark/>
          </w:tcPr>
          <w:p w14:paraId="3CE00E0B" w14:textId="749A2347" w:rsidR="003B2506" w:rsidRPr="003B2506" w:rsidRDefault="003B2506" w:rsidP="003B2506">
            <w:pPr>
              <w:spacing w:after="0"/>
              <w:jc w:val="right"/>
              <w:rPr>
                <w:rFonts w:eastAsia="Times New Roman" w:cs="Calibri"/>
                <w:b/>
                <w:bCs/>
                <w:sz w:val="20"/>
                <w:szCs w:val="20"/>
                <w:lang w:val="en-US" w:eastAsia="fr-FR"/>
              </w:rPr>
            </w:pPr>
            <w:r w:rsidRPr="00655642">
              <w:rPr>
                <w:b/>
                <w:bCs/>
                <w:sz w:val="20"/>
                <w:szCs w:val="20"/>
              </w:rPr>
              <w:t xml:space="preserve"> 2,34 </w:t>
            </w:r>
          </w:p>
        </w:tc>
      </w:tr>
    </w:tbl>
    <w:p w14:paraId="3C6CE62A" w14:textId="1E23A6A4" w:rsidR="00B37A7D" w:rsidRPr="006E5443" w:rsidRDefault="00B37A7D" w:rsidP="00541B9E">
      <w:pPr>
        <w:sectPr w:rsidR="00B37A7D" w:rsidRPr="006E5443" w:rsidSect="00C6652C">
          <w:pgSz w:w="23811" w:h="16838" w:orient="landscape" w:code="8"/>
          <w:pgMar w:top="1134" w:right="1800" w:bottom="1134" w:left="1980" w:header="630" w:footer="680" w:gutter="0"/>
          <w:cols w:space="708"/>
          <w:docGrid w:linePitch="360"/>
        </w:sectPr>
      </w:pPr>
    </w:p>
    <w:p w14:paraId="73965C0A" w14:textId="4AB35B90" w:rsidR="00067A7B" w:rsidRDefault="00067A7B" w:rsidP="00796A7A">
      <w:pPr>
        <w:pStyle w:val="Titre1"/>
      </w:pPr>
      <w:bookmarkStart w:id="58" w:name="_Toc104390318"/>
      <w:r>
        <w:lastRenderedPageBreak/>
        <w:t>Conclusions</w:t>
      </w:r>
      <w:bookmarkEnd w:id="58"/>
    </w:p>
    <w:p w14:paraId="15B7B881" w14:textId="32FB8638" w:rsidR="003734FD" w:rsidRPr="00B654F4" w:rsidRDefault="00FC25D0" w:rsidP="00BC251C">
      <w:r>
        <w:t>The results for the short rains season have been affected by the severe drought</w:t>
      </w:r>
      <w:r w:rsidRPr="00952712">
        <w:t>, impacting the North of the country but also the Eastern parts of the AOI</w:t>
      </w:r>
      <w:r>
        <w:t>. Very dry conditions result in very late planting, failed crops.</w:t>
      </w:r>
      <w:r w:rsidR="006D182B">
        <w:t xml:space="preserve"> The overall accuracy for the </w:t>
      </w:r>
      <w:r w:rsidR="009C3321" w:rsidRPr="009C3321">
        <w:t xml:space="preserve">end-of-season </w:t>
      </w:r>
      <w:r w:rsidR="006D182B">
        <w:t xml:space="preserve">Crop Type map is </w:t>
      </w:r>
      <w:r w:rsidR="00701ED1">
        <w:t>8</w:t>
      </w:r>
      <w:r w:rsidR="00BC251C">
        <w:t>6</w:t>
      </w:r>
      <w:r w:rsidR="006D182B">
        <w:t xml:space="preserve">% and the </w:t>
      </w:r>
      <w:r w:rsidR="009C3321" w:rsidRPr="009C3321">
        <w:t xml:space="preserve">end-of-season </w:t>
      </w:r>
      <w:r w:rsidR="006D182B">
        <w:t>Crop Mask 8</w:t>
      </w:r>
      <w:r w:rsidR="00BC251C">
        <w:t>6</w:t>
      </w:r>
      <w:r w:rsidR="006D182B">
        <w:t>%, which is better than what was mentioned in the feasibility study (</w:t>
      </w:r>
      <w:r w:rsidR="006C156A">
        <w:t xml:space="preserve">both </w:t>
      </w:r>
      <w:r w:rsidR="006D182B">
        <w:t>65%)</w:t>
      </w:r>
      <w:r w:rsidR="00701ED1">
        <w:t xml:space="preserve"> and </w:t>
      </w:r>
      <w:r w:rsidR="00CD728F">
        <w:t>slightly better than the in-season mapping</w:t>
      </w:r>
      <w:r w:rsidR="002C4693">
        <w:t xml:space="preserve"> </w:t>
      </w:r>
      <w:r w:rsidR="00BC251C">
        <w:t>at</w:t>
      </w:r>
      <w:r w:rsidR="00F65E76">
        <w:t xml:space="preserve"> individual</w:t>
      </w:r>
      <w:r w:rsidR="00BC251C">
        <w:t xml:space="preserve"> crop level </w:t>
      </w:r>
      <w:r w:rsidR="004606DE">
        <w:t>(better</w:t>
      </w:r>
      <w:r w:rsidR="00BC251C">
        <w:t xml:space="preserve"> for both</w:t>
      </w:r>
      <w:r w:rsidR="004606DE">
        <w:t xml:space="preserve"> producer </w:t>
      </w:r>
      <w:r w:rsidR="00BC251C">
        <w:t xml:space="preserve">and user </w:t>
      </w:r>
      <w:r w:rsidR="004606DE">
        <w:t>accurac</w:t>
      </w:r>
      <w:r w:rsidR="00BC251C">
        <w:t>ies</w:t>
      </w:r>
      <w:r w:rsidR="004606DE">
        <w:t>)</w:t>
      </w:r>
      <w:r>
        <w:t xml:space="preserve"> but lower than the long rains season mapping</w:t>
      </w:r>
      <w:r w:rsidR="006D182B">
        <w:t xml:space="preserve">. </w:t>
      </w:r>
      <w:r w:rsidR="00F65E76">
        <w:t>Some classes such as maize and tea show satisfying and encouraging results</w:t>
      </w:r>
      <w:r w:rsidR="00F14FE8">
        <w:t>.</w:t>
      </w:r>
      <w:r w:rsidR="00F14FE8" w:rsidRPr="00F14FE8">
        <w:t xml:space="preserve"> </w:t>
      </w:r>
      <w:r w:rsidR="00F65E76">
        <w:t xml:space="preserve">Very good relative efficiencies of 2 to </w:t>
      </w:r>
      <w:r w:rsidR="00503F95">
        <w:t>45</w:t>
      </w:r>
      <w:r w:rsidR="00F65E76">
        <w:t xml:space="preserve"> have been achieved for the main crops</w:t>
      </w:r>
      <w:r>
        <w:t>.</w:t>
      </w:r>
      <w:r w:rsidR="00F65E76">
        <w:t xml:space="preserve"> </w:t>
      </w:r>
    </w:p>
    <w:p w14:paraId="72A5680C" w14:textId="77777777" w:rsidR="00F65E76" w:rsidRPr="00B654F4" w:rsidRDefault="00F65E76"/>
    <w:sectPr w:rsidR="00F65E76" w:rsidRPr="00B654F4" w:rsidSect="00FD7391">
      <w:pgSz w:w="11906" w:h="16838"/>
      <w:pgMar w:top="1800" w:right="1134" w:bottom="1980" w:left="1134" w:header="63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B9F1A2" w14:textId="77777777" w:rsidR="00222FE7" w:rsidRDefault="00222FE7" w:rsidP="00D53786">
      <w:r>
        <w:separator/>
      </w:r>
    </w:p>
  </w:endnote>
  <w:endnote w:type="continuationSeparator" w:id="0">
    <w:p w14:paraId="29710175" w14:textId="77777777" w:rsidR="00222FE7" w:rsidRDefault="00222FE7" w:rsidP="00D53786">
      <w:r>
        <w:continuationSeparator/>
      </w:r>
    </w:p>
  </w:endnote>
  <w:endnote w:type="continuationNotice" w:id="1">
    <w:p w14:paraId="2C129C91" w14:textId="77777777" w:rsidR="00222FE7" w:rsidRDefault="00222FE7" w:rsidP="00D537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Franklin Gothic Medium">
    <w:panose1 w:val="020B06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959F1" w14:textId="465DBDE5" w:rsidR="00A001C0" w:rsidRPr="00AE14AD" w:rsidRDefault="00222FE7" w:rsidP="0001080C">
    <w:pPr>
      <w:widowControl w:val="0"/>
      <w:jc w:val="center"/>
      <w:rPr>
        <w:rFonts w:asciiTheme="minorHAnsi" w:hAnsiTheme="minorHAnsi" w:cstheme="minorHAnsi"/>
        <w:color w:val="000000" w:themeColor="text1"/>
        <w:sz w:val="20"/>
        <w:szCs w:val="20"/>
        <w:lang w:val="fr-FR"/>
      </w:rPr>
    </w:pPr>
    <w:sdt>
      <w:sdtPr>
        <w:rPr>
          <w:rFonts w:asciiTheme="minorHAnsi" w:hAnsiTheme="minorHAnsi" w:cstheme="minorHAnsi"/>
          <w:color w:val="0B6FA8"/>
          <w:lang w:val="fr-FR"/>
        </w:rPr>
        <w:alias w:val="Confidentiality level"/>
        <w:tag w:val="Confidentiality_x0020_classes"/>
        <w:id w:val="-392272183"/>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Confidentiality_x0020_classes[1]" w:storeItemID="{76E48715-778A-4301-89EA-71F0C5966AE6}"/>
        <w:dropDownList>
          <w:listItem w:value="[Confidentiality level]"/>
        </w:dropDownList>
      </w:sdtPr>
      <w:sdtEndPr/>
      <w:sdtContent>
        <w:r w:rsidR="00A001C0" w:rsidRPr="00AE14AD">
          <w:rPr>
            <w:rFonts w:asciiTheme="minorHAnsi" w:hAnsiTheme="minorHAnsi" w:cstheme="minorHAnsi"/>
            <w:color w:val="0B6FA8"/>
            <w:lang w:val="fr-FR"/>
          </w:rPr>
          <w:t>Limited distribution/Diffusion limitée</w:t>
        </w:r>
      </w:sdtContent>
    </w:sdt>
  </w:p>
  <w:p w14:paraId="747AC55A" w14:textId="0F4D650C" w:rsidR="00A001C0" w:rsidRPr="00AE14AD" w:rsidRDefault="00A001C0" w:rsidP="00694B44">
    <w:pPr>
      <w:widowControl w:val="0"/>
      <w:jc w:val="center"/>
      <w:rPr>
        <w:rFonts w:asciiTheme="minorHAnsi" w:hAnsiTheme="minorHAnsi" w:cstheme="minorHAnsi"/>
        <w:color w:val="FFFFFF"/>
        <w:sz w:val="20"/>
        <w:szCs w:val="20"/>
        <w:lang w:val="fr-FR"/>
      </w:rPr>
    </w:pPr>
    <w:r w:rsidRPr="00AE14AD">
      <w:rPr>
        <w:rFonts w:asciiTheme="minorHAnsi" w:hAnsiTheme="minorHAnsi" w:cstheme="minorHAnsi"/>
        <w:noProof/>
        <w:color w:val="0B6FA8"/>
        <w:lang w:val="en-US"/>
      </w:rPr>
      <mc:AlternateContent>
        <mc:Choice Requires="wpg">
          <w:drawing>
            <wp:anchor distT="0" distB="0" distL="114300" distR="114300" simplePos="0" relativeHeight="251658240" behindDoc="0" locked="0" layoutInCell="1" allowOverlap="1" wp14:anchorId="24F1F2ED" wp14:editId="50C23409">
              <wp:simplePos x="0" y="0"/>
              <wp:positionH relativeFrom="page">
                <wp:posOffset>-34506</wp:posOffset>
              </wp:positionH>
              <wp:positionV relativeFrom="paragraph">
                <wp:posOffset>-1126</wp:posOffset>
              </wp:positionV>
              <wp:extent cx="7595822" cy="838778"/>
              <wp:effectExtent l="0" t="0" r="5715" b="0"/>
              <wp:wrapNone/>
              <wp:docPr id="384613267" name="Groupe 384613267"/>
              <wp:cNvGraphicFramePr/>
              <a:graphic xmlns:a="http://schemas.openxmlformats.org/drawingml/2006/main">
                <a:graphicData uri="http://schemas.microsoft.com/office/word/2010/wordprocessingGroup">
                  <wpg:wgp>
                    <wpg:cNvGrpSpPr/>
                    <wpg:grpSpPr>
                      <a:xfrm>
                        <a:off x="0" y="0"/>
                        <a:ext cx="7595822" cy="838778"/>
                        <a:chOff x="63370" y="-1512695"/>
                        <a:chExt cx="7595822" cy="838182"/>
                      </a:xfrm>
                    </wpg:grpSpPr>
                    <pic:pic xmlns:pic="http://schemas.openxmlformats.org/drawingml/2006/picture">
                      <pic:nvPicPr>
                        <pic:cNvPr id="384613268" name="Image 193" descr="background_Plan de travail 1"/>
                        <pic:cNvPicPr preferRelativeResize="0">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3370" y="-1512695"/>
                          <a:ext cx="7595822" cy="764183"/>
                        </a:xfrm>
                        <a:prstGeom prst="rect">
                          <a:avLst/>
                        </a:prstGeom>
                        <a:noFill/>
                        <a:ln>
                          <a:noFill/>
                        </a:ln>
                        <a:effectLst/>
                      </pic:spPr>
                    </pic:pic>
                    <wps:wsp>
                      <wps:cNvPr id="384613269" name="Zone de texte 197"/>
                      <wps:cNvSpPr txBox="1">
                        <a:spLocks noChangeArrowheads="1"/>
                      </wps:cNvSpPr>
                      <wps:spPr bwMode="auto">
                        <a:xfrm>
                          <a:off x="981071" y="-1426988"/>
                          <a:ext cx="6048375" cy="7524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B91FB70" w14:textId="37E33C21" w:rsidR="00A001C0" w:rsidRPr="00694B44" w:rsidRDefault="00AA4674" w:rsidP="00694B44">
                            <w:pPr>
                              <w:widowControl w:val="0"/>
                              <w:jc w:val="center"/>
                              <w:rPr>
                                <w:color w:val="FFFFFF"/>
                                <w:sz w:val="20"/>
                                <w:szCs w:val="20"/>
                                <w:lang w:val="fr-FR"/>
                              </w:rPr>
                            </w:pPr>
                            <w:r>
                              <w:rPr>
                                <w:color w:val="FFFFFF"/>
                                <w:sz w:val="20"/>
                                <w:szCs w:val="20"/>
                                <w:lang w:val="fr-FR"/>
                              </w:rPr>
                              <w:t xml:space="preserve">61 rue de la Cimaise – Bâtiment C, </w:t>
                            </w:r>
                            <w:r w:rsidR="00A001C0">
                              <w:rPr>
                                <w:color w:val="FFFFFF"/>
                                <w:sz w:val="20"/>
                                <w:szCs w:val="20"/>
                                <w:lang w:val="fr-FR"/>
                              </w:rPr>
                              <w:t>59650 Villeneuve d’Ascq</w:t>
                            </w:r>
                            <w:r w:rsidR="00A001C0" w:rsidRPr="00694B44">
                              <w:rPr>
                                <w:color w:val="FFFFFF"/>
                                <w:sz w:val="20"/>
                                <w:szCs w:val="20"/>
                                <w:lang w:val="fr-FR"/>
                              </w:rPr>
                              <w:t>, France</w:t>
                            </w:r>
                          </w:p>
                          <w:p w14:paraId="0A67CE75" w14:textId="35FD77F2" w:rsidR="00A001C0" w:rsidRPr="004D1438" w:rsidRDefault="00A001C0" w:rsidP="00694B44">
                            <w:pPr>
                              <w:widowControl w:val="0"/>
                              <w:jc w:val="center"/>
                              <w:rPr>
                                <w:color w:val="FFFFFF"/>
                                <w:sz w:val="20"/>
                                <w:szCs w:val="20"/>
                              </w:rPr>
                            </w:pPr>
                            <w:r>
                              <w:rPr>
                                <w:color w:val="FFFFFF"/>
                                <w:sz w:val="20"/>
                                <w:szCs w:val="20"/>
                              </w:rPr>
                              <w:t>Tel +33 (0)3 20 72 53 64 Fax +33(0)3 20 98 05 78</w:t>
                            </w:r>
                          </w:p>
                          <w:p w14:paraId="4B681F04" w14:textId="5972B04F" w:rsidR="00A001C0" w:rsidRPr="004D1438" w:rsidRDefault="00A001C0" w:rsidP="00694B44">
                            <w:pPr>
                              <w:widowControl w:val="0"/>
                              <w:jc w:val="center"/>
                              <w:rPr>
                                <w:color w:val="FFFFFF"/>
                                <w:sz w:val="20"/>
                                <w:szCs w:val="20"/>
                              </w:rPr>
                            </w:pPr>
                            <w:r w:rsidRPr="004D1438">
                              <w:rPr>
                                <w:color w:val="FFFFFF"/>
                                <w:sz w:val="20"/>
                                <w:szCs w:val="20"/>
                              </w:rPr>
                              <w:t>www.</w:t>
                            </w:r>
                            <w:r>
                              <w:rPr>
                                <w:color w:val="FFFFFF"/>
                                <w:sz w:val="20"/>
                                <w:szCs w:val="20"/>
                              </w:rPr>
                              <w:t>sirs-fr.com</w:t>
                            </w:r>
                          </w:p>
                        </w:txbxContent>
                      </wps:txbx>
                      <wps:bodyPr rot="0" vert="horz" wrap="square" lIns="36576" tIns="36576" rIns="36576" bIns="36576"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4F1F2ED" id="Groupe 384613267" o:spid="_x0000_s1026" style="position:absolute;left:0;text-align:left;margin-left:-2.7pt;margin-top:-.1pt;width:598.1pt;height:66.05pt;z-index:251658240;mso-position-horizontal-relative:page;mso-width-relative:margin;mso-height-relative:margin" coordorigin="633,-15126" coordsize="75958,8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3" o:spid="_x0000_s1027" type="#_x0000_t75" alt="background_Plan de travail 1" style="position:absolute;left:633;top:-15126;width:75958;height:76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">
                <v:imagedata r:id="rId2" o:title="background_Plan de travail 1"/>
              </v:shape>
              <v:shapetype id="_x0000_t202" coordsize="21600,21600" o:spt="202" path="m,l,21600r21600,l21600,xe">
                <v:stroke joinstyle="miter"/>
                <v:path gradientshapeok="t" o:connecttype="rect"/>
              </v:shapetype>
              <v:shape id="Zone de texte 197" o:spid="_x0000_s1028" type="#_x0000_t202" style="position:absolute;left:9810;top:-14269;width:60484;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" filled="f" fillcolor="#5b9bd5" stroked="f" strokecolor="black [0]" strokeweight="2pt">
                <v:textbox inset="2.88pt,2.88pt,2.88pt,2.88pt">
                  <w:txbxContent>
                    <w:p w14:paraId="5B91FB70" w14:textId="37E33C21" w:rsidR="00A001C0" w:rsidRPr="00694B44" w:rsidRDefault="00AA4674" w:rsidP="00694B44">
                      <w:pPr>
                        <w:widowControl w:val="0"/>
                        <w:jc w:val="center"/>
                        <w:rPr>
                          <w:color w:val="FFFFFF"/>
                          <w:sz w:val="20"/>
                          <w:szCs w:val="20"/>
                          <w:lang w:val="fr-FR"/>
                        </w:rPr>
                      </w:pPr>
                      <w:r>
                        <w:rPr>
                          <w:color w:val="FFFFFF"/>
                          <w:sz w:val="20"/>
                          <w:szCs w:val="20"/>
                          <w:lang w:val="fr-FR"/>
                        </w:rPr>
                        <w:t xml:space="preserve">61 rue de la Cimaise – Bâtiment C, </w:t>
                      </w:r>
                      <w:r w:rsidR="00A001C0">
                        <w:rPr>
                          <w:color w:val="FFFFFF"/>
                          <w:sz w:val="20"/>
                          <w:szCs w:val="20"/>
                          <w:lang w:val="fr-FR"/>
                        </w:rPr>
                        <w:t>59650 Villeneuve d’Ascq</w:t>
                      </w:r>
                      <w:r w:rsidR="00A001C0" w:rsidRPr="00694B44">
                        <w:rPr>
                          <w:color w:val="FFFFFF"/>
                          <w:sz w:val="20"/>
                          <w:szCs w:val="20"/>
                          <w:lang w:val="fr-FR"/>
                        </w:rPr>
                        <w:t>, France</w:t>
                      </w:r>
                    </w:p>
                    <w:p w14:paraId="0A67CE75" w14:textId="35FD77F2" w:rsidR="00A001C0" w:rsidRPr="004D1438" w:rsidRDefault="00A001C0" w:rsidP="00694B44">
                      <w:pPr>
                        <w:widowControl w:val="0"/>
                        <w:jc w:val="center"/>
                        <w:rPr>
                          <w:color w:val="FFFFFF"/>
                          <w:sz w:val="20"/>
                          <w:szCs w:val="20"/>
                        </w:rPr>
                      </w:pPr>
                      <w:r>
                        <w:rPr>
                          <w:color w:val="FFFFFF"/>
                          <w:sz w:val="20"/>
                          <w:szCs w:val="20"/>
                        </w:rPr>
                        <w:t>Tel +33 (0)3 20 72 53 64 Fax +33(0)3 20 98 05 78</w:t>
                      </w:r>
                    </w:p>
                    <w:p w14:paraId="4B681F04" w14:textId="5972B04F" w:rsidR="00A001C0" w:rsidRPr="004D1438" w:rsidRDefault="00A001C0" w:rsidP="00694B44">
                      <w:pPr>
                        <w:widowControl w:val="0"/>
                        <w:jc w:val="center"/>
                        <w:rPr>
                          <w:color w:val="FFFFFF"/>
                          <w:sz w:val="20"/>
                          <w:szCs w:val="20"/>
                        </w:rPr>
                      </w:pPr>
                      <w:r w:rsidRPr="004D1438">
                        <w:rPr>
                          <w:color w:val="FFFFFF"/>
                          <w:sz w:val="20"/>
                          <w:szCs w:val="20"/>
                        </w:rPr>
                        <w:t>www.</w:t>
                      </w:r>
                      <w:r>
                        <w:rPr>
                          <w:color w:val="FFFFFF"/>
                          <w:sz w:val="20"/>
                          <w:szCs w:val="20"/>
                        </w:rPr>
                        <w:t>sirs-fr.com</w:t>
                      </w:r>
                    </w:p>
                  </w:txbxContent>
                </v:textbox>
              </v:shape>
              <w10:wrap anchorx="page"/>
            </v:group>
          </w:pict>
        </mc:Fallback>
      </mc:AlternateContent>
    </w:r>
    <w:r w:rsidRPr="00AE14AD">
      <w:rPr>
        <w:rFonts w:asciiTheme="minorHAnsi" w:hAnsiTheme="minorHAnsi" w:cstheme="minorHAnsi"/>
        <w:color w:val="FFFFFF"/>
        <w:sz w:val="20"/>
        <w:szCs w:val="20"/>
        <w:lang w:val="fr-FR"/>
      </w:rPr>
      <w:t>Tel +33 (0)5 61 39 47 00   Fax +33(0)5 61 75 10 14</w:t>
    </w:r>
  </w:p>
  <w:p w14:paraId="33975B3E" w14:textId="77777777" w:rsidR="00A001C0" w:rsidRPr="00AE14AD" w:rsidRDefault="00A001C0">
    <w:pPr>
      <w:pStyle w:val="Pieddepage"/>
      <w:rPr>
        <w:rFonts w:asciiTheme="minorHAnsi" w:hAnsiTheme="minorHAnsi" w:cstheme="minorHAnsi"/>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1FEB5" w14:textId="10F70E8D" w:rsidR="00A001C0" w:rsidRPr="00AE14AD" w:rsidRDefault="00A001C0" w:rsidP="00CE5193">
    <w:pPr>
      <w:pStyle w:val="En-tte"/>
      <w:tabs>
        <w:tab w:val="clear" w:pos="9072"/>
      </w:tabs>
      <w:spacing w:before="120"/>
      <w:rPr>
        <w:rFonts w:asciiTheme="minorHAnsi" w:hAnsiTheme="minorHAnsi" w:cstheme="minorHAnsi"/>
      </w:rPr>
    </w:pPr>
    <w:r>
      <w:rPr>
        <w:noProof/>
        <w:lang w:val="en-US"/>
      </w:rPr>
      <mc:AlternateContent>
        <mc:Choice Requires="wpg">
          <w:drawing>
            <wp:anchor distT="0" distB="0" distL="114300" distR="114300" simplePos="0" relativeHeight="251658241" behindDoc="1" locked="0" layoutInCell="1" allowOverlap="1" wp14:anchorId="61C1C5E5" wp14:editId="07441924">
              <wp:simplePos x="0" y="0"/>
              <wp:positionH relativeFrom="page">
                <wp:posOffset>-34506</wp:posOffset>
              </wp:positionH>
              <wp:positionV relativeFrom="paragraph">
                <wp:posOffset>-66675</wp:posOffset>
              </wp:positionV>
              <wp:extent cx="7642812" cy="891151"/>
              <wp:effectExtent l="0" t="0" r="0" b="4445"/>
              <wp:wrapNone/>
              <wp:docPr id="384613251" name="Groupe 384613251"/>
              <wp:cNvGraphicFramePr/>
              <a:graphic xmlns:a="http://schemas.openxmlformats.org/drawingml/2006/main">
                <a:graphicData uri="http://schemas.microsoft.com/office/word/2010/wordprocessingGroup">
                  <wpg:wgp>
                    <wpg:cNvGrpSpPr/>
                    <wpg:grpSpPr>
                      <a:xfrm>
                        <a:off x="0" y="0"/>
                        <a:ext cx="7642812" cy="891151"/>
                        <a:chOff x="-138568" y="239117"/>
                        <a:chExt cx="7797689" cy="960916"/>
                      </a:xfrm>
                    </wpg:grpSpPr>
                    <pic:pic xmlns:pic="http://schemas.openxmlformats.org/drawingml/2006/picture">
                      <pic:nvPicPr>
                        <pic:cNvPr id="384613252" name="Image 38461325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6779082" y="363675"/>
                          <a:ext cx="842645" cy="686793"/>
                        </a:xfrm>
                        <a:prstGeom prst="rect">
                          <a:avLst/>
                        </a:prstGeom>
                        <a:noFill/>
                        <a:ln>
                          <a:noFill/>
                        </a:ln>
                        <a:effectLst/>
                      </pic:spPr>
                    </pic:pic>
                    <pic:pic xmlns:pic="http://schemas.openxmlformats.org/drawingml/2006/picture">
                      <pic:nvPicPr>
                        <pic:cNvPr id="384613253" name="Image 384613253" descr="background_Plan de travail 1"/>
                        <pic:cNvPicPr/>
                      </pic:nvPicPr>
                      <pic:blipFill>
                        <a:blip r:embed="rId2">
                          <a:extLst>
                            <a:ext uri="{28A0092B-C50C-407E-A947-70E740481C1C}">
                              <a14:useLocalDpi xmlns:a14="http://schemas.microsoft.com/office/drawing/2010/main" val="0"/>
                            </a:ext>
                          </a:extLst>
                        </a:blip>
                        <a:srcRect/>
                        <a:stretch>
                          <a:fillRect/>
                        </a:stretch>
                      </pic:blipFill>
                      <pic:spPr bwMode="auto">
                        <a:xfrm>
                          <a:off x="-138568" y="239117"/>
                          <a:ext cx="7797689" cy="960916"/>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819B80D">
            <v:group id="Groupe 384613251" style="position:absolute;margin-left:-2.7pt;margin-top:-5.25pt;width:601.8pt;height:70.15pt;z-index:-251658239;mso-position-horizontal-relative:page;mso-width-relative:margin;mso-height-relative:margin" coordsize="77976,9609" coordorigin="-1385,2391" o:spid="_x0000_s1026" w14:anchorId="27F59BD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384613252" style="position:absolute;left:67791;top:3636;width:8426;height:6868;rotation:-9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">
                <v:imagedata o:title="" r:id="rId6"/>
              </v:shape>
              <v:shape id="Image 384613253" style="position:absolute;left:-1385;top:2391;width:77976;height:9609;visibility:visible;mso-wrap-style:square" alt="background_Plan de travail 1"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">
                <v:imagedata o:title="background_Plan de travail 1" r:id="rId7"/>
              </v:shape>
              <w10:wrap anchorx="page"/>
            </v:group>
          </w:pict>
        </mc:Fallback>
      </mc:AlternateContent>
    </w:r>
    <w:sdt>
      <w:sdtPr>
        <w:rPr>
          <w:rFonts w:asciiTheme="minorHAnsi" w:hAnsiTheme="minorHAnsi" w:cstheme="minorHAnsi"/>
          <w:sz w:val="20"/>
          <w:szCs w:val="20"/>
        </w:rPr>
        <w:alias w:val="Titre "/>
        <w:tag w:val=""/>
        <w:id w:val="1043557908"/>
        <w:dataBinding w:prefixMappings="xmlns:ns0='http://purl.org/dc/elements/1.1/' xmlns:ns1='http://schemas.openxmlformats.org/package/2006/metadata/core-properties' " w:xpath="/ns1:coreProperties[1]/ns0:title[1]" w:storeItemID="{6C3C8BC8-F283-45AE-878A-BAB7291924A1}"/>
        <w:text/>
      </w:sdtPr>
      <w:sdtEndPr/>
      <w:sdtContent>
        <w:r w:rsidRPr="00AE14AD">
          <w:rPr>
            <w:rFonts w:asciiTheme="minorHAnsi" w:hAnsiTheme="minorHAnsi" w:cstheme="minorHAnsi"/>
            <w:sz w:val="20"/>
            <w:szCs w:val="20"/>
          </w:rPr>
          <w:t>COPERNICUS4GEOGLAM</w:t>
        </w:r>
      </w:sdtContent>
    </w:sdt>
  </w:p>
  <w:p w14:paraId="1C152D50" w14:textId="762CFFFD" w:rsidR="00A001C0" w:rsidRPr="00AE14AD" w:rsidRDefault="00222FE7" w:rsidP="002F5638">
    <w:pPr>
      <w:pStyle w:val="En-tte"/>
      <w:tabs>
        <w:tab w:val="clear" w:pos="9072"/>
        <w:tab w:val="left" w:pos="8364"/>
        <w:tab w:val="right" w:pos="9720"/>
      </w:tabs>
      <w:rPr>
        <w:rFonts w:asciiTheme="minorHAnsi" w:hAnsiTheme="minorHAnsi" w:cstheme="minorHAnsi"/>
      </w:rPr>
    </w:pPr>
    <w:sdt>
      <w:sdtPr>
        <w:rPr>
          <w:rFonts w:asciiTheme="minorHAnsi" w:hAnsiTheme="minorHAnsi" w:cstheme="minorHAnsi"/>
          <w:sz w:val="20"/>
        </w:rPr>
        <w:alias w:val="Reference"/>
        <w:tag w:val="Reference"/>
        <w:id w:val="1144317231"/>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Reference[1]" w:storeItemID="{76E48715-778A-4301-89EA-71F0C5966AE6}"/>
        <w:text/>
      </w:sdtPr>
      <w:sdtEndPr/>
      <w:sdtContent>
        <w:r w:rsidR="00A001C0" w:rsidRPr="00E536FB">
          <w:rPr>
            <w:rFonts w:asciiTheme="minorHAnsi" w:hAnsiTheme="minorHAnsi" w:cstheme="minorHAnsi"/>
            <w:sz w:val="20"/>
          </w:rPr>
          <w:t xml:space="preserve">Reference: </w:t>
        </w:r>
      </w:sdtContent>
    </w:sdt>
    <w:r w:rsidR="00F62B89" w:rsidRPr="00E536FB">
      <w:rPr>
        <w:rFonts w:asciiTheme="minorHAnsi" w:hAnsiTheme="minorHAnsi" w:cstheme="minorHAnsi"/>
        <w:sz w:val="20"/>
      </w:rPr>
      <w:t>End-of</w:t>
    </w:r>
    <w:r w:rsidR="00A001C0" w:rsidRPr="00E536FB">
      <w:rPr>
        <w:rFonts w:asciiTheme="minorHAnsi" w:hAnsiTheme="minorHAnsi" w:cstheme="minorHAnsi"/>
        <w:sz w:val="20"/>
      </w:rPr>
      <w:t xml:space="preserve">-season mapping - Kenya - </w:t>
    </w:r>
    <w:r w:rsidR="00A31F00">
      <w:rPr>
        <w:rFonts w:asciiTheme="minorHAnsi" w:hAnsiTheme="minorHAnsi" w:cstheme="minorHAnsi"/>
        <w:sz w:val="20"/>
      </w:rPr>
      <w:t>short</w:t>
    </w:r>
    <w:r w:rsidR="00A001C0" w:rsidRPr="00E536FB">
      <w:rPr>
        <w:rFonts w:asciiTheme="minorHAnsi" w:hAnsiTheme="minorHAnsi" w:cstheme="minorHAnsi"/>
        <w:sz w:val="20"/>
      </w:rPr>
      <w:t xml:space="preserve"> rains season - 2021</w:t>
    </w:r>
    <w:r w:rsidR="00A001C0" w:rsidRPr="00E536FB">
      <w:rPr>
        <w:rFonts w:asciiTheme="minorHAnsi" w:hAnsiTheme="minorHAnsi" w:cstheme="minorHAnsi"/>
      </w:rPr>
      <w:t xml:space="preserve"> - </w:t>
    </w:r>
    <w:sdt>
      <w:sdtPr>
        <w:rPr>
          <w:rFonts w:asciiTheme="minorHAnsi" w:hAnsiTheme="minorHAnsi" w:cstheme="minorHAnsi"/>
          <w:sz w:val="20"/>
          <w:szCs w:val="20"/>
        </w:rPr>
        <w:alias w:val="Issue"/>
        <w:tag w:val="Issue"/>
        <w:id w:val="-1620454061"/>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1]" w:storeItemID="{76E48715-778A-4301-89EA-71F0C5966AE6}"/>
        <w:text/>
      </w:sdtPr>
      <w:sdtEndPr/>
      <w:sdtContent>
        <w:r w:rsidR="00A001C0" w:rsidRPr="00B1558E">
          <w:rPr>
            <w:rFonts w:asciiTheme="minorHAnsi" w:hAnsiTheme="minorHAnsi" w:cstheme="minorHAnsi"/>
            <w:sz w:val="20"/>
            <w:szCs w:val="20"/>
          </w:rPr>
          <w:t>Issue 1.</w:t>
        </w:r>
        <w:r w:rsidR="00F62B89" w:rsidRPr="00B1558E">
          <w:rPr>
            <w:rFonts w:asciiTheme="minorHAnsi" w:hAnsiTheme="minorHAnsi" w:cstheme="minorHAnsi"/>
            <w:sz w:val="20"/>
            <w:szCs w:val="20"/>
          </w:rPr>
          <w:t>0</w:t>
        </w:r>
      </w:sdtContent>
    </w:sdt>
    <w:r w:rsidR="00A001C0" w:rsidRPr="00B1558E">
      <w:rPr>
        <w:rFonts w:asciiTheme="minorHAnsi" w:hAnsiTheme="minorHAnsi" w:cstheme="minorHAnsi"/>
        <w:sz w:val="20"/>
        <w:szCs w:val="20"/>
      </w:rPr>
      <w:t xml:space="preserve"> – </w:t>
    </w:r>
    <w:sdt>
      <w:sdtPr>
        <w:rPr>
          <w:rFonts w:asciiTheme="minorHAnsi" w:hAnsiTheme="minorHAnsi" w:cstheme="minorHAnsi"/>
          <w:sz w:val="20"/>
          <w:szCs w:val="20"/>
          <w:lang w:val="en-US"/>
        </w:rPr>
        <w:alias w:val="Issue Date"/>
        <w:tag w:val="Issue_x0020_Date"/>
        <w:id w:val="930855413"/>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_x0020_Date[1]" w:storeItemID="{76E48715-778A-4301-89EA-71F0C5966AE6}"/>
        <w:date w:fullDate="2022-05-24T00:00:00Z">
          <w:dateFormat w:val="dd/MM/yyyy"/>
          <w:lid w:val="fr-FR"/>
          <w:storeMappedDataAs w:val="dateTime"/>
          <w:calendar w:val="gregorian"/>
        </w:date>
      </w:sdtPr>
      <w:sdtEndPr/>
      <w:sdtContent>
        <w:r w:rsidR="00B1558E" w:rsidRPr="00B1558E">
          <w:rPr>
            <w:rFonts w:asciiTheme="minorHAnsi" w:hAnsiTheme="minorHAnsi" w:cstheme="minorHAnsi"/>
            <w:sz w:val="20"/>
            <w:szCs w:val="20"/>
            <w:lang w:val="en-US"/>
          </w:rPr>
          <w:t>24/05/2022</w:t>
        </w:r>
      </w:sdtContent>
    </w:sdt>
    <w:r w:rsidR="00A001C0" w:rsidRPr="00E536FB">
      <w:rPr>
        <w:rFonts w:asciiTheme="minorHAnsi" w:hAnsiTheme="minorHAnsi" w:cstheme="minorHAnsi"/>
      </w:rPr>
      <w:t xml:space="preserve"> </w:t>
    </w:r>
    <w:sdt>
      <w:sdtPr>
        <w:rPr>
          <w:rFonts w:asciiTheme="minorHAnsi" w:hAnsiTheme="minorHAnsi" w:cstheme="minorHAnsi"/>
        </w:rPr>
        <w:id w:val="1640461090"/>
        <w:docPartObj>
          <w:docPartGallery w:val="Page Numbers (Top of Page)"/>
          <w:docPartUnique/>
        </w:docPartObj>
      </w:sdtPr>
      <w:sdtEndPr/>
      <w:sdtContent>
        <w:r w:rsidR="00A001C0" w:rsidRPr="00E536FB">
          <w:rPr>
            <w:rFonts w:asciiTheme="minorHAnsi" w:hAnsiTheme="minorHAnsi" w:cstheme="minorHAnsi"/>
          </w:rPr>
          <w:tab/>
        </w:r>
        <w:r w:rsidR="00A001C0" w:rsidRPr="00E536FB">
          <w:rPr>
            <w:rFonts w:asciiTheme="minorHAnsi" w:hAnsiTheme="minorHAnsi" w:cstheme="minorHAnsi"/>
          </w:rPr>
          <w:fldChar w:fldCharType="begin"/>
        </w:r>
        <w:r w:rsidR="00A001C0" w:rsidRPr="00E536FB">
          <w:rPr>
            <w:rFonts w:asciiTheme="minorHAnsi" w:hAnsiTheme="minorHAnsi" w:cstheme="minorHAnsi"/>
          </w:rPr>
          <w:instrText>PAGE   \* MERGEFORMAT</w:instrText>
        </w:r>
        <w:r w:rsidR="00A001C0" w:rsidRPr="00E536FB">
          <w:rPr>
            <w:rFonts w:asciiTheme="minorHAnsi" w:hAnsiTheme="minorHAnsi" w:cstheme="minorHAnsi"/>
          </w:rPr>
          <w:fldChar w:fldCharType="separate"/>
        </w:r>
        <w:r w:rsidR="00C96C51" w:rsidRPr="00E536FB">
          <w:rPr>
            <w:rFonts w:asciiTheme="minorHAnsi" w:hAnsiTheme="minorHAnsi" w:cstheme="minorHAnsi"/>
            <w:noProof/>
          </w:rPr>
          <w:t>0</w:t>
        </w:r>
        <w:r w:rsidR="00A001C0" w:rsidRPr="00E536FB">
          <w:rPr>
            <w:rFonts w:asciiTheme="minorHAnsi" w:hAnsiTheme="minorHAnsi" w:cstheme="minorHAnsi"/>
          </w:rPr>
          <w:fldChar w:fldCharType="end"/>
        </w:r>
      </w:sdtContent>
    </w:sdt>
    <w:r w:rsidR="00A001C0">
      <w:rPr>
        <w:rFonts w:asciiTheme="minorHAnsi" w:hAnsiTheme="minorHAnsi" w:cstheme="minorHAnsi"/>
      </w:rPr>
      <w:tab/>
    </w:r>
  </w:p>
  <w:p w14:paraId="6F0C0CE9" w14:textId="7B36F85B" w:rsidR="00A001C0" w:rsidRPr="00AE14AD" w:rsidRDefault="00222FE7" w:rsidP="00A81A7B">
    <w:pPr>
      <w:pStyle w:val="En-tte"/>
      <w:tabs>
        <w:tab w:val="clear" w:pos="9072"/>
        <w:tab w:val="right" w:pos="9630"/>
      </w:tabs>
      <w:spacing w:before="120"/>
      <w:rPr>
        <w:rFonts w:asciiTheme="minorHAnsi" w:hAnsiTheme="minorHAnsi" w:cstheme="minorHAnsi"/>
        <w:color w:val="A6A6A6" w:themeColor="background1" w:themeShade="A6"/>
      </w:rPr>
    </w:pPr>
    <w:sdt>
      <w:sdtPr>
        <w:rPr>
          <w:rFonts w:asciiTheme="minorHAnsi" w:hAnsiTheme="minorHAnsi" w:cstheme="minorHAnsi"/>
          <w:sz w:val="20"/>
          <w:lang w:val="fr-FR"/>
        </w:rPr>
        <w:alias w:val="Confidentiality level"/>
        <w:tag w:val="Confidentiality_x0020_classes"/>
        <w:id w:val="806743110"/>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Confidentiality_x0020_classes[1]" w:storeItemID="{76E48715-778A-4301-89EA-71F0C5966AE6}"/>
        <w:dropDownList>
          <w:listItem w:value="[Confidentiality level]"/>
        </w:dropDownList>
      </w:sdtPr>
      <w:sdtEndPr/>
      <w:sdtContent>
        <w:r w:rsidR="00A001C0" w:rsidRPr="00AE14AD">
          <w:rPr>
            <w:rFonts w:asciiTheme="minorHAnsi" w:hAnsiTheme="minorHAnsi" w:cstheme="minorHAnsi"/>
            <w:sz w:val="20"/>
            <w:lang w:val="fr-FR"/>
          </w:rPr>
          <w:t>Limited distribution/Diffusion limitée</w:t>
        </w:r>
      </w:sdtContent>
    </w:sdt>
    <w:r w:rsidR="00A001C0" w:rsidRPr="00AE14AD">
      <w:rPr>
        <w:rFonts w:asciiTheme="minorHAnsi" w:hAnsiTheme="minorHAnsi" w:cstheme="minorHAnsi"/>
        <w:sz w:val="20"/>
        <w:lang w:val="fr-FR"/>
      </w:rPr>
      <w:t xml:space="preserve"> © 202</w:t>
    </w:r>
    <w:r w:rsidR="00A001C0">
      <w:rPr>
        <w:rFonts w:asciiTheme="minorHAnsi" w:hAnsiTheme="minorHAnsi" w:cstheme="minorHAnsi"/>
        <w:sz w:val="20"/>
        <w:lang w:val="fr-FR"/>
      </w:rPr>
      <w:t>1</w:t>
    </w:r>
    <w:r w:rsidR="00A001C0" w:rsidRPr="00AE14AD">
      <w:rPr>
        <w:rFonts w:asciiTheme="minorHAnsi" w:hAnsiTheme="minorHAnsi" w:cstheme="minorHAnsi"/>
        <w:sz w:val="20"/>
        <w:lang w:val="fr-FR"/>
      </w:rPr>
      <w:t xml:space="preserve"> Groupe CLS. </w:t>
    </w:r>
    <w:r w:rsidR="00A001C0" w:rsidRPr="00AE14AD">
      <w:rPr>
        <w:rFonts w:asciiTheme="minorHAnsi" w:hAnsiTheme="minorHAnsi" w:cstheme="minorHAnsi"/>
        <w:sz w:val="20"/>
      </w:rPr>
      <w:t>All rights reserved. Proprietary and Confidential</w:t>
    </w:r>
    <w:r w:rsidR="00A001C0" w:rsidRPr="00AE14AD">
      <w:rPr>
        <w:rFonts w:asciiTheme="minorHAnsi" w:hAnsiTheme="minorHAnsi" w:cstheme="minorHAnsi"/>
      </w:rPr>
      <w:t>.</w:t>
    </w:r>
    <w:r w:rsidR="00A001C0">
      <w:rPr>
        <w:rFonts w:asciiTheme="minorHAnsi" w:hAnsiTheme="minorHAnsi" w:cstheme="minorHAnsi"/>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8F77E" w14:textId="77777777" w:rsidR="00A001C0" w:rsidRDefault="00A001C0" w:rsidP="00D53786">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88864" w14:textId="77777777" w:rsidR="00A001C0" w:rsidRDefault="00A001C0" w:rsidP="00D5378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6BCA2" w14:textId="77777777" w:rsidR="00222FE7" w:rsidRDefault="00222FE7" w:rsidP="00D53786">
      <w:r>
        <w:separator/>
      </w:r>
    </w:p>
  </w:footnote>
  <w:footnote w:type="continuationSeparator" w:id="0">
    <w:p w14:paraId="5066E3F0" w14:textId="77777777" w:rsidR="00222FE7" w:rsidRDefault="00222FE7" w:rsidP="00D53786">
      <w:r>
        <w:continuationSeparator/>
      </w:r>
    </w:p>
  </w:footnote>
  <w:footnote w:type="continuationNotice" w:id="1">
    <w:p w14:paraId="2F657840" w14:textId="77777777" w:rsidR="00222FE7" w:rsidRDefault="00222FE7" w:rsidP="00D53786"/>
  </w:footnote>
  <w:footnote w:id="2">
    <w:p w14:paraId="2414EC17" w14:textId="77777777" w:rsidR="0012442A" w:rsidRPr="00CE2EB1" w:rsidRDefault="0012442A" w:rsidP="0012442A">
      <w:pPr>
        <w:pStyle w:val="Notedebasdepage"/>
        <w:rPr>
          <w:rFonts w:asciiTheme="minorHAnsi" w:hAnsiTheme="minorHAnsi" w:cstheme="minorHAnsi"/>
          <w:sz w:val="16"/>
          <w:szCs w:val="16"/>
        </w:rPr>
      </w:pPr>
      <w:r w:rsidRPr="00CE2EB1">
        <w:rPr>
          <w:rStyle w:val="Appelnotedebasdep"/>
          <w:rFonts w:asciiTheme="minorHAnsi" w:hAnsiTheme="minorHAnsi" w:cstheme="minorHAnsi"/>
          <w:sz w:val="16"/>
          <w:szCs w:val="16"/>
        </w:rPr>
        <w:footnoteRef/>
      </w:r>
      <w:r w:rsidRPr="00CE2EB1">
        <w:rPr>
          <w:rFonts w:asciiTheme="minorHAnsi" w:hAnsiTheme="minorHAnsi" w:cstheme="minorHAnsi"/>
          <w:sz w:val="16"/>
          <w:szCs w:val="16"/>
        </w:rPr>
        <w:t xml:space="preserve"> https://mars.jrc.ec.europa.eu/asap/country.php?cntry=257 </w:t>
      </w:r>
    </w:p>
  </w:footnote>
  <w:footnote w:id="3">
    <w:p w14:paraId="51B1F05E" w14:textId="77777777" w:rsidR="0012442A" w:rsidRPr="009E6805" w:rsidRDefault="0012442A" w:rsidP="0012442A">
      <w:pPr>
        <w:pStyle w:val="Notedebasdepage"/>
      </w:pPr>
      <w:r w:rsidRPr="009B6693">
        <w:rPr>
          <w:rStyle w:val="Appelnotedebasdep"/>
          <w:rFonts w:asciiTheme="minorHAnsi" w:hAnsiTheme="minorHAnsi" w:cstheme="minorHAnsi"/>
          <w:sz w:val="16"/>
          <w:szCs w:val="16"/>
        </w:rPr>
        <w:footnoteRef/>
      </w:r>
      <w:r w:rsidRPr="009B6693">
        <w:rPr>
          <w:rStyle w:val="Appelnotedebasdep"/>
          <w:rFonts w:asciiTheme="minorHAnsi" w:hAnsiTheme="minorHAnsi" w:cstheme="minorHAnsi"/>
          <w:sz w:val="20"/>
        </w:rPr>
        <w:t xml:space="preserve"> </w:t>
      </w:r>
      <w:r w:rsidRPr="009B6693">
        <w:rPr>
          <w:rFonts w:asciiTheme="minorHAnsi" w:hAnsiTheme="minorHAnsi" w:cstheme="minorHAnsi"/>
          <w:sz w:val="16"/>
          <w:szCs w:val="16"/>
        </w:rPr>
        <w:t>https://news.un.org/en/story/2022/02/1111472</w:t>
      </w:r>
    </w:p>
  </w:footnote>
  <w:footnote w:id="4">
    <w:p w14:paraId="4A19FBCC" w14:textId="1186627D" w:rsidR="001923A6" w:rsidRPr="00F81B64" w:rsidRDefault="001923A6">
      <w:pPr>
        <w:pStyle w:val="Notedebasdepage"/>
        <w:rPr>
          <w:lang w:val="en-US"/>
        </w:rPr>
      </w:pPr>
      <w:r>
        <w:rPr>
          <w:rStyle w:val="Appelnotedebasdep"/>
        </w:rPr>
        <w:footnoteRef/>
      </w:r>
      <w:r>
        <w:t xml:space="preserve"> </w:t>
      </w:r>
      <w:r w:rsidR="00F81B64" w:rsidRPr="00FC5A52">
        <w:rPr>
          <w:rFonts w:asciiTheme="minorHAnsi" w:hAnsiTheme="minorHAnsi" w:cstheme="minorHAnsi"/>
          <w:sz w:val="18"/>
          <w:szCs w:val="18"/>
        </w:rPr>
        <w:t>Hoekman,</w:t>
      </w:r>
      <w:r w:rsidR="00F81B64">
        <w:rPr>
          <w:rFonts w:asciiTheme="minorHAnsi" w:hAnsiTheme="minorHAnsi" w:cstheme="minorHAnsi"/>
          <w:sz w:val="18"/>
          <w:szCs w:val="18"/>
        </w:rPr>
        <w:t xml:space="preserve"> </w:t>
      </w:r>
      <w:r w:rsidR="00F81B64">
        <w:rPr>
          <w:rFonts w:asciiTheme="minorHAnsi" w:hAnsiTheme="minorHAnsi" w:cstheme="minorHAnsi"/>
          <w:sz w:val="18"/>
          <w:szCs w:val="18"/>
        </w:rPr>
        <w:t>D.,H.,</w:t>
      </w:r>
      <w:r w:rsidR="00F81B64" w:rsidRPr="00FC5A52">
        <w:rPr>
          <w:rFonts w:asciiTheme="minorHAnsi" w:hAnsiTheme="minorHAnsi" w:cstheme="minorHAnsi"/>
          <w:sz w:val="18"/>
          <w:szCs w:val="18"/>
        </w:rPr>
        <w:t xml:space="preserve"> Reiche, </w:t>
      </w:r>
      <w:r w:rsidR="00F81B64">
        <w:rPr>
          <w:rFonts w:asciiTheme="minorHAnsi" w:hAnsiTheme="minorHAnsi" w:cstheme="minorHAnsi"/>
          <w:sz w:val="18"/>
          <w:szCs w:val="18"/>
        </w:rPr>
        <w:t xml:space="preserve">J. </w:t>
      </w:r>
      <w:r w:rsidRPr="00F81B64">
        <w:rPr>
          <w:rFonts w:asciiTheme="minorHAnsi" w:hAnsiTheme="minorHAnsi" w:cstheme="minorHAnsi"/>
          <w:sz w:val="18"/>
          <w:szCs w:val="18"/>
        </w:rPr>
        <w:t xml:space="preserve">Multi-model radiometric slope correction of SAR images of complex terrain using a two-stage semi-empirical approach, </w:t>
      </w:r>
      <w:r w:rsidR="00F81B64">
        <w:rPr>
          <w:rFonts w:asciiTheme="minorHAnsi" w:hAnsiTheme="minorHAnsi" w:cstheme="minorHAnsi"/>
          <w:sz w:val="18"/>
          <w:szCs w:val="18"/>
        </w:rPr>
        <w:t xml:space="preserve">in </w:t>
      </w:r>
      <w:r w:rsidRPr="00F81B64">
        <w:rPr>
          <w:rFonts w:asciiTheme="minorHAnsi" w:hAnsiTheme="minorHAnsi" w:cstheme="minorHAnsi"/>
          <w:sz w:val="18"/>
          <w:szCs w:val="18"/>
        </w:rPr>
        <w:t>Remote Sensing of Environment, 2015, doi:10.1016/j.rse.2014.08.037</w:t>
      </w:r>
    </w:p>
  </w:footnote>
  <w:footnote w:id="5">
    <w:p w14:paraId="47B9FB38" w14:textId="77777777" w:rsidR="00A001C0" w:rsidRPr="00F81B64" w:rsidRDefault="00A001C0" w:rsidP="00C03CF1">
      <w:pPr>
        <w:pStyle w:val="Notedebasdepage"/>
        <w:rPr>
          <w:sz w:val="16"/>
          <w:szCs w:val="16"/>
          <w:lang w:val="en-US"/>
        </w:rPr>
      </w:pPr>
      <w:r w:rsidRPr="00B5711A">
        <w:rPr>
          <w:rStyle w:val="Appelnotedebasdep"/>
          <w:sz w:val="16"/>
          <w:szCs w:val="16"/>
        </w:rPr>
        <w:footnoteRef/>
      </w:r>
      <w:r w:rsidRPr="00B5711A">
        <w:rPr>
          <w:sz w:val="16"/>
          <w:szCs w:val="16"/>
        </w:rPr>
        <w:t xml:space="preserve"> https://doi.org/10.5281/zenodo.1401360</w:t>
      </w:r>
    </w:p>
  </w:footnote>
  <w:footnote w:id="6">
    <w:p w14:paraId="1B35F7DE" w14:textId="77777777" w:rsidR="00A001C0" w:rsidRPr="00EB2F2A" w:rsidRDefault="00A001C0" w:rsidP="00C03CF1">
      <w:pPr>
        <w:pStyle w:val="Notedebasdepage"/>
        <w:rPr>
          <w:sz w:val="16"/>
          <w:szCs w:val="16"/>
          <w:lang w:val="en-US"/>
        </w:rPr>
      </w:pPr>
      <w:r w:rsidRPr="00B5711A">
        <w:rPr>
          <w:rStyle w:val="Appelnotedebasdep"/>
          <w:sz w:val="16"/>
          <w:szCs w:val="16"/>
        </w:rPr>
        <w:footnoteRef/>
      </w:r>
      <w:r w:rsidRPr="00EB2F2A">
        <w:rPr>
          <w:sz w:val="16"/>
          <w:szCs w:val="16"/>
          <w:lang w:val="en-US"/>
        </w:rPr>
        <w:t xml:space="preserve"> https://www.sciencedirect.com/science/article/abs/pii/092427169190005G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9F0F6" w14:textId="0496935A" w:rsidR="00A001C0" w:rsidRPr="00271C25" w:rsidRDefault="00A001C0" w:rsidP="00D72BC2">
    <w:pPr>
      <w:pStyle w:val="En-tte"/>
      <w:tabs>
        <w:tab w:val="clear" w:pos="4536"/>
        <w:tab w:val="clear" w:pos="9072"/>
        <w:tab w:val="left" w:pos="-270"/>
        <w:tab w:val="left" w:pos="0"/>
        <w:tab w:val="right" w:pos="9360"/>
        <w:tab w:val="right" w:pos="9638"/>
      </w:tabs>
      <w:rPr>
        <w:color w:val="A6A6A6" w:themeColor="background1" w:themeShade="A6"/>
      </w:rPr>
    </w:pPr>
    <w:r>
      <w:rPr>
        <w:rFonts w:asciiTheme="minorHAnsi" w:hAnsiTheme="minorHAnsi" w:cstheme="minorHAnsi"/>
        <w:noProof/>
        <w:lang w:eastAsia="en-GB"/>
      </w:rPr>
      <w:t xml:space="preserve"> </w:t>
    </w:r>
    <w:r w:rsidRPr="00AE14AD">
      <w:rPr>
        <w:rFonts w:asciiTheme="minorHAnsi" w:hAnsiTheme="minorHAnsi" w:cstheme="minorHAnsi"/>
        <w:noProof/>
        <w:lang w:val="en-US"/>
      </w:rPr>
      <w:drawing>
        <wp:inline distT="0" distB="0" distL="0" distR="0" wp14:anchorId="40D26C5C" wp14:editId="6393DD9C">
          <wp:extent cx="401782" cy="331454"/>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S-Logo.JPG"/>
                  <pic:cNvPicPr/>
                </pic:nvPicPr>
                <pic:blipFill>
                  <a:blip r:embed="rId1">
                    <a:extLst>
                      <a:ext uri="{28A0092B-C50C-407E-A947-70E740481C1C}">
                        <a14:useLocalDpi xmlns:a14="http://schemas.microsoft.com/office/drawing/2010/main" val="0"/>
                      </a:ext>
                    </a:extLst>
                  </a:blip>
                  <a:stretch>
                    <a:fillRect/>
                  </a:stretch>
                </pic:blipFill>
                <pic:spPr>
                  <a:xfrm>
                    <a:off x="0" y="0"/>
                    <a:ext cx="408525" cy="337016"/>
                  </a:xfrm>
                  <a:prstGeom prst="rect">
                    <a:avLst/>
                  </a:prstGeom>
                </pic:spPr>
              </pic:pic>
            </a:graphicData>
          </a:graphic>
        </wp:inline>
      </w:drawing>
    </w:r>
    <w:r>
      <w:rPr>
        <w:noProof/>
        <w:lang w:eastAsia="en-GB"/>
      </w:rPr>
      <w:t xml:space="preserve">                            </w:t>
    </w:r>
    <w:r>
      <w:rPr>
        <w:noProof/>
        <w:lang w:val="en-US"/>
      </w:rPr>
      <w:drawing>
        <wp:inline distT="0" distB="0" distL="0" distR="0" wp14:anchorId="10CAFB35" wp14:editId="5613C857">
          <wp:extent cx="1188720" cy="228600"/>
          <wp:effectExtent l="0" t="0" r="0" b="0"/>
          <wp:docPr id="2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2">
                    <a:extLst>
                      <a:ext uri="{28A0092B-C50C-407E-A947-70E740481C1C}">
                        <a14:useLocalDpi xmlns:a14="http://schemas.microsoft.com/office/drawing/2010/main" val="0"/>
                      </a:ext>
                    </a:extLst>
                  </a:blip>
                  <a:stretch>
                    <a:fillRect/>
                  </a:stretch>
                </pic:blipFill>
                <pic:spPr>
                  <a:xfrm>
                    <a:off x="0" y="0"/>
                    <a:ext cx="1188720" cy="228600"/>
                  </a:xfrm>
                  <a:prstGeom prst="rect">
                    <a:avLst/>
                  </a:prstGeom>
                </pic:spPr>
              </pic:pic>
            </a:graphicData>
          </a:graphic>
        </wp:inline>
      </w:drawing>
    </w:r>
    <w:r>
      <w:rPr>
        <w:noProof/>
        <w:lang w:eastAsia="en-GB"/>
      </w:rPr>
      <w:t xml:space="preserve">                                                                                                                                  </w:t>
    </w:r>
    <w:r>
      <w:tab/>
    </w:r>
  </w:p>
  <w:p w14:paraId="59EDE123" w14:textId="2A70E682" w:rsidR="00A001C0" w:rsidRPr="00271C25" w:rsidRDefault="00A001C0" w:rsidP="00B03ABC">
    <w:pPr>
      <w:pStyle w:val="En-tte"/>
      <w:tabs>
        <w:tab w:val="clear" w:pos="9072"/>
        <w:tab w:val="right" w:pos="9638"/>
      </w:tabs>
    </w:pPr>
    <w:r w:rsidRPr="00271C25">
      <w:tab/>
    </w:r>
    <w:r w:rsidRPr="00271C25">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8DD5E" w14:textId="77777777" w:rsidR="00A001C0" w:rsidRDefault="00A001C0" w:rsidP="00D53786">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1AA11" w14:textId="77777777" w:rsidR="00A001C0" w:rsidRDefault="00A001C0" w:rsidP="00D53786">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ED7A3" w14:textId="737B7873" w:rsidR="00A001C0" w:rsidRDefault="00A001C0" w:rsidP="00AE14AD">
    <w:pPr>
      <w:pStyle w:val="En-tte"/>
      <w:tabs>
        <w:tab w:val="left" w:pos="4238"/>
        <w:tab w:val="right" w:pos="9638"/>
      </w:tabs>
    </w:pPr>
    <w:r w:rsidRPr="00AE14AD">
      <w:rPr>
        <w:rFonts w:asciiTheme="minorHAnsi" w:hAnsiTheme="minorHAnsi" w:cstheme="minorHAnsi"/>
        <w:noProof/>
        <w:lang w:val="en-US"/>
      </w:rPr>
      <w:drawing>
        <wp:inline distT="0" distB="0" distL="0" distR="0" wp14:anchorId="692CD1CD" wp14:editId="77799DA8">
          <wp:extent cx="401782" cy="331454"/>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S-Logo.JPG"/>
                  <pic:cNvPicPr/>
                </pic:nvPicPr>
                <pic:blipFill>
                  <a:blip r:embed="rId1">
                    <a:extLst>
                      <a:ext uri="{28A0092B-C50C-407E-A947-70E740481C1C}">
                        <a14:useLocalDpi xmlns:a14="http://schemas.microsoft.com/office/drawing/2010/main" val="0"/>
                      </a:ext>
                    </a:extLst>
                  </a:blip>
                  <a:stretch>
                    <a:fillRect/>
                  </a:stretch>
                </pic:blipFill>
                <pic:spPr>
                  <a:xfrm>
                    <a:off x="0" y="0"/>
                    <a:ext cx="408525" cy="337016"/>
                  </a:xfrm>
                  <a:prstGeom prst="rect">
                    <a:avLst/>
                  </a:prstGeom>
                </pic:spPr>
              </pic:pic>
            </a:graphicData>
          </a:graphic>
        </wp:inline>
      </w:drawing>
    </w:r>
    <w:r>
      <w:rPr>
        <w:noProof/>
        <w:lang w:eastAsia="en-GB"/>
      </w:rPr>
      <w:t xml:space="preserve">                                              </w:t>
    </w:r>
    <w:r w:rsidRPr="00856E54">
      <w:rPr>
        <w:b/>
      </w:rPr>
      <w:t xml:space="preserve"> </w:t>
    </w:r>
    <w:r>
      <w:rPr>
        <w:b/>
      </w:rPr>
      <w:t xml:space="preserve">                                                                                                </w:t>
    </w:r>
    <w:r>
      <w:rPr>
        <w:noProof/>
        <w:lang w:val="en-US"/>
      </w:rPr>
      <w:drawing>
        <wp:inline distT="0" distB="0" distL="0" distR="0" wp14:anchorId="412763E0" wp14:editId="70C519F2">
          <wp:extent cx="1188720" cy="228600"/>
          <wp:effectExtent l="0" t="0" r="0" b="0"/>
          <wp:docPr id="1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2">
                    <a:extLst>
                      <a:ext uri="{28A0092B-C50C-407E-A947-70E740481C1C}">
                        <a14:useLocalDpi xmlns:a14="http://schemas.microsoft.com/office/drawing/2010/main" val="0"/>
                      </a:ext>
                    </a:extLst>
                  </a:blip>
                  <a:stretch>
                    <a:fillRect/>
                  </a:stretch>
                </pic:blipFill>
                <pic:spPr>
                  <a:xfrm>
                    <a:off x="0" y="0"/>
                    <a:ext cx="1188720" cy="228600"/>
                  </a:xfrm>
                  <a:prstGeom prst="rect">
                    <a:avLst/>
                  </a:prstGeom>
                </pic:spPr>
              </pic:pic>
            </a:graphicData>
          </a:graphic>
        </wp:inline>
      </w:drawing>
    </w:r>
  </w:p>
  <w:p w14:paraId="26FE91DF" w14:textId="7629073C" w:rsidR="00A001C0" w:rsidRPr="00856E54" w:rsidRDefault="00A001C0" w:rsidP="00AE14AD">
    <w:pPr>
      <w:pStyle w:val="En-tte"/>
      <w:tabs>
        <w:tab w:val="left" w:pos="4238"/>
        <w:tab w:val="right" w:pos="9638"/>
      </w:tabs>
      <w:rPr>
        <w:b/>
      </w:rPr>
    </w:pPr>
    <w:r w:rsidRPr="00856E54">
      <w:rPr>
        <w:b/>
      </w:rPr>
      <w:tab/>
    </w:r>
    <w:r w:rsidRPr="00856E54">
      <w:rPr>
        <w: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193A"/>
    <w:multiLevelType w:val="multilevel"/>
    <w:tmpl w:val="15F6FB0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 w15:restartNumberingAfterBreak="0">
    <w:nsid w:val="12951DE7"/>
    <w:multiLevelType w:val="multilevel"/>
    <w:tmpl w:val="ED9C28B0"/>
    <w:lvl w:ilvl="0">
      <w:start w:val="1"/>
      <w:numFmt w:val="decimal"/>
      <w:pStyle w:val="Titre1"/>
      <w:lvlText w:val="%1"/>
      <w:lvlJc w:val="left"/>
      <w:pPr>
        <w:ind w:left="432" w:hanging="432"/>
      </w:pPr>
      <w:rPr>
        <w:rFonts w:hint="default"/>
      </w:rPr>
    </w:lvl>
    <w:lvl w:ilvl="1">
      <w:start w:val="1"/>
      <w:numFmt w:val="decimal"/>
      <w:pStyle w:val="Titre2"/>
      <w:lvlText w:val="%1.%2"/>
      <w:lvlJc w:val="left"/>
      <w:pPr>
        <w:ind w:left="6672" w:hanging="576"/>
      </w:pPr>
      <w:rPr>
        <w:rFonts w:hint="default"/>
      </w:rPr>
    </w:lvl>
    <w:lvl w:ilvl="2">
      <w:start w:val="1"/>
      <w:numFmt w:val="decimal"/>
      <w:pStyle w:val="Titre3"/>
      <w:lvlText w:val="%1.%2.%3"/>
      <w:lvlJc w:val="left"/>
      <w:pPr>
        <w:ind w:left="862"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 w15:restartNumberingAfterBreak="0">
    <w:nsid w:val="1C83137D"/>
    <w:multiLevelType w:val="hybridMultilevel"/>
    <w:tmpl w:val="C072905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424796F"/>
    <w:multiLevelType w:val="hybridMultilevel"/>
    <w:tmpl w:val="D2A20EE0"/>
    <w:lvl w:ilvl="0" w:tplc="F9F01244">
      <w:start w:val="1"/>
      <w:numFmt w:val="bullet"/>
      <w:lvlText w:val="•"/>
      <w:lvlJc w:val="left"/>
      <w:pPr>
        <w:tabs>
          <w:tab w:val="num" w:pos="720"/>
        </w:tabs>
        <w:ind w:left="720" w:hanging="360"/>
      </w:pPr>
      <w:rPr>
        <w:rFonts w:ascii="Arial" w:hAnsi="Arial" w:hint="default"/>
      </w:rPr>
    </w:lvl>
    <w:lvl w:ilvl="1" w:tplc="3738E8EC" w:tentative="1">
      <w:start w:val="1"/>
      <w:numFmt w:val="bullet"/>
      <w:lvlText w:val="•"/>
      <w:lvlJc w:val="left"/>
      <w:pPr>
        <w:tabs>
          <w:tab w:val="num" w:pos="1440"/>
        </w:tabs>
        <w:ind w:left="1440" w:hanging="360"/>
      </w:pPr>
      <w:rPr>
        <w:rFonts w:ascii="Arial" w:hAnsi="Arial" w:hint="default"/>
      </w:rPr>
    </w:lvl>
    <w:lvl w:ilvl="2" w:tplc="55C00216" w:tentative="1">
      <w:start w:val="1"/>
      <w:numFmt w:val="bullet"/>
      <w:lvlText w:val="•"/>
      <w:lvlJc w:val="left"/>
      <w:pPr>
        <w:tabs>
          <w:tab w:val="num" w:pos="2160"/>
        </w:tabs>
        <w:ind w:left="2160" w:hanging="360"/>
      </w:pPr>
      <w:rPr>
        <w:rFonts w:ascii="Arial" w:hAnsi="Arial" w:hint="default"/>
      </w:rPr>
    </w:lvl>
    <w:lvl w:ilvl="3" w:tplc="6B8C58F8" w:tentative="1">
      <w:start w:val="1"/>
      <w:numFmt w:val="bullet"/>
      <w:lvlText w:val="•"/>
      <w:lvlJc w:val="left"/>
      <w:pPr>
        <w:tabs>
          <w:tab w:val="num" w:pos="2880"/>
        </w:tabs>
        <w:ind w:left="2880" w:hanging="360"/>
      </w:pPr>
      <w:rPr>
        <w:rFonts w:ascii="Arial" w:hAnsi="Arial" w:hint="default"/>
      </w:rPr>
    </w:lvl>
    <w:lvl w:ilvl="4" w:tplc="76E0E22C" w:tentative="1">
      <w:start w:val="1"/>
      <w:numFmt w:val="bullet"/>
      <w:lvlText w:val="•"/>
      <w:lvlJc w:val="left"/>
      <w:pPr>
        <w:tabs>
          <w:tab w:val="num" w:pos="3600"/>
        </w:tabs>
        <w:ind w:left="3600" w:hanging="360"/>
      </w:pPr>
      <w:rPr>
        <w:rFonts w:ascii="Arial" w:hAnsi="Arial" w:hint="default"/>
      </w:rPr>
    </w:lvl>
    <w:lvl w:ilvl="5" w:tplc="35DCBA40" w:tentative="1">
      <w:start w:val="1"/>
      <w:numFmt w:val="bullet"/>
      <w:lvlText w:val="•"/>
      <w:lvlJc w:val="left"/>
      <w:pPr>
        <w:tabs>
          <w:tab w:val="num" w:pos="4320"/>
        </w:tabs>
        <w:ind w:left="4320" w:hanging="360"/>
      </w:pPr>
      <w:rPr>
        <w:rFonts w:ascii="Arial" w:hAnsi="Arial" w:hint="default"/>
      </w:rPr>
    </w:lvl>
    <w:lvl w:ilvl="6" w:tplc="B69C04A2" w:tentative="1">
      <w:start w:val="1"/>
      <w:numFmt w:val="bullet"/>
      <w:lvlText w:val="•"/>
      <w:lvlJc w:val="left"/>
      <w:pPr>
        <w:tabs>
          <w:tab w:val="num" w:pos="5040"/>
        </w:tabs>
        <w:ind w:left="5040" w:hanging="360"/>
      </w:pPr>
      <w:rPr>
        <w:rFonts w:ascii="Arial" w:hAnsi="Arial" w:hint="default"/>
      </w:rPr>
    </w:lvl>
    <w:lvl w:ilvl="7" w:tplc="2E4C9196" w:tentative="1">
      <w:start w:val="1"/>
      <w:numFmt w:val="bullet"/>
      <w:lvlText w:val="•"/>
      <w:lvlJc w:val="left"/>
      <w:pPr>
        <w:tabs>
          <w:tab w:val="num" w:pos="5760"/>
        </w:tabs>
        <w:ind w:left="5760" w:hanging="360"/>
      </w:pPr>
      <w:rPr>
        <w:rFonts w:ascii="Arial" w:hAnsi="Arial" w:hint="default"/>
      </w:rPr>
    </w:lvl>
    <w:lvl w:ilvl="8" w:tplc="A998A76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6CD022C"/>
    <w:multiLevelType w:val="hybridMultilevel"/>
    <w:tmpl w:val="020E30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95F37C1"/>
    <w:multiLevelType w:val="hybridMultilevel"/>
    <w:tmpl w:val="49247E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14B209D"/>
    <w:multiLevelType w:val="hybridMultilevel"/>
    <w:tmpl w:val="A66036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AA43E52"/>
    <w:multiLevelType w:val="hybridMultilevel"/>
    <w:tmpl w:val="D15A19F2"/>
    <w:lvl w:ilvl="0" w:tplc="091E11E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2111F7A"/>
    <w:multiLevelType w:val="hybridMultilevel"/>
    <w:tmpl w:val="66B4A1BE"/>
    <w:lvl w:ilvl="0" w:tplc="6590C61E">
      <w:start w:val="1"/>
      <w:numFmt w:val="bullet"/>
      <w:pStyle w:val="1erretraitjustifi"/>
      <w:lvlText w:val=""/>
      <w:lvlJc w:val="left"/>
      <w:pPr>
        <w:ind w:left="360" w:hanging="360"/>
      </w:pPr>
      <w:rPr>
        <w:rFonts w:ascii="Wingdings" w:hAnsi="Wingdings" w:hint="default"/>
        <w:color w:val="008080"/>
        <w:sz w:val="20"/>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52705FDC"/>
    <w:multiLevelType w:val="hybridMultilevel"/>
    <w:tmpl w:val="790082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3996D79"/>
    <w:multiLevelType w:val="hybridMultilevel"/>
    <w:tmpl w:val="C07290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B12107F"/>
    <w:multiLevelType w:val="multilevel"/>
    <w:tmpl w:val="F998D47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5BDE16AC"/>
    <w:multiLevelType w:val="hybridMultilevel"/>
    <w:tmpl w:val="CD48E73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6470FC9"/>
    <w:multiLevelType w:val="multilevel"/>
    <w:tmpl w:val="A18E642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4" w15:restartNumberingAfterBreak="0">
    <w:nsid w:val="75A16985"/>
    <w:multiLevelType w:val="hybridMultilevel"/>
    <w:tmpl w:val="C22EEA50"/>
    <w:lvl w:ilvl="0" w:tplc="0860938A">
      <w:start w:val="1"/>
      <w:numFmt w:val="bullet"/>
      <w:pStyle w:val="02d-BulletList"/>
      <w:lvlText w:val=""/>
      <w:lvlJc w:val="left"/>
      <w:pPr>
        <w:ind w:left="720" w:hanging="360"/>
      </w:pPr>
      <w:rPr>
        <w:rFonts w:ascii="Symbol" w:hAnsi="Symbol" w:hint="default"/>
      </w:rPr>
    </w:lvl>
    <w:lvl w:ilvl="1" w:tplc="9BC2E1B0">
      <w:start w:val="1"/>
      <w:numFmt w:val="bullet"/>
      <w:lvlText w:val="o"/>
      <w:lvlJc w:val="left"/>
      <w:pPr>
        <w:tabs>
          <w:tab w:val="num" w:pos="1083"/>
        </w:tabs>
        <w:ind w:left="1083" w:hanging="363"/>
      </w:pPr>
      <w:rPr>
        <w:rFonts w:ascii="Courier New" w:hAnsi="Courier New" w:hint="default"/>
      </w:rPr>
    </w:lvl>
    <w:lvl w:ilvl="2" w:tplc="BEA09ECC">
      <w:start w:val="1"/>
      <w:numFmt w:val="bullet"/>
      <w:lvlText w:val=""/>
      <w:lvlJc w:val="left"/>
      <w:pPr>
        <w:tabs>
          <w:tab w:val="num" w:pos="1446"/>
        </w:tabs>
        <w:ind w:left="1446" w:hanging="363"/>
      </w:pPr>
      <w:rPr>
        <w:rFonts w:ascii="Wingdings" w:hAnsi="Wingdings" w:hint="default"/>
      </w:rPr>
    </w:lvl>
    <w:lvl w:ilvl="3" w:tplc="FCB2F06E">
      <w:start w:val="1"/>
      <w:numFmt w:val="bullet"/>
      <w:lvlText w:val=""/>
      <w:lvlJc w:val="left"/>
      <w:pPr>
        <w:tabs>
          <w:tab w:val="num" w:pos="1809"/>
        </w:tabs>
        <w:ind w:left="1809" w:hanging="363"/>
      </w:pPr>
      <w:rPr>
        <w:rFonts w:ascii="Symbol" w:hAnsi="Symbol" w:hint="default"/>
      </w:rPr>
    </w:lvl>
    <w:lvl w:ilvl="4" w:tplc="067E4BB8">
      <w:start w:val="1"/>
      <w:numFmt w:val="bullet"/>
      <w:lvlText w:val="o"/>
      <w:lvlJc w:val="left"/>
      <w:pPr>
        <w:tabs>
          <w:tab w:val="num" w:pos="2172"/>
        </w:tabs>
        <w:ind w:left="2172" w:hanging="363"/>
      </w:pPr>
      <w:rPr>
        <w:rFonts w:ascii="Courier New" w:hAnsi="Courier New" w:hint="default"/>
      </w:rPr>
    </w:lvl>
    <w:lvl w:ilvl="5" w:tplc="A762D668">
      <w:start w:val="1"/>
      <w:numFmt w:val="bullet"/>
      <w:lvlText w:val=""/>
      <w:lvlJc w:val="left"/>
      <w:pPr>
        <w:tabs>
          <w:tab w:val="num" w:pos="2534"/>
        </w:tabs>
        <w:ind w:left="2534" w:hanging="362"/>
      </w:pPr>
      <w:rPr>
        <w:rFonts w:ascii="Wingdings" w:hAnsi="Wingdings" w:hint="default"/>
      </w:rPr>
    </w:lvl>
    <w:lvl w:ilvl="6" w:tplc="6FD6F050">
      <w:start w:val="1"/>
      <w:numFmt w:val="bullet"/>
      <w:lvlText w:val=""/>
      <w:lvlJc w:val="left"/>
      <w:pPr>
        <w:tabs>
          <w:tab w:val="num" w:pos="2897"/>
        </w:tabs>
        <w:ind w:left="2897" w:hanging="363"/>
      </w:pPr>
      <w:rPr>
        <w:rFonts w:ascii="Symbol" w:hAnsi="Symbol" w:hint="default"/>
      </w:rPr>
    </w:lvl>
    <w:lvl w:ilvl="7" w:tplc="A5702E88">
      <w:start w:val="1"/>
      <w:numFmt w:val="bullet"/>
      <w:lvlText w:val="o"/>
      <w:lvlJc w:val="left"/>
      <w:pPr>
        <w:tabs>
          <w:tab w:val="num" w:pos="3260"/>
        </w:tabs>
        <w:ind w:left="3260" w:hanging="363"/>
      </w:pPr>
      <w:rPr>
        <w:rFonts w:ascii="Courier New" w:hAnsi="Courier New" w:hint="default"/>
      </w:rPr>
    </w:lvl>
    <w:lvl w:ilvl="8" w:tplc="4BE860D8">
      <w:start w:val="1"/>
      <w:numFmt w:val="bullet"/>
      <w:lvlText w:val=""/>
      <w:lvlJc w:val="left"/>
      <w:pPr>
        <w:tabs>
          <w:tab w:val="num" w:pos="3623"/>
        </w:tabs>
        <w:ind w:left="3623" w:hanging="363"/>
      </w:pPr>
      <w:rPr>
        <w:rFonts w:ascii="Wingdings" w:hAnsi="Wingdings" w:hint="default"/>
      </w:rPr>
    </w:lvl>
  </w:abstractNum>
  <w:num w:numId="1" w16cid:durableId="1726559603">
    <w:abstractNumId w:val="14"/>
  </w:num>
  <w:num w:numId="2" w16cid:durableId="1413696731">
    <w:abstractNumId w:val="1"/>
  </w:num>
  <w:num w:numId="3" w16cid:durableId="1451241985">
    <w:abstractNumId w:val="8"/>
  </w:num>
  <w:num w:numId="4" w16cid:durableId="2095776988">
    <w:abstractNumId w:val="4"/>
  </w:num>
  <w:num w:numId="5" w16cid:durableId="582030420">
    <w:abstractNumId w:val="11"/>
  </w:num>
  <w:num w:numId="6" w16cid:durableId="1888641014">
    <w:abstractNumId w:val="5"/>
  </w:num>
  <w:num w:numId="7" w16cid:durableId="204832114">
    <w:abstractNumId w:val="9"/>
  </w:num>
  <w:num w:numId="8" w16cid:durableId="935554328">
    <w:abstractNumId w:val="7"/>
  </w:num>
  <w:num w:numId="9" w16cid:durableId="994147843">
    <w:abstractNumId w:val="2"/>
  </w:num>
  <w:num w:numId="10" w16cid:durableId="262809906">
    <w:abstractNumId w:val="3"/>
  </w:num>
  <w:num w:numId="11" w16cid:durableId="1834370658">
    <w:abstractNumId w:val="6"/>
  </w:num>
  <w:num w:numId="12" w16cid:durableId="636108896">
    <w:abstractNumId w:val="12"/>
  </w:num>
  <w:num w:numId="13" w16cid:durableId="498157645">
    <w:abstractNumId w:val="0"/>
  </w:num>
  <w:num w:numId="14" w16cid:durableId="125783027">
    <w:abstractNumId w:val="13"/>
  </w:num>
  <w:num w:numId="15" w16cid:durableId="60953569">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ocumentProtection w:edit="trackedChanges" w:enforcement="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2707"/>
    <w:rsid w:val="00000015"/>
    <w:rsid w:val="0000021E"/>
    <w:rsid w:val="00000220"/>
    <w:rsid w:val="000002A3"/>
    <w:rsid w:val="000003C8"/>
    <w:rsid w:val="000003CB"/>
    <w:rsid w:val="00000900"/>
    <w:rsid w:val="00000A0A"/>
    <w:rsid w:val="00000A7C"/>
    <w:rsid w:val="00000A8C"/>
    <w:rsid w:val="00000C3F"/>
    <w:rsid w:val="00000D9F"/>
    <w:rsid w:val="0000112D"/>
    <w:rsid w:val="00001163"/>
    <w:rsid w:val="000011DE"/>
    <w:rsid w:val="00001306"/>
    <w:rsid w:val="00001389"/>
    <w:rsid w:val="00001607"/>
    <w:rsid w:val="0000181B"/>
    <w:rsid w:val="0000196E"/>
    <w:rsid w:val="00001D0C"/>
    <w:rsid w:val="00001D20"/>
    <w:rsid w:val="00001F88"/>
    <w:rsid w:val="00001F9A"/>
    <w:rsid w:val="00002057"/>
    <w:rsid w:val="000020A3"/>
    <w:rsid w:val="000020D8"/>
    <w:rsid w:val="00002186"/>
    <w:rsid w:val="00002414"/>
    <w:rsid w:val="000026D2"/>
    <w:rsid w:val="000028F8"/>
    <w:rsid w:val="000029AE"/>
    <w:rsid w:val="00002F3D"/>
    <w:rsid w:val="00003168"/>
    <w:rsid w:val="000033BC"/>
    <w:rsid w:val="00003850"/>
    <w:rsid w:val="000038BE"/>
    <w:rsid w:val="00003966"/>
    <w:rsid w:val="00003AB7"/>
    <w:rsid w:val="000041E5"/>
    <w:rsid w:val="000042CD"/>
    <w:rsid w:val="00004424"/>
    <w:rsid w:val="0000464E"/>
    <w:rsid w:val="00004A95"/>
    <w:rsid w:val="00004F0F"/>
    <w:rsid w:val="00004F8A"/>
    <w:rsid w:val="00005379"/>
    <w:rsid w:val="000054AD"/>
    <w:rsid w:val="0000593D"/>
    <w:rsid w:val="00005A0A"/>
    <w:rsid w:val="00005AD1"/>
    <w:rsid w:val="00005ADF"/>
    <w:rsid w:val="00005BC4"/>
    <w:rsid w:val="00005C72"/>
    <w:rsid w:val="00005D43"/>
    <w:rsid w:val="000061C7"/>
    <w:rsid w:val="0000626C"/>
    <w:rsid w:val="00006617"/>
    <w:rsid w:val="00006650"/>
    <w:rsid w:val="0000676E"/>
    <w:rsid w:val="000069AC"/>
    <w:rsid w:val="00006A69"/>
    <w:rsid w:val="00006B07"/>
    <w:rsid w:val="00006DE2"/>
    <w:rsid w:val="00006E3F"/>
    <w:rsid w:val="00006E60"/>
    <w:rsid w:val="000070AD"/>
    <w:rsid w:val="000072A3"/>
    <w:rsid w:val="0000731C"/>
    <w:rsid w:val="0000747C"/>
    <w:rsid w:val="000074FE"/>
    <w:rsid w:val="00007690"/>
    <w:rsid w:val="0000771D"/>
    <w:rsid w:val="000077FE"/>
    <w:rsid w:val="000078B5"/>
    <w:rsid w:val="000078F9"/>
    <w:rsid w:val="00007C5D"/>
    <w:rsid w:val="00007FAA"/>
    <w:rsid w:val="00010053"/>
    <w:rsid w:val="000100E5"/>
    <w:rsid w:val="00010179"/>
    <w:rsid w:val="0001027B"/>
    <w:rsid w:val="00010347"/>
    <w:rsid w:val="0001080C"/>
    <w:rsid w:val="0001083E"/>
    <w:rsid w:val="00010863"/>
    <w:rsid w:val="00010B00"/>
    <w:rsid w:val="000110A8"/>
    <w:rsid w:val="0001118F"/>
    <w:rsid w:val="00011234"/>
    <w:rsid w:val="000113C0"/>
    <w:rsid w:val="0001140D"/>
    <w:rsid w:val="00011412"/>
    <w:rsid w:val="00011481"/>
    <w:rsid w:val="00011867"/>
    <w:rsid w:val="00011BE4"/>
    <w:rsid w:val="00011CC0"/>
    <w:rsid w:val="00011D94"/>
    <w:rsid w:val="00011DC4"/>
    <w:rsid w:val="00011DE2"/>
    <w:rsid w:val="00011F7E"/>
    <w:rsid w:val="00011F96"/>
    <w:rsid w:val="00012175"/>
    <w:rsid w:val="00012316"/>
    <w:rsid w:val="000127D7"/>
    <w:rsid w:val="00012A68"/>
    <w:rsid w:val="00012F8F"/>
    <w:rsid w:val="00013021"/>
    <w:rsid w:val="00013157"/>
    <w:rsid w:val="0001340A"/>
    <w:rsid w:val="0001342D"/>
    <w:rsid w:val="000134EA"/>
    <w:rsid w:val="00013BAF"/>
    <w:rsid w:val="00013BDB"/>
    <w:rsid w:val="00013EC0"/>
    <w:rsid w:val="00014032"/>
    <w:rsid w:val="00014088"/>
    <w:rsid w:val="00014275"/>
    <w:rsid w:val="00014777"/>
    <w:rsid w:val="0001490B"/>
    <w:rsid w:val="0001494C"/>
    <w:rsid w:val="00014B3C"/>
    <w:rsid w:val="00014B7A"/>
    <w:rsid w:val="00014E2A"/>
    <w:rsid w:val="00014FD4"/>
    <w:rsid w:val="000150BF"/>
    <w:rsid w:val="000152C1"/>
    <w:rsid w:val="000155A9"/>
    <w:rsid w:val="0001577C"/>
    <w:rsid w:val="00015BE5"/>
    <w:rsid w:val="00015CCD"/>
    <w:rsid w:val="00015F0C"/>
    <w:rsid w:val="00016650"/>
    <w:rsid w:val="00016A30"/>
    <w:rsid w:val="00016AA4"/>
    <w:rsid w:val="00017495"/>
    <w:rsid w:val="0001755E"/>
    <w:rsid w:val="0001766E"/>
    <w:rsid w:val="00017D47"/>
    <w:rsid w:val="00017FAA"/>
    <w:rsid w:val="000194A3"/>
    <w:rsid w:val="00020007"/>
    <w:rsid w:val="000201BB"/>
    <w:rsid w:val="000201F4"/>
    <w:rsid w:val="000202BB"/>
    <w:rsid w:val="00020456"/>
    <w:rsid w:val="00020484"/>
    <w:rsid w:val="0002075D"/>
    <w:rsid w:val="000209C6"/>
    <w:rsid w:val="00020B76"/>
    <w:rsid w:val="00020BC1"/>
    <w:rsid w:val="00020D27"/>
    <w:rsid w:val="00021051"/>
    <w:rsid w:val="00021219"/>
    <w:rsid w:val="0002124D"/>
    <w:rsid w:val="00021581"/>
    <w:rsid w:val="00021679"/>
    <w:rsid w:val="00021722"/>
    <w:rsid w:val="000217C8"/>
    <w:rsid w:val="00021BCD"/>
    <w:rsid w:val="00021E00"/>
    <w:rsid w:val="00022082"/>
    <w:rsid w:val="00022244"/>
    <w:rsid w:val="00022275"/>
    <w:rsid w:val="0002262B"/>
    <w:rsid w:val="0002263D"/>
    <w:rsid w:val="00022711"/>
    <w:rsid w:val="000228EF"/>
    <w:rsid w:val="000229DF"/>
    <w:rsid w:val="00022F57"/>
    <w:rsid w:val="00023185"/>
    <w:rsid w:val="00023393"/>
    <w:rsid w:val="000233E2"/>
    <w:rsid w:val="0002382F"/>
    <w:rsid w:val="00023AEB"/>
    <w:rsid w:val="00023CB0"/>
    <w:rsid w:val="00023E6C"/>
    <w:rsid w:val="00023E71"/>
    <w:rsid w:val="00023E90"/>
    <w:rsid w:val="0002422C"/>
    <w:rsid w:val="000242B9"/>
    <w:rsid w:val="0002494F"/>
    <w:rsid w:val="00024AB8"/>
    <w:rsid w:val="00024EFC"/>
    <w:rsid w:val="00024FF9"/>
    <w:rsid w:val="0002527A"/>
    <w:rsid w:val="00025389"/>
    <w:rsid w:val="00025433"/>
    <w:rsid w:val="000255BB"/>
    <w:rsid w:val="00025677"/>
    <w:rsid w:val="00025739"/>
    <w:rsid w:val="00025A80"/>
    <w:rsid w:val="00025BB5"/>
    <w:rsid w:val="00025CDC"/>
    <w:rsid w:val="00025E6C"/>
    <w:rsid w:val="0002608E"/>
    <w:rsid w:val="0002608F"/>
    <w:rsid w:val="000262CE"/>
    <w:rsid w:val="000265AC"/>
    <w:rsid w:val="000265DE"/>
    <w:rsid w:val="00026769"/>
    <w:rsid w:val="00026846"/>
    <w:rsid w:val="00026A88"/>
    <w:rsid w:val="00026CDA"/>
    <w:rsid w:val="00027073"/>
    <w:rsid w:val="000270DD"/>
    <w:rsid w:val="000275CD"/>
    <w:rsid w:val="00027804"/>
    <w:rsid w:val="00027A56"/>
    <w:rsid w:val="00027B06"/>
    <w:rsid w:val="00027FA0"/>
    <w:rsid w:val="000300C4"/>
    <w:rsid w:val="00030332"/>
    <w:rsid w:val="00030558"/>
    <w:rsid w:val="00030A52"/>
    <w:rsid w:val="00030B23"/>
    <w:rsid w:val="00030C14"/>
    <w:rsid w:val="00030DF9"/>
    <w:rsid w:val="00031019"/>
    <w:rsid w:val="00031128"/>
    <w:rsid w:val="0003135D"/>
    <w:rsid w:val="000314E5"/>
    <w:rsid w:val="00031AA0"/>
    <w:rsid w:val="00031D70"/>
    <w:rsid w:val="00031FEA"/>
    <w:rsid w:val="000322A7"/>
    <w:rsid w:val="000324A6"/>
    <w:rsid w:val="00032554"/>
    <w:rsid w:val="000325A1"/>
    <w:rsid w:val="000325B7"/>
    <w:rsid w:val="00032679"/>
    <w:rsid w:val="000328A5"/>
    <w:rsid w:val="000328F7"/>
    <w:rsid w:val="00032A4C"/>
    <w:rsid w:val="00032E49"/>
    <w:rsid w:val="00032F04"/>
    <w:rsid w:val="0003300C"/>
    <w:rsid w:val="0003339C"/>
    <w:rsid w:val="00033550"/>
    <w:rsid w:val="0003358C"/>
    <w:rsid w:val="00033735"/>
    <w:rsid w:val="00033BF2"/>
    <w:rsid w:val="00033CCB"/>
    <w:rsid w:val="00033F43"/>
    <w:rsid w:val="00034160"/>
    <w:rsid w:val="000343B3"/>
    <w:rsid w:val="0003467C"/>
    <w:rsid w:val="00034815"/>
    <w:rsid w:val="000348E2"/>
    <w:rsid w:val="000349BA"/>
    <w:rsid w:val="000349BD"/>
    <w:rsid w:val="00034A51"/>
    <w:rsid w:val="00034CE0"/>
    <w:rsid w:val="00034D1D"/>
    <w:rsid w:val="00034D33"/>
    <w:rsid w:val="0003528F"/>
    <w:rsid w:val="000352BA"/>
    <w:rsid w:val="0003536A"/>
    <w:rsid w:val="000353D2"/>
    <w:rsid w:val="00035536"/>
    <w:rsid w:val="000358F1"/>
    <w:rsid w:val="00035948"/>
    <w:rsid w:val="00035A34"/>
    <w:rsid w:val="00035A39"/>
    <w:rsid w:val="00035B3C"/>
    <w:rsid w:val="00036144"/>
    <w:rsid w:val="000363EC"/>
    <w:rsid w:val="00036514"/>
    <w:rsid w:val="0003664A"/>
    <w:rsid w:val="000366D5"/>
    <w:rsid w:val="000367AB"/>
    <w:rsid w:val="00036817"/>
    <w:rsid w:val="00036921"/>
    <w:rsid w:val="00036973"/>
    <w:rsid w:val="00036A49"/>
    <w:rsid w:val="00036A63"/>
    <w:rsid w:val="00036B2C"/>
    <w:rsid w:val="00036C3E"/>
    <w:rsid w:val="000371E6"/>
    <w:rsid w:val="0003772E"/>
    <w:rsid w:val="0003778C"/>
    <w:rsid w:val="00037792"/>
    <w:rsid w:val="00037AA9"/>
    <w:rsid w:val="00037EF0"/>
    <w:rsid w:val="00037F11"/>
    <w:rsid w:val="0004003B"/>
    <w:rsid w:val="00040079"/>
    <w:rsid w:val="000403AE"/>
    <w:rsid w:val="00040499"/>
    <w:rsid w:val="000404F0"/>
    <w:rsid w:val="00040640"/>
    <w:rsid w:val="00040776"/>
    <w:rsid w:val="0004082D"/>
    <w:rsid w:val="00040D7F"/>
    <w:rsid w:val="00040F4D"/>
    <w:rsid w:val="000410BF"/>
    <w:rsid w:val="000410EA"/>
    <w:rsid w:val="00041102"/>
    <w:rsid w:val="000411A4"/>
    <w:rsid w:val="00041399"/>
    <w:rsid w:val="000416D4"/>
    <w:rsid w:val="00041872"/>
    <w:rsid w:val="00041BAD"/>
    <w:rsid w:val="00041C1C"/>
    <w:rsid w:val="00041F40"/>
    <w:rsid w:val="000420D7"/>
    <w:rsid w:val="00042120"/>
    <w:rsid w:val="00042146"/>
    <w:rsid w:val="000421DC"/>
    <w:rsid w:val="0004222F"/>
    <w:rsid w:val="00042252"/>
    <w:rsid w:val="0004245D"/>
    <w:rsid w:val="0004278A"/>
    <w:rsid w:val="00042901"/>
    <w:rsid w:val="0004298A"/>
    <w:rsid w:val="00042BFC"/>
    <w:rsid w:val="00042C43"/>
    <w:rsid w:val="00042ED5"/>
    <w:rsid w:val="0004331A"/>
    <w:rsid w:val="000433AF"/>
    <w:rsid w:val="000433FA"/>
    <w:rsid w:val="0004345C"/>
    <w:rsid w:val="0004399A"/>
    <w:rsid w:val="00044004"/>
    <w:rsid w:val="000442F2"/>
    <w:rsid w:val="000443B3"/>
    <w:rsid w:val="00044464"/>
    <w:rsid w:val="00044689"/>
    <w:rsid w:val="0004472F"/>
    <w:rsid w:val="00044731"/>
    <w:rsid w:val="000448BE"/>
    <w:rsid w:val="00044C71"/>
    <w:rsid w:val="00044D60"/>
    <w:rsid w:val="00044EA7"/>
    <w:rsid w:val="00044F62"/>
    <w:rsid w:val="000452D9"/>
    <w:rsid w:val="00045ACF"/>
    <w:rsid w:val="00045BF4"/>
    <w:rsid w:val="00045EE6"/>
    <w:rsid w:val="00045FEA"/>
    <w:rsid w:val="0004613D"/>
    <w:rsid w:val="00046172"/>
    <w:rsid w:val="00046597"/>
    <w:rsid w:val="000466B6"/>
    <w:rsid w:val="0004689E"/>
    <w:rsid w:val="00046920"/>
    <w:rsid w:val="00047245"/>
    <w:rsid w:val="00047508"/>
    <w:rsid w:val="0004772E"/>
    <w:rsid w:val="0004781F"/>
    <w:rsid w:val="00047891"/>
    <w:rsid w:val="00047AC5"/>
    <w:rsid w:val="00047B44"/>
    <w:rsid w:val="00047B67"/>
    <w:rsid w:val="000501FE"/>
    <w:rsid w:val="00050294"/>
    <w:rsid w:val="00050568"/>
    <w:rsid w:val="000505EE"/>
    <w:rsid w:val="00050948"/>
    <w:rsid w:val="00050C64"/>
    <w:rsid w:val="00050C83"/>
    <w:rsid w:val="00050DC0"/>
    <w:rsid w:val="00050F5B"/>
    <w:rsid w:val="0005100B"/>
    <w:rsid w:val="000510D3"/>
    <w:rsid w:val="0005119A"/>
    <w:rsid w:val="000513A0"/>
    <w:rsid w:val="000513B9"/>
    <w:rsid w:val="000515CB"/>
    <w:rsid w:val="000515FD"/>
    <w:rsid w:val="00051696"/>
    <w:rsid w:val="00051728"/>
    <w:rsid w:val="00051737"/>
    <w:rsid w:val="00051B24"/>
    <w:rsid w:val="00051DAB"/>
    <w:rsid w:val="000526CF"/>
    <w:rsid w:val="00052707"/>
    <w:rsid w:val="000527AA"/>
    <w:rsid w:val="000527C0"/>
    <w:rsid w:val="0005299A"/>
    <w:rsid w:val="00052A64"/>
    <w:rsid w:val="00053131"/>
    <w:rsid w:val="00053176"/>
    <w:rsid w:val="0005383B"/>
    <w:rsid w:val="0005392D"/>
    <w:rsid w:val="00053E98"/>
    <w:rsid w:val="00053F4E"/>
    <w:rsid w:val="00054010"/>
    <w:rsid w:val="00054260"/>
    <w:rsid w:val="00054441"/>
    <w:rsid w:val="00054505"/>
    <w:rsid w:val="0005469E"/>
    <w:rsid w:val="0005474C"/>
    <w:rsid w:val="000547A9"/>
    <w:rsid w:val="00054E07"/>
    <w:rsid w:val="00054EA8"/>
    <w:rsid w:val="00054F84"/>
    <w:rsid w:val="00054FFE"/>
    <w:rsid w:val="0005509B"/>
    <w:rsid w:val="0005511A"/>
    <w:rsid w:val="0005535F"/>
    <w:rsid w:val="0005545C"/>
    <w:rsid w:val="00055514"/>
    <w:rsid w:val="00055599"/>
    <w:rsid w:val="00055CB6"/>
    <w:rsid w:val="00055E30"/>
    <w:rsid w:val="00055EA9"/>
    <w:rsid w:val="00056861"/>
    <w:rsid w:val="00056898"/>
    <w:rsid w:val="000568E8"/>
    <w:rsid w:val="000569A5"/>
    <w:rsid w:val="00056BEE"/>
    <w:rsid w:val="00056C1C"/>
    <w:rsid w:val="00056EDB"/>
    <w:rsid w:val="00057049"/>
    <w:rsid w:val="00057134"/>
    <w:rsid w:val="00057147"/>
    <w:rsid w:val="00057186"/>
    <w:rsid w:val="00057AD8"/>
    <w:rsid w:val="00057CF7"/>
    <w:rsid w:val="00057D3A"/>
    <w:rsid w:val="00057FD1"/>
    <w:rsid w:val="00060063"/>
    <w:rsid w:val="000602F6"/>
    <w:rsid w:val="00060C8E"/>
    <w:rsid w:val="00060D6F"/>
    <w:rsid w:val="00060D9A"/>
    <w:rsid w:val="00060DB5"/>
    <w:rsid w:val="00060F17"/>
    <w:rsid w:val="00060FDC"/>
    <w:rsid w:val="000611BD"/>
    <w:rsid w:val="0006132E"/>
    <w:rsid w:val="000614B9"/>
    <w:rsid w:val="000617C3"/>
    <w:rsid w:val="00061819"/>
    <w:rsid w:val="0006182C"/>
    <w:rsid w:val="00061C8A"/>
    <w:rsid w:val="00061EE3"/>
    <w:rsid w:val="00062012"/>
    <w:rsid w:val="0006214E"/>
    <w:rsid w:val="000623EA"/>
    <w:rsid w:val="0006277A"/>
    <w:rsid w:val="00062EB8"/>
    <w:rsid w:val="00063560"/>
    <w:rsid w:val="00063AD9"/>
    <w:rsid w:val="00063B99"/>
    <w:rsid w:val="00063C99"/>
    <w:rsid w:val="00063E0E"/>
    <w:rsid w:val="00063ECE"/>
    <w:rsid w:val="00063FAC"/>
    <w:rsid w:val="00064165"/>
    <w:rsid w:val="000642B2"/>
    <w:rsid w:val="000643D7"/>
    <w:rsid w:val="00064CA0"/>
    <w:rsid w:val="00064D60"/>
    <w:rsid w:val="000650A5"/>
    <w:rsid w:val="00065113"/>
    <w:rsid w:val="000656B8"/>
    <w:rsid w:val="000656E5"/>
    <w:rsid w:val="0006586E"/>
    <w:rsid w:val="00065CAF"/>
    <w:rsid w:val="00065D64"/>
    <w:rsid w:val="00065E33"/>
    <w:rsid w:val="00065E4C"/>
    <w:rsid w:val="0006600A"/>
    <w:rsid w:val="000664E6"/>
    <w:rsid w:val="000666C2"/>
    <w:rsid w:val="000666DF"/>
    <w:rsid w:val="00066817"/>
    <w:rsid w:val="00066894"/>
    <w:rsid w:val="000668F2"/>
    <w:rsid w:val="00066C63"/>
    <w:rsid w:val="00066D9E"/>
    <w:rsid w:val="00066E8F"/>
    <w:rsid w:val="00066EE7"/>
    <w:rsid w:val="000670BC"/>
    <w:rsid w:val="00067550"/>
    <w:rsid w:val="0006781C"/>
    <w:rsid w:val="0006798D"/>
    <w:rsid w:val="00067A7B"/>
    <w:rsid w:val="00067B7A"/>
    <w:rsid w:val="00067F1D"/>
    <w:rsid w:val="00067F49"/>
    <w:rsid w:val="00070072"/>
    <w:rsid w:val="000700D9"/>
    <w:rsid w:val="00070375"/>
    <w:rsid w:val="0007051B"/>
    <w:rsid w:val="00070B91"/>
    <w:rsid w:val="00070BC9"/>
    <w:rsid w:val="00070D4A"/>
    <w:rsid w:val="00070FDE"/>
    <w:rsid w:val="0007129C"/>
    <w:rsid w:val="0007146C"/>
    <w:rsid w:val="00071743"/>
    <w:rsid w:val="00071912"/>
    <w:rsid w:val="00071B8E"/>
    <w:rsid w:val="00071EEE"/>
    <w:rsid w:val="00071F17"/>
    <w:rsid w:val="0007238D"/>
    <w:rsid w:val="00072415"/>
    <w:rsid w:val="000724A1"/>
    <w:rsid w:val="000724E5"/>
    <w:rsid w:val="00072626"/>
    <w:rsid w:val="0007283D"/>
    <w:rsid w:val="0007290C"/>
    <w:rsid w:val="00072AC7"/>
    <w:rsid w:val="00072BA9"/>
    <w:rsid w:val="00072C33"/>
    <w:rsid w:val="00072DC6"/>
    <w:rsid w:val="00072EA4"/>
    <w:rsid w:val="000733BD"/>
    <w:rsid w:val="0007358E"/>
    <w:rsid w:val="00073620"/>
    <w:rsid w:val="000738D8"/>
    <w:rsid w:val="00073A5E"/>
    <w:rsid w:val="00073AC3"/>
    <w:rsid w:val="00073C4F"/>
    <w:rsid w:val="00073C8A"/>
    <w:rsid w:val="0007442B"/>
    <w:rsid w:val="00074720"/>
    <w:rsid w:val="00074D21"/>
    <w:rsid w:val="00074E21"/>
    <w:rsid w:val="0007518A"/>
    <w:rsid w:val="000753D2"/>
    <w:rsid w:val="0007559B"/>
    <w:rsid w:val="0007578A"/>
    <w:rsid w:val="0007599E"/>
    <w:rsid w:val="00075A90"/>
    <w:rsid w:val="00075AB7"/>
    <w:rsid w:val="00075B3A"/>
    <w:rsid w:val="00075D87"/>
    <w:rsid w:val="00075F0D"/>
    <w:rsid w:val="00075F57"/>
    <w:rsid w:val="000763F2"/>
    <w:rsid w:val="0007642D"/>
    <w:rsid w:val="00076464"/>
    <w:rsid w:val="000765A2"/>
    <w:rsid w:val="000765B9"/>
    <w:rsid w:val="00076729"/>
    <w:rsid w:val="00076CF0"/>
    <w:rsid w:val="00076DCF"/>
    <w:rsid w:val="00076E0A"/>
    <w:rsid w:val="00076ECE"/>
    <w:rsid w:val="00076F35"/>
    <w:rsid w:val="000770A0"/>
    <w:rsid w:val="000771AF"/>
    <w:rsid w:val="000771DA"/>
    <w:rsid w:val="00077292"/>
    <w:rsid w:val="000772B3"/>
    <w:rsid w:val="00077AF0"/>
    <w:rsid w:val="00077CB0"/>
    <w:rsid w:val="00077EF6"/>
    <w:rsid w:val="00080761"/>
    <w:rsid w:val="0008076E"/>
    <w:rsid w:val="00080AB4"/>
    <w:rsid w:val="00080B34"/>
    <w:rsid w:val="00080C08"/>
    <w:rsid w:val="00080C0C"/>
    <w:rsid w:val="00080DD6"/>
    <w:rsid w:val="00081304"/>
    <w:rsid w:val="00081467"/>
    <w:rsid w:val="00081527"/>
    <w:rsid w:val="0008188F"/>
    <w:rsid w:val="00081AD9"/>
    <w:rsid w:val="00081E56"/>
    <w:rsid w:val="00081F5B"/>
    <w:rsid w:val="000822EB"/>
    <w:rsid w:val="000824E7"/>
    <w:rsid w:val="000824FB"/>
    <w:rsid w:val="00082806"/>
    <w:rsid w:val="00082978"/>
    <w:rsid w:val="00082B4B"/>
    <w:rsid w:val="00082B6D"/>
    <w:rsid w:val="00082D9D"/>
    <w:rsid w:val="00082DC9"/>
    <w:rsid w:val="000830C1"/>
    <w:rsid w:val="000831A0"/>
    <w:rsid w:val="000836D9"/>
    <w:rsid w:val="00083979"/>
    <w:rsid w:val="00083988"/>
    <w:rsid w:val="00083AB9"/>
    <w:rsid w:val="00083D2F"/>
    <w:rsid w:val="00083DCE"/>
    <w:rsid w:val="00083E9A"/>
    <w:rsid w:val="00083EC9"/>
    <w:rsid w:val="000840D8"/>
    <w:rsid w:val="00084355"/>
    <w:rsid w:val="000844DC"/>
    <w:rsid w:val="000845D9"/>
    <w:rsid w:val="000846DF"/>
    <w:rsid w:val="00084700"/>
    <w:rsid w:val="00084712"/>
    <w:rsid w:val="00084954"/>
    <w:rsid w:val="00084B3C"/>
    <w:rsid w:val="00084B54"/>
    <w:rsid w:val="00084BCD"/>
    <w:rsid w:val="00084E1B"/>
    <w:rsid w:val="00084E98"/>
    <w:rsid w:val="00084EB0"/>
    <w:rsid w:val="00085044"/>
    <w:rsid w:val="0008531D"/>
    <w:rsid w:val="00085398"/>
    <w:rsid w:val="000854DA"/>
    <w:rsid w:val="000855AD"/>
    <w:rsid w:val="00085932"/>
    <w:rsid w:val="00085A6B"/>
    <w:rsid w:val="00085A85"/>
    <w:rsid w:val="00085CC3"/>
    <w:rsid w:val="00085E9D"/>
    <w:rsid w:val="000860CF"/>
    <w:rsid w:val="000861B5"/>
    <w:rsid w:val="00086244"/>
    <w:rsid w:val="00086698"/>
    <w:rsid w:val="00086752"/>
    <w:rsid w:val="0008699C"/>
    <w:rsid w:val="00086B5A"/>
    <w:rsid w:val="00086F3F"/>
    <w:rsid w:val="00087114"/>
    <w:rsid w:val="000872E2"/>
    <w:rsid w:val="0008743D"/>
    <w:rsid w:val="0008744D"/>
    <w:rsid w:val="00087454"/>
    <w:rsid w:val="0008746B"/>
    <w:rsid w:val="000874CE"/>
    <w:rsid w:val="000876D2"/>
    <w:rsid w:val="00087769"/>
    <w:rsid w:val="000878CF"/>
    <w:rsid w:val="00087D73"/>
    <w:rsid w:val="00087EBC"/>
    <w:rsid w:val="0009008F"/>
    <w:rsid w:val="000900A7"/>
    <w:rsid w:val="000901DA"/>
    <w:rsid w:val="00090411"/>
    <w:rsid w:val="00090429"/>
    <w:rsid w:val="00090508"/>
    <w:rsid w:val="00090825"/>
    <w:rsid w:val="0009089D"/>
    <w:rsid w:val="00090A30"/>
    <w:rsid w:val="00090B19"/>
    <w:rsid w:val="00090C85"/>
    <w:rsid w:val="00090E54"/>
    <w:rsid w:val="000914F5"/>
    <w:rsid w:val="00091622"/>
    <w:rsid w:val="00091687"/>
    <w:rsid w:val="0009171A"/>
    <w:rsid w:val="00091821"/>
    <w:rsid w:val="00091846"/>
    <w:rsid w:val="00091C08"/>
    <w:rsid w:val="00091E66"/>
    <w:rsid w:val="00091E7A"/>
    <w:rsid w:val="00091FC4"/>
    <w:rsid w:val="00092080"/>
    <w:rsid w:val="00092288"/>
    <w:rsid w:val="000924D1"/>
    <w:rsid w:val="000925DC"/>
    <w:rsid w:val="00092750"/>
    <w:rsid w:val="00092888"/>
    <w:rsid w:val="00092974"/>
    <w:rsid w:val="00092BFD"/>
    <w:rsid w:val="00092D62"/>
    <w:rsid w:val="00092DD0"/>
    <w:rsid w:val="00092E55"/>
    <w:rsid w:val="00092F5D"/>
    <w:rsid w:val="00093182"/>
    <w:rsid w:val="000932CD"/>
    <w:rsid w:val="00093388"/>
    <w:rsid w:val="000933DA"/>
    <w:rsid w:val="00093430"/>
    <w:rsid w:val="0009349D"/>
    <w:rsid w:val="000934E9"/>
    <w:rsid w:val="000935CB"/>
    <w:rsid w:val="0009367C"/>
    <w:rsid w:val="00093696"/>
    <w:rsid w:val="0009399B"/>
    <w:rsid w:val="00093B45"/>
    <w:rsid w:val="00093E62"/>
    <w:rsid w:val="0009412E"/>
    <w:rsid w:val="0009415D"/>
    <w:rsid w:val="00094408"/>
    <w:rsid w:val="000946A9"/>
    <w:rsid w:val="000947D9"/>
    <w:rsid w:val="0009483F"/>
    <w:rsid w:val="00094948"/>
    <w:rsid w:val="00094AFF"/>
    <w:rsid w:val="00094B93"/>
    <w:rsid w:val="00094D10"/>
    <w:rsid w:val="00094E14"/>
    <w:rsid w:val="00095083"/>
    <w:rsid w:val="000952C1"/>
    <w:rsid w:val="000955CC"/>
    <w:rsid w:val="000956B6"/>
    <w:rsid w:val="0009573B"/>
    <w:rsid w:val="00095768"/>
    <w:rsid w:val="000957F8"/>
    <w:rsid w:val="00095858"/>
    <w:rsid w:val="00095BC4"/>
    <w:rsid w:val="00095E0C"/>
    <w:rsid w:val="0009605C"/>
    <w:rsid w:val="00096831"/>
    <w:rsid w:val="0009688C"/>
    <w:rsid w:val="00096B7C"/>
    <w:rsid w:val="00096C41"/>
    <w:rsid w:val="00096E8A"/>
    <w:rsid w:val="00096EA9"/>
    <w:rsid w:val="00096EC0"/>
    <w:rsid w:val="0009753E"/>
    <w:rsid w:val="000975DE"/>
    <w:rsid w:val="00097A18"/>
    <w:rsid w:val="00097AB0"/>
    <w:rsid w:val="00097B81"/>
    <w:rsid w:val="00097DB4"/>
    <w:rsid w:val="00097E10"/>
    <w:rsid w:val="000A00BA"/>
    <w:rsid w:val="000A00E9"/>
    <w:rsid w:val="000A00F5"/>
    <w:rsid w:val="000A042B"/>
    <w:rsid w:val="000A049C"/>
    <w:rsid w:val="000A074A"/>
    <w:rsid w:val="000A08F3"/>
    <w:rsid w:val="000A0A6E"/>
    <w:rsid w:val="000A0B04"/>
    <w:rsid w:val="000A0BD4"/>
    <w:rsid w:val="000A0ED8"/>
    <w:rsid w:val="000A0F3A"/>
    <w:rsid w:val="000A12DC"/>
    <w:rsid w:val="000A13B9"/>
    <w:rsid w:val="000A15D9"/>
    <w:rsid w:val="000A171A"/>
    <w:rsid w:val="000A1882"/>
    <w:rsid w:val="000A1CFE"/>
    <w:rsid w:val="000A1F8E"/>
    <w:rsid w:val="000A2069"/>
    <w:rsid w:val="000A27D5"/>
    <w:rsid w:val="000A2AD3"/>
    <w:rsid w:val="000A2E0A"/>
    <w:rsid w:val="000A2FDE"/>
    <w:rsid w:val="000A30FE"/>
    <w:rsid w:val="000A32CE"/>
    <w:rsid w:val="000A3348"/>
    <w:rsid w:val="000A334E"/>
    <w:rsid w:val="000A3CA6"/>
    <w:rsid w:val="000A3D44"/>
    <w:rsid w:val="000A3E94"/>
    <w:rsid w:val="000A3EA0"/>
    <w:rsid w:val="000A47A1"/>
    <w:rsid w:val="000A4958"/>
    <w:rsid w:val="000A4A94"/>
    <w:rsid w:val="000A4DA7"/>
    <w:rsid w:val="000A51EE"/>
    <w:rsid w:val="000A541C"/>
    <w:rsid w:val="000A55F2"/>
    <w:rsid w:val="000A56B1"/>
    <w:rsid w:val="000A57CB"/>
    <w:rsid w:val="000A5BB0"/>
    <w:rsid w:val="000A5CA4"/>
    <w:rsid w:val="000A5E24"/>
    <w:rsid w:val="000A6409"/>
    <w:rsid w:val="000A642F"/>
    <w:rsid w:val="000A663D"/>
    <w:rsid w:val="000A6698"/>
    <w:rsid w:val="000A66AA"/>
    <w:rsid w:val="000A66CF"/>
    <w:rsid w:val="000A6870"/>
    <w:rsid w:val="000A6955"/>
    <w:rsid w:val="000A6D9C"/>
    <w:rsid w:val="000A6F65"/>
    <w:rsid w:val="000A6F95"/>
    <w:rsid w:val="000A72B7"/>
    <w:rsid w:val="000A7456"/>
    <w:rsid w:val="000A7679"/>
    <w:rsid w:val="000A767E"/>
    <w:rsid w:val="000A771C"/>
    <w:rsid w:val="000A7B31"/>
    <w:rsid w:val="000B01A5"/>
    <w:rsid w:val="000B0211"/>
    <w:rsid w:val="000B03D0"/>
    <w:rsid w:val="000B05CB"/>
    <w:rsid w:val="000B06D4"/>
    <w:rsid w:val="000B11DA"/>
    <w:rsid w:val="000B13D6"/>
    <w:rsid w:val="000B18C7"/>
    <w:rsid w:val="000B1A09"/>
    <w:rsid w:val="000B1A12"/>
    <w:rsid w:val="000B1BE6"/>
    <w:rsid w:val="000B2053"/>
    <w:rsid w:val="000B2140"/>
    <w:rsid w:val="000B233F"/>
    <w:rsid w:val="000B23E7"/>
    <w:rsid w:val="000B2436"/>
    <w:rsid w:val="000B2821"/>
    <w:rsid w:val="000B2854"/>
    <w:rsid w:val="000B294E"/>
    <w:rsid w:val="000B29C0"/>
    <w:rsid w:val="000B2C13"/>
    <w:rsid w:val="000B3254"/>
    <w:rsid w:val="000B35FC"/>
    <w:rsid w:val="000B3653"/>
    <w:rsid w:val="000B3866"/>
    <w:rsid w:val="000B3B01"/>
    <w:rsid w:val="000B3BC4"/>
    <w:rsid w:val="000B3CF8"/>
    <w:rsid w:val="000B3DB5"/>
    <w:rsid w:val="000B3DD8"/>
    <w:rsid w:val="000B3E6C"/>
    <w:rsid w:val="000B4552"/>
    <w:rsid w:val="000B4569"/>
    <w:rsid w:val="000B4854"/>
    <w:rsid w:val="000B48D7"/>
    <w:rsid w:val="000B48F1"/>
    <w:rsid w:val="000B49B9"/>
    <w:rsid w:val="000B4B59"/>
    <w:rsid w:val="000B4C42"/>
    <w:rsid w:val="000B4C51"/>
    <w:rsid w:val="000B4C6F"/>
    <w:rsid w:val="000B4F96"/>
    <w:rsid w:val="000B4FEE"/>
    <w:rsid w:val="000B4FF3"/>
    <w:rsid w:val="000B511C"/>
    <w:rsid w:val="000B529D"/>
    <w:rsid w:val="000B551A"/>
    <w:rsid w:val="000B559A"/>
    <w:rsid w:val="000B55AB"/>
    <w:rsid w:val="000B56D3"/>
    <w:rsid w:val="000B5842"/>
    <w:rsid w:val="000B5A61"/>
    <w:rsid w:val="000B5A71"/>
    <w:rsid w:val="000B5BD7"/>
    <w:rsid w:val="000B5C03"/>
    <w:rsid w:val="000B5DC3"/>
    <w:rsid w:val="000B5E4F"/>
    <w:rsid w:val="000B5E75"/>
    <w:rsid w:val="000B5FEA"/>
    <w:rsid w:val="000B6029"/>
    <w:rsid w:val="000B62B3"/>
    <w:rsid w:val="000B6338"/>
    <w:rsid w:val="000B6CA7"/>
    <w:rsid w:val="000B6DA0"/>
    <w:rsid w:val="000B6FB9"/>
    <w:rsid w:val="000B7087"/>
    <w:rsid w:val="000B7348"/>
    <w:rsid w:val="000B744E"/>
    <w:rsid w:val="000B7591"/>
    <w:rsid w:val="000B76F0"/>
    <w:rsid w:val="000B79F5"/>
    <w:rsid w:val="000B7A85"/>
    <w:rsid w:val="000B7ADD"/>
    <w:rsid w:val="000B7B92"/>
    <w:rsid w:val="000B7B94"/>
    <w:rsid w:val="000B7BE1"/>
    <w:rsid w:val="000B7C8F"/>
    <w:rsid w:val="000B7D34"/>
    <w:rsid w:val="000B7DC3"/>
    <w:rsid w:val="000B7E50"/>
    <w:rsid w:val="000C0083"/>
    <w:rsid w:val="000C013F"/>
    <w:rsid w:val="000C0354"/>
    <w:rsid w:val="000C05F0"/>
    <w:rsid w:val="000C0773"/>
    <w:rsid w:val="000C0778"/>
    <w:rsid w:val="000C0833"/>
    <w:rsid w:val="000C0897"/>
    <w:rsid w:val="000C0A29"/>
    <w:rsid w:val="000C0B45"/>
    <w:rsid w:val="000C0BCB"/>
    <w:rsid w:val="000C0CA7"/>
    <w:rsid w:val="000C0EDA"/>
    <w:rsid w:val="000C0F77"/>
    <w:rsid w:val="000C105E"/>
    <w:rsid w:val="000C1114"/>
    <w:rsid w:val="000C11DD"/>
    <w:rsid w:val="000C12E7"/>
    <w:rsid w:val="000C1576"/>
    <w:rsid w:val="000C1769"/>
    <w:rsid w:val="000C1AB1"/>
    <w:rsid w:val="000C1C0E"/>
    <w:rsid w:val="000C1D40"/>
    <w:rsid w:val="000C1D70"/>
    <w:rsid w:val="000C1D99"/>
    <w:rsid w:val="000C1E5F"/>
    <w:rsid w:val="000C1EAD"/>
    <w:rsid w:val="000C21E6"/>
    <w:rsid w:val="000C23F1"/>
    <w:rsid w:val="000C23F6"/>
    <w:rsid w:val="000C249A"/>
    <w:rsid w:val="000C25D4"/>
    <w:rsid w:val="000C2608"/>
    <w:rsid w:val="000C269F"/>
    <w:rsid w:val="000C2794"/>
    <w:rsid w:val="000C27DB"/>
    <w:rsid w:val="000C3237"/>
    <w:rsid w:val="000C3261"/>
    <w:rsid w:val="000C371E"/>
    <w:rsid w:val="000C3908"/>
    <w:rsid w:val="000C391D"/>
    <w:rsid w:val="000C3AA2"/>
    <w:rsid w:val="000C3AD1"/>
    <w:rsid w:val="000C3AFD"/>
    <w:rsid w:val="000C3EC7"/>
    <w:rsid w:val="000C4044"/>
    <w:rsid w:val="000C40A6"/>
    <w:rsid w:val="000C40DB"/>
    <w:rsid w:val="000C42A4"/>
    <w:rsid w:val="000C4432"/>
    <w:rsid w:val="000C473A"/>
    <w:rsid w:val="000C4871"/>
    <w:rsid w:val="000C48C8"/>
    <w:rsid w:val="000C48FC"/>
    <w:rsid w:val="000C4950"/>
    <w:rsid w:val="000C4AB6"/>
    <w:rsid w:val="000C4AE1"/>
    <w:rsid w:val="000C4B69"/>
    <w:rsid w:val="000C4DEE"/>
    <w:rsid w:val="000C4E06"/>
    <w:rsid w:val="000C4EB1"/>
    <w:rsid w:val="000C4F1C"/>
    <w:rsid w:val="000C50AC"/>
    <w:rsid w:val="000C5277"/>
    <w:rsid w:val="000C532B"/>
    <w:rsid w:val="000C53F4"/>
    <w:rsid w:val="000C59BE"/>
    <w:rsid w:val="000C6034"/>
    <w:rsid w:val="000C60A9"/>
    <w:rsid w:val="000C64D2"/>
    <w:rsid w:val="000C680B"/>
    <w:rsid w:val="000C6A1F"/>
    <w:rsid w:val="000C718B"/>
    <w:rsid w:val="000C7222"/>
    <w:rsid w:val="000C733E"/>
    <w:rsid w:val="000C7341"/>
    <w:rsid w:val="000C73DD"/>
    <w:rsid w:val="000C74C8"/>
    <w:rsid w:val="000C755C"/>
    <w:rsid w:val="000C76D7"/>
    <w:rsid w:val="000C7780"/>
    <w:rsid w:val="000C77C7"/>
    <w:rsid w:val="000C7831"/>
    <w:rsid w:val="000C7872"/>
    <w:rsid w:val="000C79D8"/>
    <w:rsid w:val="000C7AB6"/>
    <w:rsid w:val="000C7C8C"/>
    <w:rsid w:val="000C7EC4"/>
    <w:rsid w:val="000C7F30"/>
    <w:rsid w:val="000C7F5F"/>
    <w:rsid w:val="000D01D2"/>
    <w:rsid w:val="000D026E"/>
    <w:rsid w:val="000D03E6"/>
    <w:rsid w:val="000D03EE"/>
    <w:rsid w:val="000D04F2"/>
    <w:rsid w:val="000D0549"/>
    <w:rsid w:val="000D0833"/>
    <w:rsid w:val="000D0A64"/>
    <w:rsid w:val="000D0EC6"/>
    <w:rsid w:val="000D0ED2"/>
    <w:rsid w:val="000D0EE8"/>
    <w:rsid w:val="000D1160"/>
    <w:rsid w:val="000D1573"/>
    <w:rsid w:val="000D174F"/>
    <w:rsid w:val="000D17BE"/>
    <w:rsid w:val="000D1E3B"/>
    <w:rsid w:val="000D1EAA"/>
    <w:rsid w:val="000D1EDC"/>
    <w:rsid w:val="000D246A"/>
    <w:rsid w:val="000D2692"/>
    <w:rsid w:val="000D26A6"/>
    <w:rsid w:val="000D2713"/>
    <w:rsid w:val="000D273F"/>
    <w:rsid w:val="000D2B40"/>
    <w:rsid w:val="000D2C13"/>
    <w:rsid w:val="000D2C53"/>
    <w:rsid w:val="000D2CFA"/>
    <w:rsid w:val="000D30E2"/>
    <w:rsid w:val="000D33B1"/>
    <w:rsid w:val="000D3469"/>
    <w:rsid w:val="000D3669"/>
    <w:rsid w:val="000D3737"/>
    <w:rsid w:val="000D3D24"/>
    <w:rsid w:val="000D3FA7"/>
    <w:rsid w:val="000D418C"/>
    <w:rsid w:val="000D41C9"/>
    <w:rsid w:val="000D4343"/>
    <w:rsid w:val="000D4B16"/>
    <w:rsid w:val="000D4D50"/>
    <w:rsid w:val="000D4F30"/>
    <w:rsid w:val="000D4F75"/>
    <w:rsid w:val="000D530B"/>
    <w:rsid w:val="000D53E5"/>
    <w:rsid w:val="000D55F1"/>
    <w:rsid w:val="000D567F"/>
    <w:rsid w:val="000D5854"/>
    <w:rsid w:val="000D5CCF"/>
    <w:rsid w:val="000D6002"/>
    <w:rsid w:val="000D6180"/>
    <w:rsid w:val="000D62FF"/>
    <w:rsid w:val="000D66B4"/>
    <w:rsid w:val="000D6D80"/>
    <w:rsid w:val="000D7093"/>
    <w:rsid w:val="000D72F9"/>
    <w:rsid w:val="000D77B0"/>
    <w:rsid w:val="000D796D"/>
    <w:rsid w:val="000D79FB"/>
    <w:rsid w:val="000D7C48"/>
    <w:rsid w:val="000D7D1F"/>
    <w:rsid w:val="000D7E9D"/>
    <w:rsid w:val="000E01F5"/>
    <w:rsid w:val="000E0231"/>
    <w:rsid w:val="000E0309"/>
    <w:rsid w:val="000E0367"/>
    <w:rsid w:val="000E03AE"/>
    <w:rsid w:val="000E0568"/>
    <w:rsid w:val="000E0802"/>
    <w:rsid w:val="000E08BA"/>
    <w:rsid w:val="000E08BF"/>
    <w:rsid w:val="000E09C7"/>
    <w:rsid w:val="000E0A09"/>
    <w:rsid w:val="000E0A1C"/>
    <w:rsid w:val="000E0B2C"/>
    <w:rsid w:val="000E0EFC"/>
    <w:rsid w:val="000E10E5"/>
    <w:rsid w:val="000E117B"/>
    <w:rsid w:val="000E11A0"/>
    <w:rsid w:val="000E1211"/>
    <w:rsid w:val="000E1676"/>
    <w:rsid w:val="000E1762"/>
    <w:rsid w:val="000E1850"/>
    <w:rsid w:val="000E190F"/>
    <w:rsid w:val="000E1C5E"/>
    <w:rsid w:val="000E1CA2"/>
    <w:rsid w:val="000E2079"/>
    <w:rsid w:val="000E2092"/>
    <w:rsid w:val="000E2232"/>
    <w:rsid w:val="000E2345"/>
    <w:rsid w:val="000E23C0"/>
    <w:rsid w:val="000E262E"/>
    <w:rsid w:val="000E26DB"/>
    <w:rsid w:val="000E2986"/>
    <w:rsid w:val="000E2CDE"/>
    <w:rsid w:val="000E2CDF"/>
    <w:rsid w:val="000E2F4C"/>
    <w:rsid w:val="000E304C"/>
    <w:rsid w:val="000E3258"/>
    <w:rsid w:val="000E3546"/>
    <w:rsid w:val="000E3569"/>
    <w:rsid w:val="000E37D1"/>
    <w:rsid w:val="000E39DC"/>
    <w:rsid w:val="000E39F4"/>
    <w:rsid w:val="000E3CE5"/>
    <w:rsid w:val="000E3E1F"/>
    <w:rsid w:val="000E3E5B"/>
    <w:rsid w:val="000E447B"/>
    <w:rsid w:val="000E47A9"/>
    <w:rsid w:val="000E4910"/>
    <w:rsid w:val="000E4D13"/>
    <w:rsid w:val="000E4F24"/>
    <w:rsid w:val="000E4FA7"/>
    <w:rsid w:val="000E502E"/>
    <w:rsid w:val="000E543C"/>
    <w:rsid w:val="000E5484"/>
    <w:rsid w:val="000E58D3"/>
    <w:rsid w:val="000E5948"/>
    <w:rsid w:val="000E598B"/>
    <w:rsid w:val="000E5A28"/>
    <w:rsid w:val="000E5C91"/>
    <w:rsid w:val="000E5EDA"/>
    <w:rsid w:val="000E610D"/>
    <w:rsid w:val="000E6323"/>
    <w:rsid w:val="000E657B"/>
    <w:rsid w:val="000E6743"/>
    <w:rsid w:val="000E6911"/>
    <w:rsid w:val="000E693D"/>
    <w:rsid w:val="000E6D4D"/>
    <w:rsid w:val="000E71E3"/>
    <w:rsid w:val="000E78B3"/>
    <w:rsid w:val="000E7908"/>
    <w:rsid w:val="000E791E"/>
    <w:rsid w:val="000E793D"/>
    <w:rsid w:val="000E799A"/>
    <w:rsid w:val="000E7AB0"/>
    <w:rsid w:val="000E7BA9"/>
    <w:rsid w:val="000E7CE6"/>
    <w:rsid w:val="000F02A4"/>
    <w:rsid w:val="000F043B"/>
    <w:rsid w:val="000F05BC"/>
    <w:rsid w:val="000F08E7"/>
    <w:rsid w:val="000F0B48"/>
    <w:rsid w:val="000F0C3D"/>
    <w:rsid w:val="000F0DA1"/>
    <w:rsid w:val="000F102E"/>
    <w:rsid w:val="000F1118"/>
    <w:rsid w:val="000F120B"/>
    <w:rsid w:val="000F16E5"/>
    <w:rsid w:val="000F1946"/>
    <w:rsid w:val="000F1A17"/>
    <w:rsid w:val="000F1C78"/>
    <w:rsid w:val="000F1DDE"/>
    <w:rsid w:val="000F22F9"/>
    <w:rsid w:val="000F239E"/>
    <w:rsid w:val="000F23AB"/>
    <w:rsid w:val="000F25EF"/>
    <w:rsid w:val="000F2810"/>
    <w:rsid w:val="000F28FF"/>
    <w:rsid w:val="000F2A98"/>
    <w:rsid w:val="000F2D28"/>
    <w:rsid w:val="000F2FC7"/>
    <w:rsid w:val="000F3262"/>
    <w:rsid w:val="000F3319"/>
    <w:rsid w:val="000F338A"/>
    <w:rsid w:val="000F3602"/>
    <w:rsid w:val="000F384E"/>
    <w:rsid w:val="000F38BE"/>
    <w:rsid w:val="000F3CC7"/>
    <w:rsid w:val="000F3DD4"/>
    <w:rsid w:val="000F4158"/>
    <w:rsid w:val="000F4165"/>
    <w:rsid w:val="000F4323"/>
    <w:rsid w:val="000F4737"/>
    <w:rsid w:val="000F482E"/>
    <w:rsid w:val="000F488D"/>
    <w:rsid w:val="000F4AB2"/>
    <w:rsid w:val="000F4B73"/>
    <w:rsid w:val="000F4C46"/>
    <w:rsid w:val="000F4D80"/>
    <w:rsid w:val="000F4ED1"/>
    <w:rsid w:val="000F50D2"/>
    <w:rsid w:val="000F53DD"/>
    <w:rsid w:val="000F5623"/>
    <w:rsid w:val="000F5707"/>
    <w:rsid w:val="000F5830"/>
    <w:rsid w:val="000F5BBC"/>
    <w:rsid w:val="000F5CD2"/>
    <w:rsid w:val="000F5FAF"/>
    <w:rsid w:val="000F62A8"/>
    <w:rsid w:val="000F6398"/>
    <w:rsid w:val="000F64C6"/>
    <w:rsid w:val="000F66F0"/>
    <w:rsid w:val="000F68AF"/>
    <w:rsid w:val="000F6A13"/>
    <w:rsid w:val="000F6AFA"/>
    <w:rsid w:val="000F6B12"/>
    <w:rsid w:val="000F6C08"/>
    <w:rsid w:val="000F7249"/>
    <w:rsid w:val="000F728F"/>
    <w:rsid w:val="000F7596"/>
    <w:rsid w:val="000F75AD"/>
    <w:rsid w:val="000F7770"/>
    <w:rsid w:val="000F7824"/>
    <w:rsid w:val="000F79D7"/>
    <w:rsid w:val="000F79EC"/>
    <w:rsid w:val="000F7A9B"/>
    <w:rsid w:val="000F7C09"/>
    <w:rsid w:val="000F7C51"/>
    <w:rsid w:val="000F7CD1"/>
    <w:rsid w:val="000F7ECB"/>
    <w:rsid w:val="0010020E"/>
    <w:rsid w:val="001002AD"/>
    <w:rsid w:val="001002BC"/>
    <w:rsid w:val="001002D3"/>
    <w:rsid w:val="001003DB"/>
    <w:rsid w:val="00100A04"/>
    <w:rsid w:val="00100C52"/>
    <w:rsid w:val="00100D7E"/>
    <w:rsid w:val="00100E04"/>
    <w:rsid w:val="001010E8"/>
    <w:rsid w:val="00101128"/>
    <w:rsid w:val="0010130C"/>
    <w:rsid w:val="00101381"/>
    <w:rsid w:val="00101412"/>
    <w:rsid w:val="00101977"/>
    <w:rsid w:val="00101C1E"/>
    <w:rsid w:val="00101E05"/>
    <w:rsid w:val="00101F8A"/>
    <w:rsid w:val="0010215D"/>
    <w:rsid w:val="001024F6"/>
    <w:rsid w:val="00102788"/>
    <w:rsid w:val="00102819"/>
    <w:rsid w:val="001029E6"/>
    <w:rsid w:val="00102AE9"/>
    <w:rsid w:val="00102E46"/>
    <w:rsid w:val="00102E62"/>
    <w:rsid w:val="00103187"/>
    <w:rsid w:val="001031BA"/>
    <w:rsid w:val="00103275"/>
    <w:rsid w:val="0010335D"/>
    <w:rsid w:val="0010352B"/>
    <w:rsid w:val="0010353E"/>
    <w:rsid w:val="0010359E"/>
    <w:rsid w:val="00103630"/>
    <w:rsid w:val="00103777"/>
    <w:rsid w:val="001037B9"/>
    <w:rsid w:val="00103835"/>
    <w:rsid w:val="001038DC"/>
    <w:rsid w:val="0010395C"/>
    <w:rsid w:val="00103A90"/>
    <w:rsid w:val="00103A93"/>
    <w:rsid w:val="00103B4D"/>
    <w:rsid w:val="00103E79"/>
    <w:rsid w:val="00103FBC"/>
    <w:rsid w:val="00104948"/>
    <w:rsid w:val="00104DEB"/>
    <w:rsid w:val="00104F13"/>
    <w:rsid w:val="0010523E"/>
    <w:rsid w:val="0010524D"/>
    <w:rsid w:val="0010528C"/>
    <w:rsid w:val="001053F7"/>
    <w:rsid w:val="001054A8"/>
    <w:rsid w:val="0010551B"/>
    <w:rsid w:val="0010575B"/>
    <w:rsid w:val="001057FF"/>
    <w:rsid w:val="00105807"/>
    <w:rsid w:val="0010580B"/>
    <w:rsid w:val="00105B86"/>
    <w:rsid w:val="00105D4B"/>
    <w:rsid w:val="00105D93"/>
    <w:rsid w:val="0010619F"/>
    <w:rsid w:val="001061E8"/>
    <w:rsid w:val="0010638C"/>
    <w:rsid w:val="0010661E"/>
    <w:rsid w:val="00106717"/>
    <w:rsid w:val="00106807"/>
    <w:rsid w:val="00106A2B"/>
    <w:rsid w:val="00106A30"/>
    <w:rsid w:val="00107068"/>
    <w:rsid w:val="00107569"/>
    <w:rsid w:val="00107724"/>
    <w:rsid w:val="001077CE"/>
    <w:rsid w:val="001079D4"/>
    <w:rsid w:val="00107A34"/>
    <w:rsid w:val="00107B1D"/>
    <w:rsid w:val="00107B7F"/>
    <w:rsid w:val="00107DC0"/>
    <w:rsid w:val="0011019E"/>
    <w:rsid w:val="00110392"/>
    <w:rsid w:val="001103A1"/>
    <w:rsid w:val="00110415"/>
    <w:rsid w:val="001104A4"/>
    <w:rsid w:val="00110704"/>
    <w:rsid w:val="001109D4"/>
    <w:rsid w:val="00110E76"/>
    <w:rsid w:val="001111F2"/>
    <w:rsid w:val="00111223"/>
    <w:rsid w:val="00111400"/>
    <w:rsid w:val="00111898"/>
    <w:rsid w:val="00111D79"/>
    <w:rsid w:val="0011241F"/>
    <w:rsid w:val="00112539"/>
    <w:rsid w:val="00112564"/>
    <w:rsid w:val="0011256C"/>
    <w:rsid w:val="00112914"/>
    <w:rsid w:val="00112950"/>
    <w:rsid w:val="00112BC9"/>
    <w:rsid w:val="00112E25"/>
    <w:rsid w:val="001130A1"/>
    <w:rsid w:val="001131D6"/>
    <w:rsid w:val="001134D8"/>
    <w:rsid w:val="00113806"/>
    <w:rsid w:val="001138D2"/>
    <w:rsid w:val="00113D91"/>
    <w:rsid w:val="001140CD"/>
    <w:rsid w:val="0011426F"/>
    <w:rsid w:val="00114374"/>
    <w:rsid w:val="0011449A"/>
    <w:rsid w:val="001144E1"/>
    <w:rsid w:val="0011453F"/>
    <w:rsid w:val="00114EA0"/>
    <w:rsid w:val="0011549C"/>
    <w:rsid w:val="00115685"/>
    <w:rsid w:val="0011570B"/>
    <w:rsid w:val="001159B9"/>
    <w:rsid w:val="00116199"/>
    <w:rsid w:val="001162F5"/>
    <w:rsid w:val="00116463"/>
    <w:rsid w:val="001165DB"/>
    <w:rsid w:val="0011680D"/>
    <w:rsid w:val="00116917"/>
    <w:rsid w:val="001169C2"/>
    <w:rsid w:val="00116A8C"/>
    <w:rsid w:val="00116BBE"/>
    <w:rsid w:val="00116C74"/>
    <w:rsid w:val="00116DCE"/>
    <w:rsid w:val="00116E74"/>
    <w:rsid w:val="00116FF4"/>
    <w:rsid w:val="001179DB"/>
    <w:rsid w:val="001179F1"/>
    <w:rsid w:val="00117A6C"/>
    <w:rsid w:val="00117A6F"/>
    <w:rsid w:val="00117B95"/>
    <w:rsid w:val="0012002A"/>
    <w:rsid w:val="00120108"/>
    <w:rsid w:val="001205F1"/>
    <w:rsid w:val="0012089E"/>
    <w:rsid w:val="00120965"/>
    <w:rsid w:val="00120D4E"/>
    <w:rsid w:val="00120DAB"/>
    <w:rsid w:val="0012106B"/>
    <w:rsid w:val="0012116B"/>
    <w:rsid w:val="00121184"/>
    <w:rsid w:val="001213E1"/>
    <w:rsid w:val="00121453"/>
    <w:rsid w:val="001217F0"/>
    <w:rsid w:val="001218EF"/>
    <w:rsid w:val="00121B7D"/>
    <w:rsid w:val="00121CD2"/>
    <w:rsid w:val="00121D27"/>
    <w:rsid w:val="00122270"/>
    <w:rsid w:val="00122639"/>
    <w:rsid w:val="00122687"/>
    <w:rsid w:val="001227BD"/>
    <w:rsid w:val="00122842"/>
    <w:rsid w:val="001228A0"/>
    <w:rsid w:val="00122C1A"/>
    <w:rsid w:val="00122E27"/>
    <w:rsid w:val="00122F4F"/>
    <w:rsid w:val="0012359A"/>
    <w:rsid w:val="00123A40"/>
    <w:rsid w:val="00123AF3"/>
    <w:rsid w:val="00123AF5"/>
    <w:rsid w:val="00123B60"/>
    <w:rsid w:val="00123DD6"/>
    <w:rsid w:val="00123EB9"/>
    <w:rsid w:val="00123F86"/>
    <w:rsid w:val="00123FBC"/>
    <w:rsid w:val="00124078"/>
    <w:rsid w:val="00124119"/>
    <w:rsid w:val="0012420B"/>
    <w:rsid w:val="0012442A"/>
    <w:rsid w:val="001244B7"/>
    <w:rsid w:val="00124586"/>
    <w:rsid w:val="001245E6"/>
    <w:rsid w:val="00124616"/>
    <w:rsid w:val="00124696"/>
    <w:rsid w:val="00124D45"/>
    <w:rsid w:val="00124DF9"/>
    <w:rsid w:val="00124EF2"/>
    <w:rsid w:val="0012503A"/>
    <w:rsid w:val="0012514F"/>
    <w:rsid w:val="00125154"/>
    <w:rsid w:val="001256B3"/>
    <w:rsid w:val="00125893"/>
    <w:rsid w:val="00125DDA"/>
    <w:rsid w:val="00125FE2"/>
    <w:rsid w:val="0012610A"/>
    <w:rsid w:val="001263E1"/>
    <w:rsid w:val="001263F1"/>
    <w:rsid w:val="001264CB"/>
    <w:rsid w:val="00126579"/>
    <w:rsid w:val="001267C5"/>
    <w:rsid w:val="00126A15"/>
    <w:rsid w:val="00126A72"/>
    <w:rsid w:val="00126EA2"/>
    <w:rsid w:val="00126F8E"/>
    <w:rsid w:val="0012702C"/>
    <w:rsid w:val="001271FA"/>
    <w:rsid w:val="00127326"/>
    <w:rsid w:val="001273E1"/>
    <w:rsid w:val="00127684"/>
    <w:rsid w:val="00127866"/>
    <w:rsid w:val="0012793F"/>
    <w:rsid w:val="00127BA8"/>
    <w:rsid w:val="00127DAD"/>
    <w:rsid w:val="00127FD8"/>
    <w:rsid w:val="0013006F"/>
    <w:rsid w:val="00130114"/>
    <w:rsid w:val="00130312"/>
    <w:rsid w:val="001305BB"/>
    <w:rsid w:val="001305C2"/>
    <w:rsid w:val="001307FC"/>
    <w:rsid w:val="00130994"/>
    <w:rsid w:val="00130BE4"/>
    <w:rsid w:val="00130BEA"/>
    <w:rsid w:val="00130CE0"/>
    <w:rsid w:val="00130D6A"/>
    <w:rsid w:val="00130E5C"/>
    <w:rsid w:val="0013176B"/>
    <w:rsid w:val="00131864"/>
    <w:rsid w:val="00131B0A"/>
    <w:rsid w:val="00131BB3"/>
    <w:rsid w:val="00131DF1"/>
    <w:rsid w:val="00131F85"/>
    <w:rsid w:val="001320DA"/>
    <w:rsid w:val="001321C1"/>
    <w:rsid w:val="001321D1"/>
    <w:rsid w:val="00132278"/>
    <w:rsid w:val="00132534"/>
    <w:rsid w:val="001327CB"/>
    <w:rsid w:val="00132893"/>
    <w:rsid w:val="001328A2"/>
    <w:rsid w:val="00132ABE"/>
    <w:rsid w:val="00132E0B"/>
    <w:rsid w:val="00132E82"/>
    <w:rsid w:val="00132F02"/>
    <w:rsid w:val="00132F04"/>
    <w:rsid w:val="00133134"/>
    <w:rsid w:val="001332AB"/>
    <w:rsid w:val="00133515"/>
    <w:rsid w:val="0013353C"/>
    <w:rsid w:val="00133AA0"/>
    <w:rsid w:val="00133DBF"/>
    <w:rsid w:val="00133E2A"/>
    <w:rsid w:val="00133E94"/>
    <w:rsid w:val="001341B2"/>
    <w:rsid w:val="00134225"/>
    <w:rsid w:val="00134799"/>
    <w:rsid w:val="00134D8A"/>
    <w:rsid w:val="001350FC"/>
    <w:rsid w:val="0013526B"/>
    <w:rsid w:val="0013554D"/>
    <w:rsid w:val="00135598"/>
    <w:rsid w:val="00135A3A"/>
    <w:rsid w:val="00135A3C"/>
    <w:rsid w:val="00135C19"/>
    <w:rsid w:val="00135C42"/>
    <w:rsid w:val="00136101"/>
    <w:rsid w:val="001362BB"/>
    <w:rsid w:val="0013640C"/>
    <w:rsid w:val="00136571"/>
    <w:rsid w:val="00136593"/>
    <w:rsid w:val="0013659D"/>
    <w:rsid w:val="00136671"/>
    <w:rsid w:val="001367DE"/>
    <w:rsid w:val="00136D1F"/>
    <w:rsid w:val="00136EC2"/>
    <w:rsid w:val="001371F1"/>
    <w:rsid w:val="001372B4"/>
    <w:rsid w:val="0013753B"/>
    <w:rsid w:val="00137D33"/>
    <w:rsid w:val="00137DCB"/>
    <w:rsid w:val="00137FA3"/>
    <w:rsid w:val="001405A0"/>
    <w:rsid w:val="00140A2F"/>
    <w:rsid w:val="00140C3B"/>
    <w:rsid w:val="0014124A"/>
    <w:rsid w:val="001415C1"/>
    <w:rsid w:val="001415E9"/>
    <w:rsid w:val="001416BF"/>
    <w:rsid w:val="001417C8"/>
    <w:rsid w:val="0014190E"/>
    <w:rsid w:val="001419AB"/>
    <w:rsid w:val="00141DA1"/>
    <w:rsid w:val="00141DB0"/>
    <w:rsid w:val="00141F4B"/>
    <w:rsid w:val="00141F4D"/>
    <w:rsid w:val="001420EA"/>
    <w:rsid w:val="0014212A"/>
    <w:rsid w:val="0014234D"/>
    <w:rsid w:val="001424A8"/>
    <w:rsid w:val="0014253A"/>
    <w:rsid w:val="001425BF"/>
    <w:rsid w:val="00142619"/>
    <w:rsid w:val="001427B1"/>
    <w:rsid w:val="001427B5"/>
    <w:rsid w:val="001428F3"/>
    <w:rsid w:val="00142993"/>
    <w:rsid w:val="001429E9"/>
    <w:rsid w:val="00142D42"/>
    <w:rsid w:val="00143110"/>
    <w:rsid w:val="001432BF"/>
    <w:rsid w:val="00143A27"/>
    <w:rsid w:val="00143CBD"/>
    <w:rsid w:val="00143DE3"/>
    <w:rsid w:val="00143F3D"/>
    <w:rsid w:val="00144115"/>
    <w:rsid w:val="0014450A"/>
    <w:rsid w:val="001448AB"/>
    <w:rsid w:val="00144975"/>
    <w:rsid w:val="00144A77"/>
    <w:rsid w:val="00144C11"/>
    <w:rsid w:val="001451B8"/>
    <w:rsid w:val="001451DF"/>
    <w:rsid w:val="00145B79"/>
    <w:rsid w:val="00145FA1"/>
    <w:rsid w:val="0014616F"/>
    <w:rsid w:val="00146312"/>
    <w:rsid w:val="001465A1"/>
    <w:rsid w:val="0014679E"/>
    <w:rsid w:val="00146A41"/>
    <w:rsid w:val="00146BA1"/>
    <w:rsid w:val="00146DA6"/>
    <w:rsid w:val="00146DEB"/>
    <w:rsid w:val="00146E63"/>
    <w:rsid w:val="001470E1"/>
    <w:rsid w:val="0014725F"/>
    <w:rsid w:val="0014730F"/>
    <w:rsid w:val="00147533"/>
    <w:rsid w:val="00147789"/>
    <w:rsid w:val="001479BD"/>
    <w:rsid w:val="00147AC4"/>
    <w:rsid w:val="00147E00"/>
    <w:rsid w:val="00147F73"/>
    <w:rsid w:val="001500F4"/>
    <w:rsid w:val="00150379"/>
    <w:rsid w:val="001503E2"/>
    <w:rsid w:val="001506FC"/>
    <w:rsid w:val="00150911"/>
    <w:rsid w:val="00150EBE"/>
    <w:rsid w:val="00150F18"/>
    <w:rsid w:val="00151429"/>
    <w:rsid w:val="001514E8"/>
    <w:rsid w:val="001516E4"/>
    <w:rsid w:val="00151C9A"/>
    <w:rsid w:val="00151D72"/>
    <w:rsid w:val="00151DE6"/>
    <w:rsid w:val="00151EA5"/>
    <w:rsid w:val="0015201E"/>
    <w:rsid w:val="001520E4"/>
    <w:rsid w:val="00152216"/>
    <w:rsid w:val="0015233E"/>
    <w:rsid w:val="001524E3"/>
    <w:rsid w:val="00152563"/>
    <w:rsid w:val="0015276D"/>
    <w:rsid w:val="001527EF"/>
    <w:rsid w:val="00152A6D"/>
    <w:rsid w:val="00152B4E"/>
    <w:rsid w:val="00152BDD"/>
    <w:rsid w:val="00152CAA"/>
    <w:rsid w:val="00152CF0"/>
    <w:rsid w:val="00152D65"/>
    <w:rsid w:val="00152F3A"/>
    <w:rsid w:val="001532C7"/>
    <w:rsid w:val="00153314"/>
    <w:rsid w:val="00153B46"/>
    <w:rsid w:val="00153D55"/>
    <w:rsid w:val="00153F64"/>
    <w:rsid w:val="001540CE"/>
    <w:rsid w:val="0015410C"/>
    <w:rsid w:val="00154220"/>
    <w:rsid w:val="001542D0"/>
    <w:rsid w:val="0015475B"/>
    <w:rsid w:val="001548DB"/>
    <w:rsid w:val="001548DD"/>
    <w:rsid w:val="00154AA9"/>
    <w:rsid w:val="00154EA5"/>
    <w:rsid w:val="00154EBE"/>
    <w:rsid w:val="0015528E"/>
    <w:rsid w:val="00155365"/>
    <w:rsid w:val="0015537C"/>
    <w:rsid w:val="00155461"/>
    <w:rsid w:val="0015578F"/>
    <w:rsid w:val="001557D9"/>
    <w:rsid w:val="001558EF"/>
    <w:rsid w:val="001559BD"/>
    <w:rsid w:val="00155BCA"/>
    <w:rsid w:val="00155EA2"/>
    <w:rsid w:val="00155EC0"/>
    <w:rsid w:val="00155F97"/>
    <w:rsid w:val="001561E5"/>
    <w:rsid w:val="00156E15"/>
    <w:rsid w:val="00156EDC"/>
    <w:rsid w:val="00156FB7"/>
    <w:rsid w:val="00157874"/>
    <w:rsid w:val="00157E1C"/>
    <w:rsid w:val="00157EFF"/>
    <w:rsid w:val="00157F2D"/>
    <w:rsid w:val="00160277"/>
    <w:rsid w:val="001604F8"/>
    <w:rsid w:val="00160578"/>
    <w:rsid w:val="00160735"/>
    <w:rsid w:val="00160EA8"/>
    <w:rsid w:val="00160FB3"/>
    <w:rsid w:val="0016112C"/>
    <w:rsid w:val="00161131"/>
    <w:rsid w:val="00161541"/>
    <w:rsid w:val="00161C3A"/>
    <w:rsid w:val="001620EA"/>
    <w:rsid w:val="001626E5"/>
    <w:rsid w:val="00162815"/>
    <w:rsid w:val="00162983"/>
    <w:rsid w:val="00162F11"/>
    <w:rsid w:val="001630DA"/>
    <w:rsid w:val="001631DC"/>
    <w:rsid w:val="00163264"/>
    <w:rsid w:val="001635BB"/>
    <w:rsid w:val="00163654"/>
    <w:rsid w:val="00163AD0"/>
    <w:rsid w:val="00163AEF"/>
    <w:rsid w:val="00163B86"/>
    <w:rsid w:val="00163C15"/>
    <w:rsid w:val="00163CFD"/>
    <w:rsid w:val="00163DB0"/>
    <w:rsid w:val="00163E0E"/>
    <w:rsid w:val="00164017"/>
    <w:rsid w:val="001641FA"/>
    <w:rsid w:val="0016470F"/>
    <w:rsid w:val="00164810"/>
    <w:rsid w:val="00164B6F"/>
    <w:rsid w:val="00164C1A"/>
    <w:rsid w:val="00165139"/>
    <w:rsid w:val="0016524C"/>
    <w:rsid w:val="0016526F"/>
    <w:rsid w:val="001658F4"/>
    <w:rsid w:val="00165D2A"/>
    <w:rsid w:val="00165E5E"/>
    <w:rsid w:val="00165FF9"/>
    <w:rsid w:val="00166410"/>
    <w:rsid w:val="00166637"/>
    <w:rsid w:val="001667C8"/>
    <w:rsid w:val="00166952"/>
    <w:rsid w:val="00166A9E"/>
    <w:rsid w:val="00166AC4"/>
    <w:rsid w:val="00167141"/>
    <w:rsid w:val="001677D5"/>
    <w:rsid w:val="00167A11"/>
    <w:rsid w:val="001700BA"/>
    <w:rsid w:val="001701CF"/>
    <w:rsid w:val="0017021D"/>
    <w:rsid w:val="001703B8"/>
    <w:rsid w:val="0017046B"/>
    <w:rsid w:val="00170562"/>
    <w:rsid w:val="001705E4"/>
    <w:rsid w:val="001705FF"/>
    <w:rsid w:val="00170612"/>
    <w:rsid w:val="0017065F"/>
    <w:rsid w:val="001707A1"/>
    <w:rsid w:val="00170809"/>
    <w:rsid w:val="00170855"/>
    <w:rsid w:val="00170867"/>
    <w:rsid w:val="001708E9"/>
    <w:rsid w:val="00170C7F"/>
    <w:rsid w:val="00170D36"/>
    <w:rsid w:val="00170DB9"/>
    <w:rsid w:val="00170DE7"/>
    <w:rsid w:val="00171276"/>
    <w:rsid w:val="001713C8"/>
    <w:rsid w:val="001713C9"/>
    <w:rsid w:val="001714C1"/>
    <w:rsid w:val="0017162E"/>
    <w:rsid w:val="00171640"/>
    <w:rsid w:val="00171815"/>
    <w:rsid w:val="00171837"/>
    <w:rsid w:val="001718DA"/>
    <w:rsid w:val="00171A62"/>
    <w:rsid w:val="00171DF8"/>
    <w:rsid w:val="0017208A"/>
    <w:rsid w:val="0017211B"/>
    <w:rsid w:val="0017212F"/>
    <w:rsid w:val="00172295"/>
    <w:rsid w:val="001723F2"/>
    <w:rsid w:val="0017263C"/>
    <w:rsid w:val="001726A2"/>
    <w:rsid w:val="001726EF"/>
    <w:rsid w:val="0017283C"/>
    <w:rsid w:val="001728F7"/>
    <w:rsid w:val="001729E8"/>
    <w:rsid w:val="00172BA6"/>
    <w:rsid w:val="00172F35"/>
    <w:rsid w:val="00172F86"/>
    <w:rsid w:val="00173156"/>
    <w:rsid w:val="0017321C"/>
    <w:rsid w:val="00173536"/>
    <w:rsid w:val="00173839"/>
    <w:rsid w:val="00173920"/>
    <w:rsid w:val="0017399A"/>
    <w:rsid w:val="00173C19"/>
    <w:rsid w:val="00173E5F"/>
    <w:rsid w:val="00173FD7"/>
    <w:rsid w:val="00174092"/>
    <w:rsid w:val="00174E70"/>
    <w:rsid w:val="00175194"/>
    <w:rsid w:val="00175286"/>
    <w:rsid w:val="00175380"/>
    <w:rsid w:val="001755E8"/>
    <w:rsid w:val="0017597F"/>
    <w:rsid w:val="00175D2F"/>
    <w:rsid w:val="00175D88"/>
    <w:rsid w:val="001761B4"/>
    <w:rsid w:val="001761BF"/>
    <w:rsid w:val="00176229"/>
    <w:rsid w:val="00176BB9"/>
    <w:rsid w:val="00176D4A"/>
    <w:rsid w:val="00176D66"/>
    <w:rsid w:val="00177010"/>
    <w:rsid w:val="001770F5"/>
    <w:rsid w:val="00177143"/>
    <w:rsid w:val="001775F4"/>
    <w:rsid w:val="00177CBD"/>
    <w:rsid w:val="00177EF8"/>
    <w:rsid w:val="001802F1"/>
    <w:rsid w:val="0018051E"/>
    <w:rsid w:val="00180849"/>
    <w:rsid w:val="001809C9"/>
    <w:rsid w:val="00180AD0"/>
    <w:rsid w:val="00180CF1"/>
    <w:rsid w:val="00181191"/>
    <w:rsid w:val="001813EB"/>
    <w:rsid w:val="00181694"/>
    <w:rsid w:val="00181AFB"/>
    <w:rsid w:val="00181E78"/>
    <w:rsid w:val="00181FC1"/>
    <w:rsid w:val="00182009"/>
    <w:rsid w:val="001821BB"/>
    <w:rsid w:val="00182283"/>
    <w:rsid w:val="001822AA"/>
    <w:rsid w:val="00182442"/>
    <w:rsid w:val="001827A8"/>
    <w:rsid w:val="00182813"/>
    <w:rsid w:val="00182F99"/>
    <w:rsid w:val="0018319C"/>
    <w:rsid w:val="00183378"/>
    <w:rsid w:val="0018367C"/>
    <w:rsid w:val="00183712"/>
    <w:rsid w:val="00183784"/>
    <w:rsid w:val="001838DF"/>
    <w:rsid w:val="00183CB1"/>
    <w:rsid w:val="00183E0C"/>
    <w:rsid w:val="00183EBB"/>
    <w:rsid w:val="001842CA"/>
    <w:rsid w:val="001844A9"/>
    <w:rsid w:val="001844FD"/>
    <w:rsid w:val="00184749"/>
    <w:rsid w:val="00184F3D"/>
    <w:rsid w:val="001850D2"/>
    <w:rsid w:val="001851F0"/>
    <w:rsid w:val="0018570F"/>
    <w:rsid w:val="00185792"/>
    <w:rsid w:val="00185A0E"/>
    <w:rsid w:val="00185EAA"/>
    <w:rsid w:val="00185EDB"/>
    <w:rsid w:val="0018603F"/>
    <w:rsid w:val="001860A5"/>
    <w:rsid w:val="00186306"/>
    <w:rsid w:val="00186331"/>
    <w:rsid w:val="00186B74"/>
    <w:rsid w:val="00186BCC"/>
    <w:rsid w:val="00186E6D"/>
    <w:rsid w:val="00187026"/>
    <w:rsid w:val="001871F0"/>
    <w:rsid w:val="001872A6"/>
    <w:rsid w:val="001874E6"/>
    <w:rsid w:val="0018760C"/>
    <w:rsid w:val="00187769"/>
    <w:rsid w:val="001878B2"/>
    <w:rsid w:val="00187A84"/>
    <w:rsid w:val="00187DF4"/>
    <w:rsid w:val="00187F1C"/>
    <w:rsid w:val="00189A51"/>
    <w:rsid w:val="001900A2"/>
    <w:rsid w:val="00190169"/>
    <w:rsid w:val="001901CA"/>
    <w:rsid w:val="00190485"/>
    <w:rsid w:val="0019054A"/>
    <w:rsid w:val="001906A1"/>
    <w:rsid w:val="001906DA"/>
    <w:rsid w:val="001906FF"/>
    <w:rsid w:val="00190B32"/>
    <w:rsid w:val="0019105D"/>
    <w:rsid w:val="0019108C"/>
    <w:rsid w:val="001916ED"/>
    <w:rsid w:val="00191814"/>
    <w:rsid w:val="0019183C"/>
    <w:rsid w:val="00191AB0"/>
    <w:rsid w:val="00191DE5"/>
    <w:rsid w:val="00191FC1"/>
    <w:rsid w:val="00191FC8"/>
    <w:rsid w:val="00191FFD"/>
    <w:rsid w:val="0019231C"/>
    <w:rsid w:val="00192387"/>
    <w:rsid w:val="001923A6"/>
    <w:rsid w:val="00192920"/>
    <w:rsid w:val="00192B54"/>
    <w:rsid w:val="0019305C"/>
    <w:rsid w:val="0019344C"/>
    <w:rsid w:val="001934B5"/>
    <w:rsid w:val="001935BB"/>
    <w:rsid w:val="001936A0"/>
    <w:rsid w:val="001937AD"/>
    <w:rsid w:val="00193863"/>
    <w:rsid w:val="001938CB"/>
    <w:rsid w:val="00193A8F"/>
    <w:rsid w:val="00193FDE"/>
    <w:rsid w:val="00194195"/>
    <w:rsid w:val="00194464"/>
    <w:rsid w:val="001945A3"/>
    <w:rsid w:val="00194691"/>
    <w:rsid w:val="00194784"/>
    <w:rsid w:val="00194AC4"/>
    <w:rsid w:val="00194C87"/>
    <w:rsid w:val="00194FE8"/>
    <w:rsid w:val="00195096"/>
    <w:rsid w:val="00195452"/>
    <w:rsid w:val="0019562A"/>
    <w:rsid w:val="001956D8"/>
    <w:rsid w:val="0019582C"/>
    <w:rsid w:val="00195DE8"/>
    <w:rsid w:val="00195E4B"/>
    <w:rsid w:val="00195F89"/>
    <w:rsid w:val="0019644B"/>
    <w:rsid w:val="00196456"/>
    <w:rsid w:val="00196782"/>
    <w:rsid w:val="0019678C"/>
    <w:rsid w:val="00196B62"/>
    <w:rsid w:val="00196E40"/>
    <w:rsid w:val="00196FD2"/>
    <w:rsid w:val="00196FE6"/>
    <w:rsid w:val="00196FE7"/>
    <w:rsid w:val="001970B6"/>
    <w:rsid w:val="00197222"/>
    <w:rsid w:val="0019728D"/>
    <w:rsid w:val="001974F9"/>
    <w:rsid w:val="00197670"/>
    <w:rsid w:val="00197688"/>
    <w:rsid w:val="00197A51"/>
    <w:rsid w:val="00197AF8"/>
    <w:rsid w:val="00197DFF"/>
    <w:rsid w:val="00197EE7"/>
    <w:rsid w:val="001A00E3"/>
    <w:rsid w:val="001A05F3"/>
    <w:rsid w:val="001A06F6"/>
    <w:rsid w:val="001A0957"/>
    <w:rsid w:val="001A0B64"/>
    <w:rsid w:val="001A0EED"/>
    <w:rsid w:val="001A0F5A"/>
    <w:rsid w:val="001A1122"/>
    <w:rsid w:val="001A149D"/>
    <w:rsid w:val="001A17C0"/>
    <w:rsid w:val="001A1EBF"/>
    <w:rsid w:val="001A1F0E"/>
    <w:rsid w:val="001A2039"/>
    <w:rsid w:val="001A203E"/>
    <w:rsid w:val="001A208B"/>
    <w:rsid w:val="001A20C1"/>
    <w:rsid w:val="001A20DD"/>
    <w:rsid w:val="001A2397"/>
    <w:rsid w:val="001A2702"/>
    <w:rsid w:val="001A278C"/>
    <w:rsid w:val="001A2B55"/>
    <w:rsid w:val="001A2F48"/>
    <w:rsid w:val="001A3841"/>
    <w:rsid w:val="001A3959"/>
    <w:rsid w:val="001A3D1A"/>
    <w:rsid w:val="001A3F8E"/>
    <w:rsid w:val="001A405D"/>
    <w:rsid w:val="001A40C2"/>
    <w:rsid w:val="001A41BD"/>
    <w:rsid w:val="001A41E1"/>
    <w:rsid w:val="001A423D"/>
    <w:rsid w:val="001A45AB"/>
    <w:rsid w:val="001A477F"/>
    <w:rsid w:val="001A4B0B"/>
    <w:rsid w:val="001A4B6C"/>
    <w:rsid w:val="001A4BBC"/>
    <w:rsid w:val="001A4D3D"/>
    <w:rsid w:val="001A51F2"/>
    <w:rsid w:val="001A559D"/>
    <w:rsid w:val="001A5AF6"/>
    <w:rsid w:val="001A5CFB"/>
    <w:rsid w:val="001A6037"/>
    <w:rsid w:val="001A6090"/>
    <w:rsid w:val="001A6684"/>
    <w:rsid w:val="001A6BA5"/>
    <w:rsid w:val="001A6E07"/>
    <w:rsid w:val="001A6E88"/>
    <w:rsid w:val="001A6F8C"/>
    <w:rsid w:val="001A714C"/>
    <w:rsid w:val="001A7468"/>
    <w:rsid w:val="001A771D"/>
    <w:rsid w:val="001A7B22"/>
    <w:rsid w:val="001A7B63"/>
    <w:rsid w:val="001A7C12"/>
    <w:rsid w:val="001A7CA6"/>
    <w:rsid w:val="001A7DBA"/>
    <w:rsid w:val="001B0A1E"/>
    <w:rsid w:val="001B0C45"/>
    <w:rsid w:val="001B0D57"/>
    <w:rsid w:val="001B0EB4"/>
    <w:rsid w:val="001B0F09"/>
    <w:rsid w:val="001B0FEC"/>
    <w:rsid w:val="001B105E"/>
    <w:rsid w:val="001B1128"/>
    <w:rsid w:val="001B1247"/>
    <w:rsid w:val="001B1410"/>
    <w:rsid w:val="001B1454"/>
    <w:rsid w:val="001B1592"/>
    <w:rsid w:val="001B1643"/>
    <w:rsid w:val="001B173D"/>
    <w:rsid w:val="001B1852"/>
    <w:rsid w:val="001B1AF4"/>
    <w:rsid w:val="001B1E7F"/>
    <w:rsid w:val="001B1EDD"/>
    <w:rsid w:val="001B1F8C"/>
    <w:rsid w:val="001B219C"/>
    <w:rsid w:val="001B2491"/>
    <w:rsid w:val="001B24D9"/>
    <w:rsid w:val="001B2899"/>
    <w:rsid w:val="001B2A8E"/>
    <w:rsid w:val="001B2B1F"/>
    <w:rsid w:val="001B2D5A"/>
    <w:rsid w:val="001B2DE8"/>
    <w:rsid w:val="001B3163"/>
    <w:rsid w:val="001B320F"/>
    <w:rsid w:val="001B3275"/>
    <w:rsid w:val="001B336E"/>
    <w:rsid w:val="001B358F"/>
    <w:rsid w:val="001B35B1"/>
    <w:rsid w:val="001B3613"/>
    <w:rsid w:val="001B3C3B"/>
    <w:rsid w:val="001B3CF4"/>
    <w:rsid w:val="001B3DA7"/>
    <w:rsid w:val="001B3E8F"/>
    <w:rsid w:val="001B3EB1"/>
    <w:rsid w:val="001B413B"/>
    <w:rsid w:val="001B41F2"/>
    <w:rsid w:val="001B420A"/>
    <w:rsid w:val="001B42FB"/>
    <w:rsid w:val="001B4659"/>
    <w:rsid w:val="001B46ED"/>
    <w:rsid w:val="001B4781"/>
    <w:rsid w:val="001B478D"/>
    <w:rsid w:val="001B4858"/>
    <w:rsid w:val="001B4989"/>
    <w:rsid w:val="001B4A7F"/>
    <w:rsid w:val="001B4DB2"/>
    <w:rsid w:val="001B4DE9"/>
    <w:rsid w:val="001B5B3D"/>
    <w:rsid w:val="001B5B88"/>
    <w:rsid w:val="001B5C6C"/>
    <w:rsid w:val="001B5CCE"/>
    <w:rsid w:val="001B5F71"/>
    <w:rsid w:val="001B611A"/>
    <w:rsid w:val="001B6460"/>
    <w:rsid w:val="001B64F3"/>
    <w:rsid w:val="001B65F0"/>
    <w:rsid w:val="001B6866"/>
    <w:rsid w:val="001B6905"/>
    <w:rsid w:val="001B70CF"/>
    <w:rsid w:val="001B7291"/>
    <w:rsid w:val="001B73F4"/>
    <w:rsid w:val="001B7447"/>
    <w:rsid w:val="001B75FF"/>
    <w:rsid w:val="001B7731"/>
    <w:rsid w:val="001B777B"/>
    <w:rsid w:val="001B77FE"/>
    <w:rsid w:val="001B7A9B"/>
    <w:rsid w:val="001C011F"/>
    <w:rsid w:val="001C01D9"/>
    <w:rsid w:val="001C0644"/>
    <w:rsid w:val="001C0A4A"/>
    <w:rsid w:val="001C0B09"/>
    <w:rsid w:val="001C0BDE"/>
    <w:rsid w:val="001C0CA1"/>
    <w:rsid w:val="001C0CFF"/>
    <w:rsid w:val="001C0DBF"/>
    <w:rsid w:val="001C0E14"/>
    <w:rsid w:val="001C0E3A"/>
    <w:rsid w:val="001C0F9B"/>
    <w:rsid w:val="001C11AB"/>
    <w:rsid w:val="001C1467"/>
    <w:rsid w:val="001C14FA"/>
    <w:rsid w:val="001C1870"/>
    <w:rsid w:val="001C1873"/>
    <w:rsid w:val="001C1CE3"/>
    <w:rsid w:val="001C1FE6"/>
    <w:rsid w:val="001C2006"/>
    <w:rsid w:val="001C22E3"/>
    <w:rsid w:val="001C254F"/>
    <w:rsid w:val="001C25EA"/>
    <w:rsid w:val="001C271D"/>
    <w:rsid w:val="001C274A"/>
    <w:rsid w:val="001C276F"/>
    <w:rsid w:val="001C28A0"/>
    <w:rsid w:val="001C2907"/>
    <w:rsid w:val="001C291F"/>
    <w:rsid w:val="001C2AAB"/>
    <w:rsid w:val="001C2AFF"/>
    <w:rsid w:val="001C2BBE"/>
    <w:rsid w:val="001C2E73"/>
    <w:rsid w:val="001C2EBA"/>
    <w:rsid w:val="001C30C6"/>
    <w:rsid w:val="001C31C5"/>
    <w:rsid w:val="001C3241"/>
    <w:rsid w:val="001C36E7"/>
    <w:rsid w:val="001C39FD"/>
    <w:rsid w:val="001C3A36"/>
    <w:rsid w:val="001C3A5F"/>
    <w:rsid w:val="001C3A6D"/>
    <w:rsid w:val="001C3B4D"/>
    <w:rsid w:val="001C3B90"/>
    <w:rsid w:val="001C3C20"/>
    <w:rsid w:val="001C3D6F"/>
    <w:rsid w:val="001C3FB2"/>
    <w:rsid w:val="001C431A"/>
    <w:rsid w:val="001C4382"/>
    <w:rsid w:val="001C4483"/>
    <w:rsid w:val="001C4499"/>
    <w:rsid w:val="001C4675"/>
    <w:rsid w:val="001C467A"/>
    <w:rsid w:val="001C4704"/>
    <w:rsid w:val="001C479C"/>
    <w:rsid w:val="001C4803"/>
    <w:rsid w:val="001C499A"/>
    <w:rsid w:val="001C4F7C"/>
    <w:rsid w:val="001C502C"/>
    <w:rsid w:val="001C503C"/>
    <w:rsid w:val="001C5266"/>
    <w:rsid w:val="001C526A"/>
    <w:rsid w:val="001C5287"/>
    <w:rsid w:val="001C5473"/>
    <w:rsid w:val="001C562F"/>
    <w:rsid w:val="001C58DC"/>
    <w:rsid w:val="001C5AA9"/>
    <w:rsid w:val="001C602E"/>
    <w:rsid w:val="001C6088"/>
    <w:rsid w:val="001C613F"/>
    <w:rsid w:val="001C6321"/>
    <w:rsid w:val="001C6390"/>
    <w:rsid w:val="001C63AA"/>
    <w:rsid w:val="001C64E0"/>
    <w:rsid w:val="001C65EC"/>
    <w:rsid w:val="001C67B4"/>
    <w:rsid w:val="001C6806"/>
    <w:rsid w:val="001C68B0"/>
    <w:rsid w:val="001C6CCC"/>
    <w:rsid w:val="001C6E5A"/>
    <w:rsid w:val="001C71F3"/>
    <w:rsid w:val="001C721B"/>
    <w:rsid w:val="001C7224"/>
    <w:rsid w:val="001C7363"/>
    <w:rsid w:val="001C7614"/>
    <w:rsid w:val="001C7D43"/>
    <w:rsid w:val="001D00EB"/>
    <w:rsid w:val="001D0121"/>
    <w:rsid w:val="001D0241"/>
    <w:rsid w:val="001D039A"/>
    <w:rsid w:val="001D08EE"/>
    <w:rsid w:val="001D0C2F"/>
    <w:rsid w:val="001D0C30"/>
    <w:rsid w:val="001D0C59"/>
    <w:rsid w:val="001D0D72"/>
    <w:rsid w:val="001D0E44"/>
    <w:rsid w:val="001D10B1"/>
    <w:rsid w:val="001D10DE"/>
    <w:rsid w:val="001D117B"/>
    <w:rsid w:val="001D165A"/>
    <w:rsid w:val="001D17AA"/>
    <w:rsid w:val="001D18AC"/>
    <w:rsid w:val="001D1C3C"/>
    <w:rsid w:val="001D1EE8"/>
    <w:rsid w:val="001D2105"/>
    <w:rsid w:val="001D245E"/>
    <w:rsid w:val="001D281C"/>
    <w:rsid w:val="001D2BC2"/>
    <w:rsid w:val="001D2F55"/>
    <w:rsid w:val="001D3107"/>
    <w:rsid w:val="001D336A"/>
    <w:rsid w:val="001D36CD"/>
    <w:rsid w:val="001D38D9"/>
    <w:rsid w:val="001D396B"/>
    <w:rsid w:val="001D3C8F"/>
    <w:rsid w:val="001D3CA9"/>
    <w:rsid w:val="001D3D4A"/>
    <w:rsid w:val="001D3DF1"/>
    <w:rsid w:val="001D4584"/>
    <w:rsid w:val="001D466E"/>
    <w:rsid w:val="001D4832"/>
    <w:rsid w:val="001D48FD"/>
    <w:rsid w:val="001D4F3A"/>
    <w:rsid w:val="001D4FFF"/>
    <w:rsid w:val="001D5181"/>
    <w:rsid w:val="001D5353"/>
    <w:rsid w:val="001D553A"/>
    <w:rsid w:val="001D5819"/>
    <w:rsid w:val="001D58C6"/>
    <w:rsid w:val="001D596E"/>
    <w:rsid w:val="001D5A3A"/>
    <w:rsid w:val="001D5B59"/>
    <w:rsid w:val="001D5B99"/>
    <w:rsid w:val="001D5D32"/>
    <w:rsid w:val="001D5DAA"/>
    <w:rsid w:val="001D5DBB"/>
    <w:rsid w:val="001D604B"/>
    <w:rsid w:val="001D60EA"/>
    <w:rsid w:val="001D63BE"/>
    <w:rsid w:val="001D65BF"/>
    <w:rsid w:val="001D68E8"/>
    <w:rsid w:val="001D6A69"/>
    <w:rsid w:val="001D6DC6"/>
    <w:rsid w:val="001D71AD"/>
    <w:rsid w:val="001D74E9"/>
    <w:rsid w:val="001D7895"/>
    <w:rsid w:val="001D78CD"/>
    <w:rsid w:val="001D78E1"/>
    <w:rsid w:val="001D79F8"/>
    <w:rsid w:val="001DE45D"/>
    <w:rsid w:val="001E00D1"/>
    <w:rsid w:val="001E0165"/>
    <w:rsid w:val="001E0206"/>
    <w:rsid w:val="001E0BA1"/>
    <w:rsid w:val="001E0D05"/>
    <w:rsid w:val="001E0E34"/>
    <w:rsid w:val="001E10BD"/>
    <w:rsid w:val="001E1201"/>
    <w:rsid w:val="001E12A6"/>
    <w:rsid w:val="001E1336"/>
    <w:rsid w:val="001E13E0"/>
    <w:rsid w:val="001E17AF"/>
    <w:rsid w:val="001E19F4"/>
    <w:rsid w:val="001E1A8C"/>
    <w:rsid w:val="001E1A8F"/>
    <w:rsid w:val="001E1A94"/>
    <w:rsid w:val="001E1C4F"/>
    <w:rsid w:val="001E1D3C"/>
    <w:rsid w:val="001E1DD2"/>
    <w:rsid w:val="001E1E35"/>
    <w:rsid w:val="001E1ECA"/>
    <w:rsid w:val="001E26E3"/>
    <w:rsid w:val="001E29FB"/>
    <w:rsid w:val="001E2E77"/>
    <w:rsid w:val="001E3057"/>
    <w:rsid w:val="001E308B"/>
    <w:rsid w:val="001E31F6"/>
    <w:rsid w:val="001E339E"/>
    <w:rsid w:val="001E3957"/>
    <w:rsid w:val="001E3996"/>
    <w:rsid w:val="001E3B74"/>
    <w:rsid w:val="001E3C70"/>
    <w:rsid w:val="001E3DE7"/>
    <w:rsid w:val="001E3DF4"/>
    <w:rsid w:val="001E3E0C"/>
    <w:rsid w:val="001E3EA5"/>
    <w:rsid w:val="001E43C8"/>
    <w:rsid w:val="001E4507"/>
    <w:rsid w:val="001E4555"/>
    <w:rsid w:val="001E45AF"/>
    <w:rsid w:val="001E46AD"/>
    <w:rsid w:val="001E46F6"/>
    <w:rsid w:val="001E4893"/>
    <w:rsid w:val="001E4A24"/>
    <w:rsid w:val="001E4CD2"/>
    <w:rsid w:val="001E4E2F"/>
    <w:rsid w:val="001E519B"/>
    <w:rsid w:val="001E51CF"/>
    <w:rsid w:val="001E52F5"/>
    <w:rsid w:val="001E54EA"/>
    <w:rsid w:val="001E5547"/>
    <w:rsid w:val="001E57C6"/>
    <w:rsid w:val="001E5812"/>
    <w:rsid w:val="001E58B9"/>
    <w:rsid w:val="001E5FD3"/>
    <w:rsid w:val="001E601B"/>
    <w:rsid w:val="001E6115"/>
    <w:rsid w:val="001E61B4"/>
    <w:rsid w:val="001E62DA"/>
    <w:rsid w:val="001E6511"/>
    <w:rsid w:val="001E6554"/>
    <w:rsid w:val="001E65F0"/>
    <w:rsid w:val="001E66E3"/>
    <w:rsid w:val="001E6814"/>
    <w:rsid w:val="001E6952"/>
    <w:rsid w:val="001E6D38"/>
    <w:rsid w:val="001E6F64"/>
    <w:rsid w:val="001E7036"/>
    <w:rsid w:val="001E73DD"/>
    <w:rsid w:val="001E7474"/>
    <w:rsid w:val="001E74D4"/>
    <w:rsid w:val="001E77C7"/>
    <w:rsid w:val="001E77E1"/>
    <w:rsid w:val="001E79D6"/>
    <w:rsid w:val="001E7A29"/>
    <w:rsid w:val="001E7AEF"/>
    <w:rsid w:val="001E7B23"/>
    <w:rsid w:val="001E7B24"/>
    <w:rsid w:val="001E7B49"/>
    <w:rsid w:val="001E7F33"/>
    <w:rsid w:val="001F005C"/>
    <w:rsid w:val="001F015F"/>
    <w:rsid w:val="001F01D9"/>
    <w:rsid w:val="001F04F8"/>
    <w:rsid w:val="001F0504"/>
    <w:rsid w:val="001F07D5"/>
    <w:rsid w:val="001F0882"/>
    <w:rsid w:val="001F08F6"/>
    <w:rsid w:val="001F09E6"/>
    <w:rsid w:val="001F0F79"/>
    <w:rsid w:val="001F1627"/>
    <w:rsid w:val="001F16F9"/>
    <w:rsid w:val="001F1829"/>
    <w:rsid w:val="001F195A"/>
    <w:rsid w:val="001F1F4B"/>
    <w:rsid w:val="001F2363"/>
    <w:rsid w:val="001F23B9"/>
    <w:rsid w:val="001F2715"/>
    <w:rsid w:val="001F28B4"/>
    <w:rsid w:val="001F28D6"/>
    <w:rsid w:val="001F2A93"/>
    <w:rsid w:val="001F2ABF"/>
    <w:rsid w:val="001F2B60"/>
    <w:rsid w:val="001F2F23"/>
    <w:rsid w:val="001F2FED"/>
    <w:rsid w:val="001F3042"/>
    <w:rsid w:val="001F307B"/>
    <w:rsid w:val="001F3084"/>
    <w:rsid w:val="001F3104"/>
    <w:rsid w:val="001F329F"/>
    <w:rsid w:val="001F335B"/>
    <w:rsid w:val="001F3437"/>
    <w:rsid w:val="001F35A0"/>
    <w:rsid w:val="001F35AA"/>
    <w:rsid w:val="001F3723"/>
    <w:rsid w:val="001F3727"/>
    <w:rsid w:val="001F3CCB"/>
    <w:rsid w:val="001F404A"/>
    <w:rsid w:val="001F4403"/>
    <w:rsid w:val="001F444E"/>
    <w:rsid w:val="001F445D"/>
    <w:rsid w:val="001F4671"/>
    <w:rsid w:val="001F4A34"/>
    <w:rsid w:val="001F4E91"/>
    <w:rsid w:val="001F4F05"/>
    <w:rsid w:val="001F5949"/>
    <w:rsid w:val="001F5A2A"/>
    <w:rsid w:val="001F5B70"/>
    <w:rsid w:val="001F5F65"/>
    <w:rsid w:val="001F6117"/>
    <w:rsid w:val="001F61E4"/>
    <w:rsid w:val="001F6270"/>
    <w:rsid w:val="001F6488"/>
    <w:rsid w:val="001F6685"/>
    <w:rsid w:val="001F6C22"/>
    <w:rsid w:val="001F7097"/>
    <w:rsid w:val="001F71C2"/>
    <w:rsid w:val="001F72A5"/>
    <w:rsid w:val="001F7325"/>
    <w:rsid w:val="001F7378"/>
    <w:rsid w:val="001F755B"/>
    <w:rsid w:val="001F75E2"/>
    <w:rsid w:val="001F7635"/>
    <w:rsid w:val="001F7764"/>
    <w:rsid w:val="001F7D1F"/>
    <w:rsid w:val="002000A6"/>
    <w:rsid w:val="00200335"/>
    <w:rsid w:val="00200857"/>
    <w:rsid w:val="002009D9"/>
    <w:rsid w:val="002009F2"/>
    <w:rsid w:val="00200B30"/>
    <w:rsid w:val="00200FBE"/>
    <w:rsid w:val="00201761"/>
    <w:rsid w:val="00201B02"/>
    <w:rsid w:val="00201D77"/>
    <w:rsid w:val="00202190"/>
    <w:rsid w:val="002022E0"/>
    <w:rsid w:val="0020236A"/>
    <w:rsid w:val="0020237B"/>
    <w:rsid w:val="0020297B"/>
    <w:rsid w:val="002029A9"/>
    <w:rsid w:val="00202B31"/>
    <w:rsid w:val="00202BED"/>
    <w:rsid w:val="00202C4A"/>
    <w:rsid w:val="00202EE8"/>
    <w:rsid w:val="002033C8"/>
    <w:rsid w:val="00203418"/>
    <w:rsid w:val="00203642"/>
    <w:rsid w:val="0020366F"/>
    <w:rsid w:val="002036FF"/>
    <w:rsid w:val="00203754"/>
    <w:rsid w:val="00203CA1"/>
    <w:rsid w:val="00203CD9"/>
    <w:rsid w:val="00203DDC"/>
    <w:rsid w:val="00203F28"/>
    <w:rsid w:val="00203FD7"/>
    <w:rsid w:val="0020457E"/>
    <w:rsid w:val="00204786"/>
    <w:rsid w:val="002047D2"/>
    <w:rsid w:val="00204A9D"/>
    <w:rsid w:val="00204BF2"/>
    <w:rsid w:val="0020512E"/>
    <w:rsid w:val="00205215"/>
    <w:rsid w:val="0020565B"/>
    <w:rsid w:val="002059A9"/>
    <w:rsid w:val="00205E00"/>
    <w:rsid w:val="00205E3D"/>
    <w:rsid w:val="00205F02"/>
    <w:rsid w:val="00205FF4"/>
    <w:rsid w:val="00206096"/>
    <w:rsid w:val="002060B8"/>
    <w:rsid w:val="002062D8"/>
    <w:rsid w:val="0020656F"/>
    <w:rsid w:val="0020671B"/>
    <w:rsid w:val="00206B32"/>
    <w:rsid w:val="00206B93"/>
    <w:rsid w:val="00206C3B"/>
    <w:rsid w:val="00206D0F"/>
    <w:rsid w:val="00206D96"/>
    <w:rsid w:val="00206E81"/>
    <w:rsid w:val="00206F1C"/>
    <w:rsid w:val="00206FA3"/>
    <w:rsid w:val="0020703F"/>
    <w:rsid w:val="00207076"/>
    <w:rsid w:val="002072C3"/>
    <w:rsid w:val="002075B7"/>
    <w:rsid w:val="002076F0"/>
    <w:rsid w:val="00207D5E"/>
    <w:rsid w:val="00207F81"/>
    <w:rsid w:val="002100A0"/>
    <w:rsid w:val="0021013A"/>
    <w:rsid w:val="00210375"/>
    <w:rsid w:val="00210509"/>
    <w:rsid w:val="002106D6"/>
    <w:rsid w:val="00210764"/>
    <w:rsid w:val="002107B0"/>
    <w:rsid w:val="002108AC"/>
    <w:rsid w:val="00210A63"/>
    <w:rsid w:val="0021103E"/>
    <w:rsid w:val="0021105C"/>
    <w:rsid w:val="0021111C"/>
    <w:rsid w:val="0021120D"/>
    <w:rsid w:val="002112B0"/>
    <w:rsid w:val="002117A0"/>
    <w:rsid w:val="002118F9"/>
    <w:rsid w:val="00211933"/>
    <w:rsid w:val="00211963"/>
    <w:rsid w:val="00211A88"/>
    <w:rsid w:val="00211B4A"/>
    <w:rsid w:val="00211DAF"/>
    <w:rsid w:val="00212204"/>
    <w:rsid w:val="00212235"/>
    <w:rsid w:val="00212311"/>
    <w:rsid w:val="002123A5"/>
    <w:rsid w:val="002127FA"/>
    <w:rsid w:val="00212BF1"/>
    <w:rsid w:val="00212C42"/>
    <w:rsid w:val="00212DB1"/>
    <w:rsid w:val="00212DF4"/>
    <w:rsid w:val="00212F4D"/>
    <w:rsid w:val="00213009"/>
    <w:rsid w:val="002131F3"/>
    <w:rsid w:val="0021320D"/>
    <w:rsid w:val="002132B4"/>
    <w:rsid w:val="00213601"/>
    <w:rsid w:val="00213666"/>
    <w:rsid w:val="0021375D"/>
    <w:rsid w:val="002137C2"/>
    <w:rsid w:val="0021394F"/>
    <w:rsid w:val="00214015"/>
    <w:rsid w:val="00214028"/>
    <w:rsid w:val="002140CD"/>
    <w:rsid w:val="0021413B"/>
    <w:rsid w:val="0021425B"/>
    <w:rsid w:val="00214270"/>
    <w:rsid w:val="0021437C"/>
    <w:rsid w:val="00214485"/>
    <w:rsid w:val="00214D44"/>
    <w:rsid w:val="00214D88"/>
    <w:rsid w:val="00214DB3"/>
    <w:rsid w:val="0021547C"/>
    <w:rsid w:val="002155B4"/>
    <w:rsid w:val="00215707"/>
    <w:rsid w:val="00215797"/>
    <w:rsid w:val="00215AD1"/>
    <w:rsid w:val="00215B15"/>
    <w:rsid w:val="00215C36"/>
    <w:rsid w:val="00215D60"/>
    <w:rsid w:val="0021641C"/>
    <w:rsid w:val="002165C4"/>
    <w:rsid w:val="002166E5"/>
    <w:rsid w:val="0021676A"/>
    <w:rsid w:val="00216B1F"/>
    <w:rsid w:val="00216C39"/>
    <w:rsid w:val="00216C80"/>
    <w:rsid w:val="00217097"/>
    <w:rsid w:val="0021712E"/>
    <w:rsid w:val="002171AD"/>
    <w:rsid w:val="002171CB"/>
    <w:rsid w:val="00217302"/>
    <w:rsid w:val="0021740A"/>
    <w:rsid w:val="00217642"/>
    <w:rsid w:val="00217817"/>
    <w:rsid w:val="00217955"/>
    <w:rsid w:val="002179C2"/>
    <w:rsid w:val="00217A59"/>
    <w:rsid w:val="00217D2A"/>
    <w:rsid w:val="00217ECA"/>
    <w:rsid w:val="00217ED8"/>
    <w:rsid w:val="00220208"/>
    <w:rsid w:val="0022053D"/>
    <w:rsid w:val="0022057C"/>
    <w:rsid w:val="00220851"/>
    <w:rsid w:val="002208AE"/>
    <w:rsid w:val="002209C7"/>
    <w:rsid w:val="00220DAC"/>
    <w:rsid w:val="00220DF6"/>
    <w:rsid w:val="00220E95"/>
    <w:rsid w:val="00220EBE"/>
    <w:rsid w:val="002212A1"/>
    <w:rsid w:val="0022147D"/>
    <w:rsid w:val="00221545"/>
    <w:rsid w:val="002216B8"/>
    <w:rsid w:val="00221A0E"/>
    <w:rsid w:val="00221B9F"/>
    <w:rsid w:val="00221EA1"/>
    <w:rsid w:val="00222026"/>
    <w:rsid w:val="0022240D"/>
    <w:rsid w:val="0022287D"/>
    <w:rsid w:val="00222C09"/>
    <w:rsid w:val="00222DF3"/>
    <w:rsid w:val="00222F78"/>
    <w:rsid w:val="00222FE7"/>
    <w:rsid w:val="0022311A"/>
    <w:rsid w:val="002233EB"/>
    <w:rsid w:val="00223504"/>
    <w:rsid w:val="002236B1"/>
    <w:rsid w:val="00223804"/>
    <w:rsid w:val="0022380A"/>
    <w:rsid w:val="00223962"/>
    <w:rsid w:val="00223C6B"/>
    <w:rsid w:val="00223C7E"/>
    <w:rsid w:val="00223DC7"/>
    <w:rsid w:val="00223DFD"/>
    <w:rsid w:val="00223E24"/>
    <w:rsid w:val="00224297"/>
    <w:rsid w:val="00224344"/>
    <w:rsid w:val="0022441F"/>
    <w:rsid w:val="00224434"/>
    <w:rsid w:val="00224560"/>
    <w:rsid w:val="00224596"/>
    <w:rsid w:val="00224611"/>
    <w:rsid w:val="00224CEB"/>
    <w:rsid w:val="00224F73"/>
    <w:rsid w:val="0022535D"/>
    <w:rsid w:val="0022547F"/>
    <w:rsid w:val="00225485"/>
    <w:rsid w:val="0022575B"/>
    <w:rsid w:val="002257C6"/>
    <w:rsid w:val="00225AE6"/>
    <w:rsid w:val="00225B31"/>
    <w:rsid w:val="00225BF1"/>
    <w:rsid w:val="00225D13"/>
    <w:rsid w:val="00225D56"/>
    <w:rsid w:val="00225F12"/>
    <w:rsid w:val="002266F5"/>
    <w:rsid w:val="00226856"/>
    <w:rsid w:val="002269E5"/>
    <w:rsid w:val="002269F8"/>
    <w:rsid w:val="00226D1B"/>
    <w:rsid w:val="00226DBB"/>
    <w:rsid w:val="00226E85"/>
    <w:rsid w:val="00227075"/>
    <w:rsid w:val="00227294"/>
    <w:rsid w:val="00227461"/>
    <w:rsid w:val="002278BF"/>
    <w:rsid w:val="00227912"/>
    <w:rsid w:val="00227D53"/>
    <w:rsid w:val="002300A9"/>
    <w:rsid w:val="0023020F"/>
    <w:rsid w:val="00230255"/>
    <w:rsid w:val="00230305"/>
    <w:rsid w:val="00230687"/>
    <w:rsid w:val="002308DE"/>
    <w:rsid w:val="00230A10"/>
    <w:rsid w:val="00230AB2"/>
    <w:rsid w:val="00230AF6"/>
    <w:rsid w:val="00230E53"/>
    <w:rsid w:val="00230F5B"/>
    <w:rsid w:val="00230FE3"/>
    <w:rsid w:val="0023104F"/>
    <w:rsid w:val="002310A2"/>
    <w:rsid w:val="002310AC"/>
    <w:rsid w:val="0023116A"/>
    <w:rsid w:val="0023136C"/>
    <w:rsid w:val="002313E1"/>
    <w:rsid w:val="002314FD"/>
    <w:rsid w:val="0023157E"/>
    <w:rsid w:val="00231710"/>
    <w:rsid w:val="00231736"/>
    <w:rsid w:val="0023174C"/>
    <w:rsid w:val="00231890"/>
    <w:rsid w:val="002319FC"/>
    <w:rsid w:val="00231DFB"/>
    <w:rsid w:val="00231FB6"/>
    <w:rsid w:val="00232032"/>
    <w:rsid w:val="00232070"/>
    <w:rsid w:val="00232096"/>
    <w:rsid w:val="00232387"/>
    <w:rsid w:val="00232569"/>
    <w:rsid w:val="0023291C"/>
    <w:rsid w:val="002329DF"/>
    <w:rsid w:val="00232D04"/>
    <w:rsid w:val="00232DAE"/>
    <w:rsid w:val="00232DB5"/>
    <w:rsid w:val="002332C4"/>
    <w:rsid w:val="002333AD"/>
    <w:rsid w:val="002334F7"/>
    <w:rsid w:val="00233516"/>
    <w:rsid w:val="00233669"/>
    <w:rsid w:val="00233694"/>
    <w:rsid w:val="0023387E"/>
    <w:rsid w:val="002338CD"/>
    <w:rsid w:val="00233995"/>
    <w:rsid w:val="00233AB5"/>
    <w:rsid w:val="00233B8B"/>
    <w:rsid w:val="00234263"/>
    <w:rsid w:val="002343B0"/>
    <w:rsid w:val="0023449D"/>
    <w:rsid w:val="00234635"/>
    <w:rsid w:val="00234A64"/>
    <w:rsid w:val="00234D9C"/>
    <w:rsid w:val="00235288"/>
    <w:rsid w:val="00235393"/>
    <w:rsid w:val="00235833"/>
    <w:rsid w:val="0023590C"/>
    <w:rsid w:val="00235A92"/>
    <w:rsid w:val="00235F24"/>
    <w:rsid w:val="00235FC3"/>
    <w:rsid w:val="0023602B"/>
    <w:rsid w:val="0023612C"/>
    <w:rsid w:val="00236213"/>
    <w:rsid w:val="002362B6"/>
    <w:rsid w:val="002362DE"/>
    <w:rsid w:val="0023637E"/>
    <w:rsid w:val="0023647B"/>
    <w:rsid w:val="00236504"/>
    <w:rsid w:val="00236578"/>
    <w:rsid w:val="00236734"/>
    <w:rsid w:val="00236B65"/>
    <w:rsid w:val="00236C68"/>
    <w:rsid w:val="00236DCB"/>
    <w:rsid w:val="0023709C"/>
    <w:rsid w:val="002372E6"/>
    <w:rsid w:val="002376A4"/>
    <w:rsid w:val="00237F25"/>
    <w:rsid w:val="00240095"/>
    <w:rsid w:val="002401A8"/>
    <w:rsid w:val="00240215"/>
    <w:rsid w:val="00240365"/>
    <w:rsid w:val="002404FD"/>
    <w:rsid w:val="00240655"/>
    <w:rsid w:val="002406A9"/>
    <w:rsid w:val="002406D0"/>
    <w:rsid w:val="002409CD"/>
    <w:rsid w:val="00240A27"/>
    <w:rsid w:val="00240BF1"/>
    <w:rsid w:val="00240CF9"/>
    <w:rsid w:val="00240FA5"/>
    <w:rsid w:val="00241155"/>
    <w:rsid w:val="002412FF"/>
    <w:rsid w:val="00241402"/>
    <w:rsid w:val="002414B7"/>
    <w:rsid w:val="002414C4"/>
    <w:rsid w:val="00241A64"/>
    <w:rsid w:val="00241B2F"/>
    <w:rsid w:val="00241B49"/>
    <w:rsid w:val="00241BB4"/>
    <w:rsid w:val="00241BED"/>
    <w:rsid w:val="00241E4E"/>
    <w:rsid w:val="00241E5F"/>
    <w:rsid w:val="00241F83"/>
    <w:rsid w:val="0024207A"/>
    <w:rsid w:val="00242543"/>
    <w:rsid w:val="00242A41"/>
    <w:rsid w:val="00242B7F"/>
    <w:rsid w:val="00242F16"/>
    <w:rsid w:val="002430C6"/>
    <w:rsid w:val="00243199"/>
    <w:rsid w:val="002433E6"/>
    <w:rsid w:val="0024375C"/>
    <w:rsid w:val="00243899"/>
    <w:rsid w:val="002438A0"/>
    <w:rsid w:val="002438E5"/>
    <w:rsid w:val="0024390B"/>
    <w:rsid w:val="00243BF0"/>
    <w:rsid w:val="00243C8F"/>
    <w:rsid w:val="00243DEC"/>
    <w:rsid w:val="00243EEF"/>
    <w:rsid w:val="00244173"/>
    <w:rsid w:val="0024420D"/>
    <w:rsid w:val="00244278"/>
    <w:rsid w:val="002445CD"/>
    <w:rsid w:val="00244739"/>
    <w:rsid w:val="00244A4D"/>
    <w:rsid w:val="00244A6C"/>
    <w:rsid w:val="00244C93"/>
    <w:rsid w:val="00244DF2"/>
    <w:rsid w:val="00244E01"/>
    <w:rsid w:val="00244E1E"/>
    <w:rsid w:val="002452AF"/>
    <w:rsid w:val="002453CA"/>
    <w:rsid w:val="00245439"/>
    <w:rsid w:val="002454E0"/>
    <w:rsid w:val="002457E2"/>
    <w:rsid w:val="0024585F"/>
    <w:rsid w:val="00245A37"/>
    <w:rsid w:val="00245A92"/>
    <w:rsid w:val="00245D8A"/>
    <w:rsid w:val="002460AC"/>
    <w:rsid w:val="002460C9"/>
    <w:rsid w:val="002460E7"/>
    <w:rsid w:val="00246707"/>
    <w:rsid w:val="00246722"/>
    <w:rsid w:val="00246759"/>
    <w:rsid w:val="0024687F"/>
    <w:rsid w:val="002468C9"/>
    <w:rsid w:val="00246B1D"/>
    <w:rsid w:val="00246C13"/>
    <w:rsid w:val="00246C36"/>
    <w:rsid w:val="00246D85"/>
    <w:rsid w:val="00247244"/>
    <w:rsid w:val="0024725F"/>
    <w:rsid w:val="002472EA"/>
    <w:rsid w:val="00247330"/>
    <w:rsid w:val="00247622"/>
    <w:rsid w:val="002476ED"/>
    <w:rsid w:val="00247729"/>
    <w:rsid w:val="00247751"/>
    <w:rsid w:val="00247B3E"/>
    <w:rsid w:val="00247E87"/>
    <w:rsid w:val="00250192"/>
    <w:rsid w:val="002506C6"/>
    <w:rsid w:val="002509FC"/>
    <w:rsid w:val="00250D54"/>
    <w:rsid w:val="0025101F"/>
    <w:rsid w:val="00251492"/>
    <w:rsid w:val="002515DD"/>
    <w:rsid w:val="002515E0"/>
    <w:rsid w:val="00251764"/>
    <w:rsid w:val="00251C23"/>
    <w:rsid w:val="00251DAA"/>
    <w:rsid w:val="00251EAA"/>
    <w:rsid w:val="00251FB6"/>
    <w:rsid w:val="002521F9"/>
    <w:rsid w:val="002527DD"/>
    <w:rsid w:val="002528CC"/>
    <w:rsid w:val="00252A43"/>
    <w:rsid w:val="00252E5B"/>
    <w:rsid w:val="00253421"/>
    <w:rsid w:val="00253AB9"/>
    <w:rsid w:val="00253B24"/>
    <w:rsid w:val="00253E1B"/>
    <w:rsid w:val="00253EFE"/>
    <w:rsid w:val="00253F02"/>
    <w:rsid w:val="00254159"/>
    <w:rsid w:val="0025443F"/>
    <w:rsid w:val="00254473"/>
    <w:rsid w:val="00254570"/>
    <w:rsid w:val="002549A6"/>
    <w:rsid w:val="00254CC5"/>
    <w:rsid w:val="00255154"/>
    <w:rsid w:val="002551D6"/>
    <w:rsid w:val="00255389"/>
    <w:rsid w:val="00255472"/>
    <w:rsid w:val="002555FC"/>
    <w:rsid w:val="00255896"/>
    <w:rsid w:val="00255A69"/>
    <w:rsid w:val="00255B22"/>
    <w:rsid w:val="00255B2E"/>
    <w:rsid w:val="00255B48"/>
    <w:rsid w:val="00255C6A"/>
    <w:rsid w:val="00255ED6"/>
    <w:rsid w:val="002560E4"/>
    <w:rsid w:val="0025619E"/>
    <w:rsid w:val="00256399"/>
    <w:rsid w:val="00256485"/>
    <w:rsid w:val="00256564"/>
    <w:rsid w:val="00256571"/>
    <w:rsid w:val="002567F4"/>
    <w:rsid w:val="00256D8E"/>
    <w:rsid w:val="00256F39"/>
    <w:rsid w:val="0025722B"/>
    <w:rsid w:val="00257285"/>
    <w:rsid w:val="002572EF"/>
    <w:rsid w:val="0025744E"/>
    <w:rsid w:val="002574B7"/>
    <w:rsid w:val="00257559"/>
    <w:rsid w:val="00257679"/>
    <w:rsid w:val="002577EA"/>
    <w:rsid w:val="00257812"/>
    <w:rsid w:val="00257A9F"/>
    <w:rsid w:val="00257C7E"/>
    <w:rsid w:val="00257E83"/>
    <w:rsid w:val="00260092"/>
    <w:rsid w:val="00260387"/>
    <w:rsid w:val="002608F3"/>
    <w:rsid w:val="00260A8D"/>
    <w:rsid w:val="00260CEC"/>
    <w:rsid w:val="00260E1E"/>
    <w:rsid w:val="00260FB4"/>
    <w:rsid w:val="00261166"/>
    <w:rsid w:val="00261246"/>
    <w:rsid w:val="002612D2"/>
    <w:rsid w:val="00261483"/>
    <w:rsid w:val="00261573"/>
    <w:rsid w:val="00261A0B"/>
    <w:rsid w:val="002620EB"/>
    <w:rsid w:val="00262401"/>
    <w:rsid w:val="002629E0"/>
    <w:rsid w:val="00262BB0"/>
    <w:rsid w:val="00262BD5"/>
    <w:rsid w:val="00262E1D"/>
    <w:rsid w:val="00262F55"/>
    <w:rsid w:val="00262F69"/>
    <w:rsid w:val="00263038"/>
    <w:rsid w:val="00263621"/>
    <w:rsid w:val="002638F9"/>
    <w:rsid w:val="002639A9"/>
    <w:rsid w:val="002639DD"/>
    <w:rsid w:val="00263BC3"/>
    <w:rsid w:val="00263D6B"/>
    <w:rsid w:val="00263EBF"/>
    <w:rsid w:val="00264084"/>
    <w:rsid w:val="0026414C"/>
    <w:rsid w:val="00264343"/>
    <w:rsid w:val="00264680"/>
    <w:rsid w:val="00264785"/>
    <w:rsid w:val="0026489D"/>
    <w:rsid w:val="00264A84"/>
    <w:rsid w:val="00264C1E"/>
    <w:rsid w:val="00264C99"/>
    <w:rsid w:val="0026565C"/>
    <w:rsid w:val="00265A3B"/>
    <w:rsid w:val="00265CB9"/>
    <w:rsid w:val="00265E6D"/>
    <w:rsid w:val="00265EFC"/>
    <w:rsid w:val="002660B7"/>
    <w:rsid w:val="002661C2"/>
    <w:rsid w:val="002661E0"/>
    <w:rsid w:val="002663DA"/>
    <w:rsid w:val="00266420"/>
    <w:rsid w:val="0026661F"/>
    <w:rsid w:val="002666EE"/>
    <w:rsid w:val="00266816"/>
    <w:rsid w:val="002668FB"/>
    <w:rsid w:val="00266A3A"/>
    <w:rsid w:val="00267125"/>
    <w:rsid w:val="00267186"/>
    <w:rsid w:val="002672F3"/>
    <w:rsid w:val="0026743D"/>
    <w:rsid w:val="0026751E"/>
    <w:rsid w:val="00267C85"/>
    <w:rsid w:val="00267D7F"/>
    <w:rsid w:val="00267F6E"/>
    <w:rsid w:val="00267FB3"/>
    <w:rsid w:val="00270009"/>
    <w:rsid w:val="002701DD"/>
    <w:rsid w:val="002704C1"/>
    <w:rsid w:val="00270561"/>
    <w:rsid w:val="002705BE"/>
    <w:rsid w:val="00270639"/>
    <w:rsid w:val="00270994"/>
    <w:rsid w:val="00270B5D"/>
    <w:rsid w:val="00270BC0"/>
    <w:rsid w:val="00270CB4"/>
    <w:rsid w:val="00270D71"/>
    <w:rsid w:val="00270ED8"/>
    <w:rsid w:val="002710C6"/>
    <w:rsid w:val="00271219"/>
    <w:rsid w:val="00271343"/>
    <w:rsid w:val="002715F4"/>
    <w:rsid w:val="00271720"/>
    <w:rsid w:val="002717EF"/>
    <w:rsid w:val="00271A13"/>
    <w:rsid w:val="00271C25"/>
    <w:rsid w:val="00271C2E"/>
    <w:rsid w:val="00271F5D"/>
    <w:rsid w:val="00272086"/>
    <w:rsid w:val="002720DB"/>
    <w:rsid w:val="0027211F"/>
    <w:rsid w:val="00272184"/>
    <w:rsid w:val="00272201"/>
    <w:rsid w:val="00272664"/>
    <w:rsid w:val="00272AD8"/>
    <w:rsid w:val="00272ED7"/>
    <w:rsid w:val="00272F43"/>
    <w:rsid w:val="00273093"/>
    <w:rsid w:val="002735AB"/>
    <w:rsid w:val="002735B5"/>
    <w:rsid w:val="002739D2"/>
    <w:rsid w:val="00273B18"/>
    <w:rsid w:val="00273C42"/>
    <w:rsid w:val="002747C7"/>
    <w:rsid w:val="00274933"/>
    <w:rsid w:val="0027493C"/>
    <w:rsid w:val="00274C2E"/>
    <w:rsid w:val="00274D09"/>
    <w:rsid w:val="00274D4E"/>
    <w:rsid w:val="00274EEB"/>
    <w:rsid w:val="002751B1"/>
    <w:rsid w:val="002754DC"/>
    <w:rsid w:val="00275764"/>
    <w:rsid w:val="00275B76"/>
    <w:rsid w:val="00275FC3"/>
    <w:rsid w:val="00275FD3"/>
    <w:rsid w:val="00276042"/>
    <w:rsid w:val="0027631E"/>
    <w:rsid w:val="002767E5"/>
    <w:rsid w:val="00276887"/>
    <w:rsid w:val="0027693C"/>
    <w:rsid w:val="0027694B"/>
    <w:rsid w:val="00276A2B"/>
    <w:rsid w:val="00276B5C"/>
    <w:rsid w:val="00276CC1"/>
    <w:rsid w:val="00276EEC"/>
    <w:rsid w:val="00276F63"/>
    <w:rsid w:val="00276F90"/>
    <w:rsid w:val="00277580"/>
    <w:rsid w:val="002777A9"/>
    <w:rsid w:val="002779EF"/>
    <w:rsid w:val="002779F9"/>
    <w:rsid w:val="00277CC7"/>
    <w:rsid w:val="00277CD1"/>
    <w:rsid w:val="00277FAA"/>
    <w:rsid w:val="002800EC"/>
    <w:rsid w:val="00280535"/>
    <w:rsid w:val="00280557"/>
    <w:rsid w:val="00280896"/>
    <w:rsid w:val="00280AB0"/>
    <w:rsid w:val="00280D7D"/>
    <w:rsid w:val="00280DBB"/>
    <w:rsid w:val="00280E3D"/>
    <w:rsid w:val="00281298"/>
    <w:rsid w:val="0028140A"/>
    <w:rsid w:val="0028154E"/>
    <w:rsid w:val="0028155D"/>
    <w:rsid w:val="00281A6E"/>
    <w:rsid w:val="00281B38"/>
    <w:rsid w:val="00281EFC"/>
    <w:rsid w:val="00281FDD"/>
    <w:rsid w:val="0028234B"/>
    <w:rsid w:val="002825C8"/>
    <w:rsid w:val="002826C8"/>
    <w:rsid w:val="002826EB"/>
    <w:rsid w:val="00282E65"/>
    <w:rsid w:val="00283176"/>
    <w:rsid w:val="00283223"/>
    <w:rsid w:val="002834F2"/>
    <w:rsid w:val="00283C3F"/>
    <w:rsid w:val="00283DF1"/>
    <w:rsid w:val="00283E02"/>
    <w:rsid w:val="00283F7B"/>
    <w:rsid w:val="00284051"/>
    <w:rsid w:val="002840CF"/>
    <w:rsid w:val="0028423C"/>
    <w:rsid w:val="00284318"/>
    <w:rsid w:val="0028432A"/>
    <w:rsid w:val="00284341"/>
    <w:rsid w:val="0028497B"/>
    <w:rsid w:val="00284A20"/>
    <w:rsid w:val="00284D5A"/>
    <w:rsid w:val="00284F86"/>
    <w:rsid w:val="00285066"/>
    <w:rsid w:val="0028506C"/>
    <w:rsid w:val="002851E5"/>
    <w:rsid w:val="002851F3"/>
    <w:rsid w:val="00285922"/>
    <w:rsid w:val="00285938"/>
    <w:rsid w:val="00285AED"/>
    <w:rsid w:val="00285B6E"/>
    <w:rsid w:val="00285D0D"/>
    <w:rsid w:val="00285FA7"/>
    <w:rsid w:val="002861E6"/>
    <w:rsid w:val="00286287"/>
    <w:rsid w:val="00286815"/>
    <w:rsid w:val="002868E4"/>
    <w:rsid w:val="00286A6B"/>
    <w:rsid w:val="00286C63"/>
    <w:rsid w:val="00286D14"/>
    <w:rsid w:val="00286F4F"/>
    <w:rsid w:val="00287313"/>
    <w:rsid w:val="0028734F"/>
    <w:rsid w:val="00287542"/>
    <w:rsid w:val="002876EF"/>
    <w:rsid w:val="0028792B"/>
    <w:rsid w:val="00287BC6"/>
    <w:rsid w:val="00287EF9"/>
    <w:rsid w:val="00290193"/>
    <w:rsid w:val="0029025D"/>
    <w:rsid w:val="002902E3"/>
    <w:rsid w:val="00290386"/>
    <w:rsid w:val="00290464"/>
    <w:rsid w:val="002907A5"/>
    <w:rsid w:val="00290C43"/>
    <w:rsid w:val="00290CE2"/>
    <w:rsid w:val="00290E46"/>
    <w:rsid w:val="00291521"/>
    <w:rsid w:val="00291898"/>
    <w:rsid w:val="00291A84"/>
    <w:rsid w:val="00291BF6"/>
    <w:rsid w:val="00291D52"/>
    <w:rsid w:val="00291ED9"/>
    <w:rsid w:val="0029240D"/>
    <w:rsid w:val="00292426"/>
    <w:rsid w:val="0029248E"/>
    <w:rsid w:val="00292504"/>
    <w:rsid w:val="0029273C"/>
    <w:rsid w:val="00292834"/>
    <w:rsid w:val="0029285B"/>
    <w:rsid w:val="00292868"/>
    <w:rsid w:val="0029294B"/>
    <w:rsid w:val="00292CFC"/>
    <w:rsid w:val="00292F91"/>
    <w:rsid w:val="0029301B"/>
    <w:rsid w:val="002931C1"/>
    <w:rsid w:val="002931DC"/>
    <w:rsid w:val="0029334C"/>
    <w:rsid w:val="002934AB"/>
    <w:rsid w:val="00293562"/>
    <w:rsid w:val="00293667"/>
    <w:rsid w:val="00293756"/>
    <w:rsid w:val="00293838"/>
    <w:rsid w:val="0029389B"/>
    <w:rsid w:val="00293A4C"/>
    <w:rsid w:val="00293A6C"/>
    <w:rsid w:val="00293E12"/>
    <w:rsid w:val="00294305"/>
    <w:rsid w:val="002946F2"/>
    <w:rsid w:val="002946FA"/>
    <w:rsid w:val="00294852"/>
    <w:rsid w:val="00294A8B"/>
    <w:rsid w:val="00294A9E"/>
    <w:rsid w:val="00294CC1"/>
    <w:rsid w:val="00294DAE"/>
    <w:rsid w:val="00294FFF"/>
    <w:rsid w:val="0029516A"/>
    <w:rsid w:val="00295270"/>
    <w:rsid w:val="00295296"/>
    <w:rsid w:val="002957FD"/>
    <w:rsid w:val="00295991"/>
    <w:rsid w:val="00295BA4"/>
    <w:rsid w:val="00295D18"/>
    <w:rsid w:val="00295E77"/>
    <w:rsid w:val="00296031"/>
    <w:rsid w:val="002961A4"/>
    <w:rsid w:val="00296360"/>
    <w:rsid w:val="00296570"/>
    <w:rsid w:val="0029676A"/>
    <w:rsid w:val="00296919"/>
    <w:rsid w:val="00296968"/>
    <w:rsid w:val="00296E94"/>
    <w:rsid w:val="00296FA9"/>
    <w:rsid w:val="0029773C"/>
    <w:rsid w:val="00297A7D"/>
    <w:rsid w:val="00297C84"/>
    <w:rsid w:val="00297D32"/>
    <w:rsid w:val="00297E9A"/>
    <w:rsid w:val="002A0006"/>
    <w:rsid w:val="002A02AF"/>
    <w:rsid w:val="002A02CE"/>
    <w:rsid w:val="002A05DF"/>
    <w:rsid w:val="002A0BCA"/>
    <w:rsid w:val="002A10E0"/>
    <w:rsid w:val="002A12A7"/>
    <w:rsid w:val="002A14DE"/>
    <w:rsid w:val="002A164D"/>
    <w:rsid w:val="002A1776"/>
    <w:rsid w:val="002A18CD"/>
    <w:rsid w:val="002A1A2D"/>
    <w:rsid w:val="002A2222"/>
    <w:rsid w:val="002A24E0"/>
    <w:rsid w:val="002A2572"/>
    <w:rsid w:val="002A2AEC"/>
    <w:rsid w:val="002A2BB2"/>
    <w:rsid w:val="002A2E32"/>
    <w:rsid w:val="002A2EC8"/>
    <w:rsid w:val="002A30B6"/>
    <w:rsid w:val="002A32B6"/>
    <w:rsid w:val="002A33D8"/>
    <w:rsid w:val="002A3616"/>
    <w:rsid w:val="002A36B1"/>
    <w:rsid w:val="002A37E4"/>
    <w:rsid w:val="002A386E"/>
    <w:rsid w:val="002A38AF"/>
    <w:rsid w:val="002A3A1D"/>
    <w:rsid w:val="002A3A31"/>
    <w:rsid w:val="002A3B31"/>
    <w:rsid w:val="002A3C45"/>
    <w:rsid w:val="002A3C70"/>
    <w:rsid w:val="002A3D63"/>
    <w:rsid w:val="002A3D90"/>
    <w:rsid w:val="002A3DAD"/>
    <w:rsid w:val="002A4031"/>
    <w:rsid w:val="002A40A4"/>
    <w:rsid w:val="002A45CD"/>
    <w:rsid w:val="002A469C"/>
    <w:rsid w:val="002A4752"/>
    <w:rsid w:val="002A4CB6"/>
    <w:rsid w:val="002A4CDB"/>
    <w:rsid w:val="002A4D86"/>
    <w:rsid w:val="002A4DCF"/>
    <w:rsid w:val="002A4E12"/>
    <w:rsid w:val="002A4ED5"/>
    <w:rsid w:val="002A5267"/>
    <w:rsid w:val="002A5310"/>
    <w:rsid w:val="002A59B7"/>
    <w:rsid w:val="002A5A8E"/>
    <w:rsid w:val="002A5D02"/>
    <w:rsid w:val="002A5DA6"/>
    <w:rsid w:val="002A5FF4"/>
    <w:rsid w:val="002A6551"/>
    <w:rsid w:val="002A6571"/>
    <w:rsid w:val="002A65DB"/>
    <w:rsid w:val="002A6901"/>
    <w:rsid w:val="002A69D8"/>
    <w:rsid w:val="002A6C5F"/>
    <w:rsid w:val="002A6DA0"/>
    <w:rsid w:val="002A6F04"/>
    <w:rsid w:val="002A6FBA"/>
    <w:rsid w:val="002A6FE8"/>
    <w:rsid w:val="002A71EF"/>
    <w:rsid w:val="002A7205"/>
    <w:rsid w:val="002A73D2"/>
    <w:rsid w:val="002A7562"/>
    <w:rsid w:val="002A7ACE"/>
    <w:rsid w:val="002A7ADA"/>
    <w:rsid w:val="002A7B48"/>
    <w:rsid w:val="002A7C69"/>
    <w:rsid w:val="002B02D1"/>
    <w:rsid w:val="002B0378"/>
    <w:rsid w:val="002B0519"/>
    <w:rsid w:val="002B0711"/>
    <w:rsid w:val="002B0769"/>
    <w:rsid w:val="002B103E"/>
    <w:rsid w:val="002B1597"/>
    <w:rsid w:val="002B1C52"/>
    <w:rsid w:val="002B1D17"/>
    <w:rsid w:val="002B1E8B"/>
    <w:rsid w:val="002B1EB7"/>
    <w:rsid w:val="002B1F68"/>
    <w:rsid w:val="002B24F1"/>
    <w:rsid w:val="002B25F8"/>
    <w:rsid w:val="002B265D"/>
    <w:rsid w:val="002B2767"/>
    <w:rsid w:val="002B28A7"/>
    <w:rsid w:val="002B2AD8"/>
    <w:rsid w:val="002B2CB2"/>
    <w:rsid w:val="002B2D68"/>
    <w:rsid w:val="002B2EA4"/>
    <w:rsid w:val="002B307F"/>
    <w:rsid w:val="002B32DE"/>
    <w:rsid w:val="002B335C"/>
    <w:rsid w:val="002B3464"/>
    <w:rsid w:val="002B3477"/>
    <w:rsid w:val="002B3CE2"/>
    <w:rsid w:val="002B4290"/>
    <w:rsid w:val="002B4378"/>
    <w:rsid w:val="002B4681"/>
    <w:rsid w:val="002B4702"/>
    <w:rsid w:val="002B4779"/>
    <w:rsid w:val="002B489D"/>
    <w:rsid w:val="002B5207"/>
    <w:rsid w:val="002B5250"/>
    <w:rsid w:val="002B52AE"/>
    <w:rsid w:val="002B54C6"/>
    <w:rsid w:val="002B5721"/>
    <w:rsid w:val="002B5EB2"/>
    <w:rsid w:val="002B6416"/>
    <w:rsid w:val="002B64D4"/>
    <w:rsid w:val="002B65B8"/>
    <w:rsid w:val="002B68AA"/>
    <w:rsid w:val="002B6A5A"/>
    <w:rsid w:val="002B6A7F"/>
    <w:rsid w:val="002B6A91"/>
    <w:rsid w:val="002B6BF0"/>
    <w:rsid w:val="002B6CF1"/>
    <w:rsid w:val="002B6D72"/>
    <w:rsid w:val="002B6F3C"/>
    <w:rsid w:val="002B6FA1"/>
    <w:rsid w:val="002B707F"/>
    <w:rsid w:val="002B724B"/>
    <w:rsid w:val="002B751B"/>
    <w:rsid w:val="002B785D"/>
    <w:rsid w:val="002B78AF"/>
    <w:rsid w:val="002B7998"/>
    <w:rsid w:val="002B7B58"/>
    <w:rsid w:val="002B7D14"/>
    <w:rsid w:val="002B7EDE"/>
    <w:rsid w:val="002B7F00"/>
    <w:rsid w:val="002C041F"/>
    <w:rsid w:val="002C069E"/>
    <w:rsid w:val="002C06DE"/>
    <w:rsid w:val="002C0BBD"/>
    <w:rsid w:val="002C0D0B"/>
    <w:rsid w:val="002C0E35"/>
    <w:rsid w:val="002C0F31"/>
    <w:rsid w:val="002C10DD"/>
    <w:rsid w:val="002C1426"/>
    <w:rsid w:val="002C16DC"/>
    <w:rsid w:val="002C1983"/>
    <w:rsid w:val="002C1A5F"/>
    <w:rsid w:val="002C1AE9"/>
    <w:rsid w:val="002C1B7D"/>
    <w:rsid w:val="002C209A"/>
    <w:rsid w:val="002C24B4"/>
    <w:rsid w:val="002C251B"/>
    <w:rsid w:val="002C2527"/>
    <w:rsid w:val="002C25B0"/>
    <w:rsid w:val="002C3050"/>
    <w:rsid w:val="002C3164"/>
    <w:rsid w:val="002C327F"/>
    <w:rsid w:val="002C33E8"/>
    <w:rsid w:val="002C353B"/>
    <w:rsid w:val="002C35F4"/>
    <w:rsid w:val="002C3C60"/>
    <w:rsid w:val="002C3C65"/>
    <w:rsid w:val="002C3E8E"/>
    <w:rsid w:val="002C457D"/>
    <w:rsid w:val="002C45F8"/>
    <w:rsid w:val="002C4693"/>
    <w:rsid w:val="002C4876"/>
    <w:rsid w:val="002C4EB2"/>
    <w:rsid w:val="002C4F6C"/>
    <w:rsid w:val="002C509F"/>
    <w:rsid w:val="002C5123"/>
    <w:rsid w:val="002C514F"/>
    <w:rsid w:val="002C51AB"/>
    <w:rsid w:val="002C556F"/>
    <w:rsid w:val="002C5982"/>
    <w:rsid w:val="002C59C0"/>
    <w:rsid w:val="002C5E57"/>
    <w:rsid w:val="002C5E88"/>
    <w:rsid w:val="002C5F31"/>
    <w:rsid w:val="002C60BE"/>
    <w:rsid w:val="002C647B"/>
    <w:rsid w:val="002C67AB"/>
    <w:rsid w:val="002C6952"/>
    <w:rsid w:val="002C6A22"/>
    <w:rsid w:val="002C6A9A"/>
    <w:rsid w:val="002C6ADE"/>
    <w:rsid w:val="002C6D30"/>
    <w:rsid w:val="002C6D94"/>
    <w:rsid w:val="002C6DC0"/>
    <w:rsid w:val="002C6F2A"/>
    <w:rsid w:val="002C6FDE"/>
    <w:rsid w:val="002C71F5"/>
    <w:rsid w:val="002C726C"/>
    <w:rsid w:val="002C7421"/>
    <w:rsid w:val="002C743E"/>
    <w:rsid w:val="002C74E0"/>
    <w:rsid w:val="002C7711"/>
    <w:rsid w:val="002C77C0"/>
    <w:rsid w:val="002C7ABF"/>
    <w:rsid w:val="002C7ADC"/>
    <w:rsid w:val="002C7C14"/>
    <w:rsid w:val="002C7EBD"/>
    <w:rsid w:val="002C7F1A"/>
    <w:rsid w:val="002D006F"/>
    <w:rsid w:val="002D01EE"/>
    <w:rsid w:val="002D02B4"/>
    <w:rsid w:val="002D0377"/>
    <w:rsid w:val="002D05BC"/>
    <w:rsid w:val="002D06CB"/>
    <w:rsid w:val="002D0701"/>
    <w:rsid w:val="002D08B1"/>
    <w:rsid w:val="002D09CC"/>
    <w:rsid w:val="002D0C7D"/>
    <w:rsid w:val="002D0D1F"/>
    <w:rsid w:val="002D0D31"/>
    <w:rsid w:val="002D0E66"/>
    <w:rsid w:val="002D11B6"/>
    <w:rsid w:val="002D1488"/>
    <w:rsid w:val="002D156C"/>
    <w:rsid w:val="002D15AA"/>
    <w:rsid w:val="002D161D"/>
    <w:rsid w:val="002D1973"/>
    <w:rsid w:val="002D19D5"/>
    <w:rsid w:val="002D1B42"/>
    <w:rsid w:val="002D1D2D"/>
    <w:rsid w:val="002D2085"/>
    <w:rsid w:val="002D21D8"/>
    <w:rsid w:val="002D227C"/>
    <w:rsid w:val="002D22B1"/>
    <w:rsid w:val="002D2846"/>
    <w:rsid w:val="002D28DF"/>
    <w:rsid w:val="002D2D51"/>
    <w:rsid w:val="002D309A"/>
    <w:rsid w:val="002D34C4"/>
    <w:rsid w:val="002D34E2"/>
    <w:rsid w:val="002D3A35"/>
    <w:rsid w:val="002D3BA2"/>
    <w:rsid w:val="002D3E41"/>
    <w:rsid w:val="002D3F34"/>
    <w:rsid w:val="002D40DF"/>
    <w:rsid w:val="002D41D4"/>
    <w:rsid w:val="002D41F2"/>
    <w:rsid w:val="002D42FF"/>
    <w:rsid w:val="002D4531"/>
    <w:rsid w:val="002D454E"/>
    <w:rsid w:val="002D4753"/>
    <w:rsid w:val="002D48BD"/>
    <w:rsid w:val="002D4D0A"/>
    <w:rsid w:val="002D504F"/>
    <w:rsid w:val="002D5221"/>
    <w:rsid w:val="002D527F"/>
    <w:rsid w:val="002D52BA"/>
    <w:rsid w:val="002D544C"/>
    <w:rsid w:val="002D5623"/>
    <w:rsid w:val="002D5A5F"/>
    <w:rsid w:val="002D5FF6"/>
    <w:rsid w:val="002D6011"/>
    <w:rsid w:val="002D606B"/>
    <w:rsid w:val="002D6447"/>
    <w:rsid w:val="002D6919"/>
    <w:rsid w:val="002D6BAE"/>
    <w:rsid w:val="002D6F67"/>
    <w:rsid w:val="002D70BE"/>
    <w:rsid w:val="002D7261"/>
    <w:rsid w:val="002D72D0"/>
    <w:rsid w:val="002D749F"/>
    <w:rsid w:val="002D7600"/>
    <w:rsid w:val="002D7DA7"/>
    <w:rsid w:val="002D7E69"/>
    <w:rsid w:val="002E0009"/>
    <w:rsid w:val="002E02BD"/>
    <w:rsid w:val="002E0393"/>
    <w:rsid w:val="002E039F"/>
    <w:rsid w:val="002E03CB"/>
    <w:rsid w:val="002E04C6"/>
    <w:rsid w:val="002E0611"/>
    <w:rsid w:val="002E068F"/>
    <w:rsid w:val="002E0A51"/>
    <w:rsid w:val="002E0B64"/>
    <w:rsid w:val="002E0B99"/>
    <w:rsid w:val="002E0F05"/>
    <w:rsid w:val="002E1061"/>
    <w:rsid w:val="002E1165"/>
    <w:rsid w:val="002E1177"/>
    <w:rsid w:val="002E11AE"/>
    <w:rsid w:val="002E11D9"/>
    <w:rsid w:val="002E1614"/>
    <w:rsid w:val="002E1830"/>
    <w:rsid w:val="002E1981"/>
    <w:rsid w:val="002E1A65"/>
    <w:rsid w:val="002E1C73"/>
    <w:rsid w:val="002E1D59"/>
    <w:rsid w:val="002E1DD8"/>
    <w:rsid w:val="002E1EF9"/>
    <w:rsid w:val="002E1F8C"/>
    <w:rsid w:val="002E2038"/>
    <w:rsid w:val="002E204B"/>
    <w:rsid w:val="002E248A"/>
    <w:rsid w:val="002E24B1"/>
    <w:rsid w:val="002E24EC"/>
    <w:rsid w:val="002E26BD"/>
    <w:rsid w:val="002E26C2"/>
    <w:rsid w:val="002E290F"/>
    <w:rsid w:val="002E2C38"/>
    <w:rsid w:val="002E2D79"/>
    <w:rsid w:val="002E2F38"/>
    <w:rsid w:val="002E33C8"/>
    <w:rsid w:val="002E393A"/>
    <w:rsid w:val="002E39A7"/>
    <w:rsid w:val="002E3AE3"/>
    <w:rsid w:val="002E3BAA"/>
    <w:rsid w:val="002E3D96"/>
    <w:rsid w:val="002E3F35"/>
    <w:rsid w:val="002E3F48"/>
    <w:rsid w:val="002E4386"/>
    <w:rsid w:val="002E4679"/>
    <w:rsid w:val="002E469E"/>
    <w:rsid w:val="002E4785"/>
    <w:rsid w:val="002E484D"/>
    <w:rsid w:val="002E4C9C"/>
    <w:rsid w:val="002E4DE5"/>
    <w:rsid w:val="002E51AD"/>
    <w:rsid w:val="002E5494"/>
    <w:rsid w:val="002E59BB"/>
    <w:rsid w:val="002E5DAB"/>
    <w:rsid w:val="002E5DE0"/>
    <w:rsid w:val="002E5FA0"/>
    <w:rsid w:val="002E6086"/>
    <w:rsid w:val="002E613A"/>
    <w:rsid w:val="002E6553"/>
    <w:rsid w:val="002E6668"/>
    <w:rsid w:val="002E6847"/>
    <w:rsid w:val="002E68A2"/>
    <w:rsid w:val="002E6DCB"/>
    <w:rsid w:val="002E6ECD"/>
    <w:rsid w:val="002E6FFE"/>
    <w:rsid w:val="002E7513"/>
    <w:rsid w:val="002E76CC"/>
    <w:rsid w:val="002E78C8"/>
    <w:rsid w:val="002E7AE2"/>
    <w:rsid w:val="002E7C30"/>
    <w:rsid w:val="002E7D91"/>
    <w:rsid w:val="002E7F1A"/>
    <w:rsid w:val="002E7F3B"/>
    <w:rsid w:val="002F03F6"/>
    <w:rsid w:val="002F0436"/>
    <w:rsid w:val="002F090A"/>
    <w:rsid w:val="002F0A77"/>
    <w:rsid w:val="002F10F7"/>
    <w:rsid w:val="002F1187"/>
    <w:rsid w:val="002F122E"/>
    <w:rsid w:val="002F1689"/>
    <w:rsid w:val="002F1710"/>
    <w:rsid w:val="002F1A3E"/>
    <w:rsid w:val="002F1BCE"/>
    <w:rsid w:val="002F1BCF"/>
    <w:rsid w:val="002F1D22"/>
    <w:rsid w:val="002F1F61"/>
    <w:rsid w:val="002F21A6"/>
    <w:rsid w:val="002F22A7"/>
    <w:rsid w:val="002F2597"/>
    <w:rsid w:val="002F26B4"/>
    <w:rsid w:val="002F2A31"/>
    <w:rsid w:val="002F2E74"/>
    <w:rsid w:val="002F30DD"/>
    <w:rsid w:val="002F32A6"/>
    <w:rsid w:val="002F34C2"/>
    <w:rsid w:val="002F359D"/>
    <w:rsid w:val="002F3606"/>
    <w:rsid w:val="002F366F"/>
    <w:rsid w:val="002F384E"/>
    <w:rsid w:val="002F38C9"/>
    <w:rsid w:val="002F3A30"/>
    <w:rsid w:val="002F3C84"/>
    <w:rsid w:val="002F3CC2"/>
    <w:rsid w:val="002F3CD6"/>
    <w:rsid w:val="002F3DA0"/>
    <w:rsid w:val="002F3F36"/>
    <w:rsid w:val="002F450E"/>
    <w:rsid w:val="002F4C08"/>
    <w:rsid w:val="002F4FE7"/>
    <w:rsid w:val="002F507F"/>
    <w:rsid w:val="002F51B5"/>
    <w:rsid w:val="002F5575"/>
    <w:rsid w:val="002F5638"/>
    <w:rsid w:val="002F5959"/>
    <w:rsid w:val="002F5A9E"/>
    <w:rsid w:val="002F5D42"/>
    <w:rsid w:val="002F5D50"/>
    <w:rsid w:val="002F5DFC"/>
    <w:rsid w:val="002F5ED2"/>
    <w:rsid w:val="002F5F0F"/>
    <w:rsid w:val="002F5F25"/>
    <w:rsid w:val="002F6421"/>
    <w:rsid w:val="002F65BE"/>
    <w:rsid w:val="002F660A"/>
    <w:rsid w:val="002F6756"/>
    <w:rsid w:val="002F67B4"/>
    <w:rsid w:val="002F6A60"/>
    <w:rsid w:val="002F6BBA"/>
    <w:rsid w:val="002F6CCA"/>
    <w:rsid w:val="002F6F0E"/>
    <w:rsid w:val="002F7218"/>
    <w:rsid w:val="002F7445"/>
    <w:rsid w:val="002F76F0"/>
    <w:rsid w:val="002F79D1"/>
    <w:rsid w:val="002F7A27"/>
    <w:rsid w:val="002F7F99"/>
    <w:rsid w:val="003001CF"/>
    <w:rsid w:val="00300887"/>
    <w:rsid w:val="00300A6E"/>
    <w:rsid w:val="00300A80"/>
    <w:rsid w:val="00300D37"/>
    <w:rsid w:val="00300E42"/>
    <w:rsid w:val="00300F8B"/>
    <w:rsid w:val="00300FC0"/>
    <w:rsid w:val="003010A9"/>
    <w:rsid w:val="003012A1"/>
    <w:rsid w:val="0030146E"/>
    <w:rsid w:val="00301556"/>
    <w:rsid w:val="00301872"/>
    <w:rsid w:val="0030188B"/>
    <w:rsid w:val="00301B7A"/>
    <w:rsid w:val="00301BAC"/>
    <w:rsid w:val="00301E69"/>
    <w:rsid w:val="00301F7F"/>
    <w:rsid w:val="00302131"/>
    <w:rsid w:val="0030280B"/>
    <w:rsid w:val="00302A51"/>
    <w:rsid w:val="00302D55"/>
    <w:rsid w:val="00302E91"/>
    <w:rsid w:val="00303508"/>
    <w:rsid w:val="003037BF"/>
    <w:rsid w:val="00303822"/>
    <w:rsid w:val="00303846"/>
    <w:rsid w:val="003038FB"/>
    <w:rsid w:val="00303925"/>
    <w:rsid w:val="00303938"/>
    <w:rsid w:val="00303A35"/>
    <w:rsid w:val="00303FD8"/>
    <w:rsid w:val="00304021"/>
    <w:rsid w:val="003040CB"/>
    <w:rsid w:val="00304325"/>
    <w:rsid w:val="003043A6"/>
    <w:rsid w:val="00304545"/>
    <w:rsid w:val="00304576"/>
    <w:rsid w:val="0030477E"/>
    <w:rsid w:val="00304814"/>
    <w:rsid w:val="0030494A"/>
    <w:rsid w:val="00304C6A"/>
    <w:rsid w:val="00304DA5"/>
    <w:rsid w:val="00304F91"/>
    <w:rsid w:val="0030524D"/>
    <w:rsid w:val="00305301"/>
    <w:rsid w:val="0030550D"/>
    <w:rsid w:val="00305884"/>
    <w:rsid w:val="0030589B"/>
    <w:rsid w:val="003058D4"/>
    <w:rsid w:val="00305922"/>
    <w:rsid w:val="00306111"/>
    <w:rsid w:val="00306142"/>
    <w:rsid w:val="003063DE"/>
    <w:rsid w:val="00306696"/>
    <w:rsid w:val="003067F0"/>
    <w:rsid w:val="00306923"/>
    <w:rsid w:val="00306C17"/>
    <w:rsid w:val="00306C32"/>
    <w:rsid w:val="00306D0C"/>
    <w:rsid w:val="00306D7E"/>
    <w:rsid w:val="00306DB1"/>
    <w:rsid w:val="00306FC3"/>
    <w:rsid w:val="003070C4"/>
    <w:rsid w:val="003070DE"/>
    <w:rsid w:val="00307171"/>
    <w:rsid w:val="00307280"/>
    <w:rsid w:val="003072E5"/>
    <w:rsid w:val="003075A2"/>
    <w:rsid w:val="003077F3"/>
    <w:rsid w:val="00307999"/>
    <w:rsid w:val="00307F46"/>
    <w:rsid w:val="00307FA9"/>
    <w:rsid w:val="0031030E"/>
    <w:rsid w:val="00310379"/>
    <w:rsid w:val="00310865"/>
    <w:rsid w:val="00310A4A"/>
    <w:rsid w:val="00310A79"/>
    <w:rsid w:val="00310F53"/>
    <w:rsid w:val="00311005"/>
    <w:rsid w:val="00311042"/>
    <w:rsid w:val="0031138F"/>
    <w:rsid w:val="00311668"/>
    <w:rsid w:val="00311938"/>
    <w:rsid w:val="00311CC9"/>
    <w:rsid w:val="00311EA5"/>
    <w:rsid w:val="00312386"/>
    <w:rsid w:val="00312857"/>
    <w:rsid w:val="00312872"/>
    <w:rsid w:val="00312A96"/>
    <w:rsid w:val="00313294"/>
    <w:rsid w:val="003133C6"/>
    <w:rsid w:val="00313421"/>
    <w:rsid w:val="00313933"/>
    <w:rsid w:val="0031398C"/>
    <w:rsid w:val="003141B6"/>
    <w:rsid w:val="003142BB"/>
    <w:rsid w:val="003143E2"/>
    <w:rsid w:val="00314679"/>
    <w:rsid w:val="003148BD"/>
    <w:rsid w:val="003149BC"/>
    <w:rsid w:val="00314D3F"/>
    <w:rsid w:val="00314F93"/>
    <w:rsid w:val="00315097"/>
    <w:rsid w:val="0031512A"/>
    <w:rsid w:val="0031572E"/>
    <w:rsid w:val="00315D20"/>
    <w:rsid w:val="00315D55"/>
    <w:rsid w:val="00316119"/>
    <w:rsid w:val="00316143"/>
    <w:rsid w:val="00316248"/>
    <w:rsid w:val="00316379"/>
    <w:rsid w:val="003166A5"/>
    <w:rsid w:val="003166B8"/>
    <w:rsid w:val="00316899"/>
    <w:rsid w:val="0031693C"/>
    <w:rsid w:val="00316982"/>
    <w:rsid w:val="00316F4C"/>
    <w:rsid w:val="00317352"/>
    <w:rsid w:val="003173FC"/>
    <w:rsid w:val="003175F5"/>
    <w:rsid w:val="003177C2"/>
    <w:rsid w:val="00317A49"/>
    <w:rsid w:val="00317C83"/>
    <w:rsid w:val="00320155"/>
    <w:rsid w:val="0032033D"/>
    <w:rsid w:val="003204DA"/>
    <w:rsid w:val="00320613"/>
    <w:rsid w:val="00320652"/>
    <w:rsid w:val="0032098A"/>
    <w:rsid w:val="00320DC4"/>
    <w:rsid w:val="00320F22"/>
    <w:rsid w:val="00320F6E"/>
    <w:rsid w:val="0032118A"/>
    <w:rsid w:val="0032127C"/>
    <w:rsid w:val="0032130A"/>
    <w:rsid w:val="003216B3"/>
    <w:rsid w:val="00321813"/>
    <w:rsid w:val="0032193F"/>
    <w:rsid w:val="00321B60"/>
    <w:rsid w:val="00321BA4"/>
    <w:rsid w:val="00321C51"/>
    <w:rsid w:val="00321D85"/>
    <w:rsid w:val="00321E22"/>
    <w:rsid w:val="00321E96"/>
    <w:rsid w:val="003220AF"/>
    <w:rsid w:val="0032236E"/>
    <w:rsid w:val="003224C3"/>
    <w:rsid w:val="00322674"/>
    <w:rsid w:val="00322850"/>
    <w:rsid w:val="00322A7C"/>
    <w:rsid w:val="00322ABB"/>
    <w:rsid w:val="00322B83"/>
    <w:rsid w:val="00322DDA"/>
    <w:rsid w:val="00322FE1"/>
    <w:rsid w:val="00323118"/>
    <w:rsid w:val="003234D3"/>
    <w:rsid w:val="00323ABE"/>
    <w:rsid w:val="00323C69"/>
    <w:rsid w:val="00323D1E"/>
    <w:rsid w:val="003241F9"/>
    <w:rsid w:val="00324391"/>
    <w:rsid w:val="00324601"/>
    <w:rsid w:val="003246D3"/>
    <w:rsid w:val="00324745"/>
    <w:rsid w:val="003248EE"/>
    <w:rsid w:val="00324AFC"/>
    <w:rsid w:val="00324C04"/>
    <w:rsid w:val="00325532"/>
    <w:rsid w:val="00325581"/>
    <w:rsid w:val="00325590"/>
    <w:rsid w:val="00325650"/>
    <w:rsid w:val="003256E0"/>
    <w:rsid w:val="00325745"/>
    <w:rsid w:val="00325778"/>
    <w:rsid w:val="00325802"/>
    <w:rsid w:val="00325A51"/>
    <w:rsid w:val="00325EF5"/>
    <w:rsid w:val="00325F15"/>
    <w:rsid w:val="003261B0"/>
    <w:rsid w:val="00326255"/>
    <w:rsid w:val="003262A2"/>
    <w:rsid w:val="00326733"/>
    <w:rsid w:val="00326786"/>
    <w:rsid w:val="0032690F"/>
    <w:rsid w:val="00326A88"/>
    <w:rsid w:val="00326D31"/>
    <w:rsid w:val="00327001"/>
    <w:rsid w:val="003273AA"/>
    <w:rsid w:val="003275B4"/>
    <w:rsid w:val="003276AE"/>
    <w:rsid w:val="0032775A"/>
    <w:rsid w:val="00327A85"/>
    <w:rsid w:val="00327D2E"/>
    <w:rsid w:val="0033004D"/>
    <w:rsid w:val="003301BB"/>
    <w:rsid w:val="003301DE"/>
    <w:rsid w:val="00330891"/>
    <w:rsid w:val="00330A63"/>
    <w:rsid w:val="00330D0B"/>
    <w:rsid w:val="00330D1C"/>
    <w:rsid w:val="00330FA1"/>
    <w:rsid w:val="003315EA"/>
    <w:rsid w:val="00331717"/>
    <w:rsid w:val="003318AB"/>
    <w:rsid w:val="00331922"/>
    <w:rsid w:val="0033192E"/>
    <w:rsid w:val="00331A31"/>
    <w:rsid w:val="00331AB7"/>
    <w:rsid w:val="00332065"/>
    <w:rsid w:val="00332089"/>
    <w:rsid w:val="00332252"/>
    <w:rsid w:val="00332339"/>
    <w:rsid w:val="0033237C"/>
    <w:rsid w:val="00332495"/>
    <w:rsid w:val="00332557"/>
    <w:rsid w:val="0033262B"/>
    <w:rsid w:val="003327F7"/>
    <w:rsid w:val="00332910"/>
    <w:rsid w:val="00332BDC"/>
    <w:rsid w:val="00332CC8"/>
    <w:rsid w:val="00332DE1"/>
    <w:rsid w:val="00332DEB"/>
    <w:rsid w:val="00333023"/>
    <w:rsid w:val="00333364"/>
    <w:rsid w:val="0033337B"/>
    <w:rsid w:val="003337FE"/>
    <w:rsid w:val="00333872"/>
    <w:rsid w:val="003338E7"/>
    <w:rsid w:val="00333EC7"/>
    <w:rsid w:val="00333F89"/>
    <w:rsid w:val="00334199"/>
    <w:rsid w:val="003341B2"/>
    <w:rsid w:val="00334564"/>
    <w:rsid w:val="00334881"/>
    <w:rsid w:val="00334D24"/>
    <w:rsid w:val="00334DA2"/>
    <w:rsid w:val="00334E9F"/>
    <w:rsid w:val="003350B7"/>
    <w:rsid w:val="003351BD"/>
    <w:rsid w:val="0033584D"/>
    <w:rsid w:val="00335A0D"/>
    <w:rsid w:val="00335B2D"/>
    <w:rsid w:val="00335EA7"/>
    <w:rsid w:val="00336152"/>
    <w:rsid w:val="0033616F"/>
    <w:rsid w:val="003363E0"/>
    <w:rsid w:val="0033651F"/>
    <w:rsid w:val="00336856"/>
    <w:rsid w:val="00336916"/>
    <w:rsid w:val="003369A9"/>
    <w:rsid w:val="00337116"/>
    <w:rsid w:val="003371F7"/>
    <w:rsid w:val="003374F7"/>
    <w:rsid w:val="00337551"/>
    <w:rsid w:val="00337638"/>
    <w:rsid w:val="00337A44"/>
    <w:rsid w:val="00337F94"/>
    <w:rsid w:val="00337FDB"/>
    <w:rsid w:val="00340052"/>
    <w:rsid w:val="003401E1"/>
    <w:rsid w:val="00340234"/>
    <w:rsid w:val="00340867"/>
    <w:rsid w:val="00340B55"/>
    <w:rsid w:val="00340B5A"/>
    <w:rsid w:val="00340B66"/>
    <w:rsid w:val="00340BB3"/>
    <w:rsid w:val="00340CE6"/>
    <w:rsid w:val="00340D1F"/>
    <w:rsid w:val="00340D28"/>
    <w:rsid w:val="00340D6C"/>
    <w:rsid w:val="003412AA"/>
    <w:rsid w:val="0034134C"/>
    <w:rsid w:val="0034140A"/>
    <w:rsid w:val="003414A4"/>
    <w:rsid w:val="003419B6"/>
    <w:rsid w:val="00341E93"/>
    <w:rsid w:val="003423E0"/>
    <w:rsid w:val="0034282B"/>
    <w:rsid w:val="003428FD"/>
    <w:rsid w:val="00342904"/>
    <w:rsid w:val="00342CA5"/>
    <w:rsid w:val="00342DF8"/>
    <w:rsid w:val="00342E6F"/>
    <w:rsid w:val="00342E72"/>
    <w:rsid w:val="00342FC6"/>
    <w:rsid w:val="003432D0"/>
    <w:rsid w:val="003436BF"/>
    <w:rsid w:val="003437EF"/>
    <w:rsid w:val="003438BA"/>
    <w:rsid w:val="00343AA5"/>
    <w:rsid w:val="00343B85"/>
    <w:rsid w:val="00344071"/>
    <w:rsid w:val="003440BD"/>
    <w:rsid w:val="003447DA"/>
    <w:rsid w:val="003448C6"/>
    <w:rsid w:val="003449F3"/>
    <w:rsid w:val="00344C50"/>
    <w:rsid w:val="00344CD8"/>
    <w:rsid w:val="00344FE3"/>
    <w:rsid w:val="0034547D"/>
    <w:rsid w:val="003454D8"/>
    <w:rsid w:val="00345532"/>
    <w:rsid w:val="003457CA"/>
    <w:rsid w:val="003459C6"/>
    <w:rsid w:val="00345B26"/>
    <w:rsid w:val="00345DED"/>
    <w:rsid w:val="00345F83"/>
    <w:rsid w:val="0034612C"/>
    <w:rsid w:val="0034614C"/>
    <w:rsid w:val="00346252"/>
    <w:rsid w:val="00346428"/>
    <w:rsid w:val="003465A6"/>
    <w:rsid w:val="003465AC"/>
    <w:rsid w:val="003466E8"/>
    <w:rsid w:val="0034672F"/>
    <w:rsid w:val="00346906"/>
    <w:rsid w:val="003469A5"/>
    <w:rsid w:val="00346E74"/>
    <w:rsid w:val="00347626"/>
    <w:rsid w:val="00347696"/>
    <w:rsid w:val="003478D1"/>
    <w:rsid w:val="00347984"/>
    <w:rsid w:val="00350170"/>
    <w:rsid w:val="003501A2"/>
    <w:rsid w:val="00350248"/>
    <w:rsid w:val="003502C7"/>
    <w:rsid w:val="00350701"/>
    <w:rsid w:val="0035092A"/>
    <w:rsid w:val="00350A6E"/>
    <w:rsid w:val="00350D17"/>
    <w:rsid w:val="00350F65"/>
    <w:rsid w:val="003511D5"/>
    <w:rsid w:val="003511ED"/>
    <w:rsid w:val="003513DB"/>
    <w:rsid w:val="003515E8"/>
    <w:rsid w:val="00351601"/>
    <w:rsid w:val="00351645"/>
    <w:rsid w:val="00351717"/>
    <w:rsid w:val="00351980"/>
    <w:rsid w:val="00351A30"/>
    <w:rsid w:val="00351CB1"/>
    <w:rsid w:val="003520B2"/>
    <w:rsid w:val="00352245"/>
    <w:rsid w:val="003526EA"/>
    <w:rsid w:val="003528C1"/>
    <w:rsid w:val="003528EC"/>
    <w:rsid w:val="00352931"/>
    <w:rsid w:val="00352A3B"/>
    <w:rsid w:val="00352AE7"/>
    <w:rsid w:val="00352F53"/>
    <w:rsid w:val="00352F59"/>
    <w:rsid w:val="00353222"/>
    <w:rsid w:val="00353233"/>
    <w:rsid w:val="00353346"/>
    <w:rsid w:val="003533F7"/>
    <w:rsid w:val="003534B1"/>
    <w:rsid w:val="00353673"/>
    <w:rsid w:val="003536FA"/>
    <w:rsid w:val="003539B0"/>
    <w:rsid w:val="00353B98"/>
    <w:rsid w:val="00354060"/>
    <w:rsid w:val="0035421A"/>
    <w:rsid w:val="00354256"/>
    <w:rsid w:val="00354523"/>
    <w:rsid w:val="0035489C"/>
    <w:rsid w:val="00354B19"/>
    <w:rsid w:val="00354D69"/>
    <w:rsid w:val="00354E07"/>
    <w:rsid w:val="00354E6E"/>
    <w:rsid w:val="0035553F"/>
    <w:rsid w:val="00355578"/>
    <w:rsid w:val="003559F2"/>
    <w:rsid w:val="00355BB6"/>
    <w:rsid w:val="00355C89"/>
    <w:rsid w:val="00355D89"/>
    <w:rsid w:val="00355DB9"/>
    <w:rsid w:val="00356042"/>
    <w:rsid w:val="003562F1"/>
    <w:rsid w:val="00356312"/>
    <w:rsid w:val="00356387"/>
    <w:rsid w:val="003563A3"/>
    <w:rsid w:val="00356647"/>
    <w:rsid w:val="00356AEA"/>
    <w:rsid w:val="00356B3E"/>
    <w:rsid w:val="00356DF4"/>
    <w:rsid w:val="00356DFB"/>
    <w:rsid w:val="00356FB0"/>
    <w:rsid w:val="0035717F"/>
    <w:rsid w:val="00357196"/>
    <w:rsid w:val="0035751A"/>
    <w:rsid w:val="00357661"/>
    <w:rsid w:val="00357789"/>
    <w:rsid w:val="0035785A"/>
    <w:rsid w:val="00357A91"/>
    <w:rsid w:val="00357ACB"/>
    <w:rsid w:val="00357B4D"/>
    <w:rsid w:val="00357BD7"/>
    <w:rsid w:val="00357FCF"/>
    <w:rsid w:val="00360087"/>
    <w:rsid w:val="00360877"/>
    <w:rsid w:val="003608C2"/>
    <w:rsid w:val="00360F02"/>
    <w:rsid w:val="003611E8"/>
    <w:rsid w:val="00361448"/>
    <w:rsid w:val="0036144F"/>
    <w:rsid w:val="00361619"/>
    <w:rsid w:val="00361648"/>
    <w:rsid w:val="003616B8"/>
    <w:rsid w:val="003617C9"/>
    <w:rsid w:val="00361879"/>
    <w:rsid w:val="003618EB"/>
    <w:rsid w:val="00361A0D"/>
    <w:rsid w:val="00361B52"/>
    <w:rsid w:val="00361C7A"/>
    <w:rsid w:val="00361DC8"/>
    <w:rsid w:val="00361DE5"/>
    <w:rsid w:val="003620A2"/>
    <w:rsid w:val="003620DC"/>
    <w:rsid w:val="00362221"/>
    <w:rsid w:val="003622B8"/>
    <w:rsid w:val="003624C8"/>
    <w:rsid w:val="003624F5"/>
    <w:rsid w:val="003627BD"/>
    <w:rsid w:val="003627D0"/>
    <w:rsid w:val="00362A7E"/>
    <w:rsid w:val="00362C0C"/>
    <w:rsid w:val="00363088"/>
    <w:rsid w:val="00363169"/>
    <w:rsid w:val="0036333B"/>
    <w:rsid w:val="00363417"/>
    <w:rsid w:val="003634F6"/>
    <w:rsid w:val="00363629"/>
    <w:rsid w:val="0036378F"/>
    <w:rsid w:val="00363820"/>
    <w:rsid w:val="003638DE"/>
    <w:rsid w:val="00363A35"/>
    <w:rsid w:val="00363B90"/>
    <w:rsid w:val="00363F62"/>
    <w:rsid w:val="003640F6"/>
    <w:rsid w:val="00364467"/>
    <w:rsid w:val="00364570"/>
    <w:rsid w:val="00364A55"/>
    <w:rsid w:val="00364B0A"/>
    <w:rsid w:val="0036503D"/>
    <w:rsid w:val="003654A7"/>
    <w:rsid w:val="0036554C"/>
    <w:rsid w:val="00365653"/>
    <w:rsid w:val="003657CE"/>
    <w:rsid w:val="00365B61"/>
    <w:rsid w:val="00365C77"/>
    <w:rsid w:val="00365DF3"/>
    <w:rsid w:val="00365EA1"/>
    <w:rsid w:val="00365EFF"/>
    <w:rsid w:val="0036606E"/>
    <w:rsid w:val="0036621C"/>
    <w:rsid w:val="00366308"/>
    <w:rsid w:val="0036659A"/>
    <w:rsid w:val="003666D5"/>
    <w:rsid w:val="00366E23"/>
    <w:rsid w:val="00366E54"/>
    <w:rsid w:val="003673B4"/>
    <w:rsid w:val="0036746A"/>
    <w:rsid w:val="003677B4"/>
    <w:rsid w:val="00367929"/>
    <w:rsid w:val="00367A74"/>
    <w:rsid w:val="00367A78"/>
    <w:rsid w:val="00367D39"/>
    <w:rsid w:val="00367F95"/>
    <w:rsid w:val="00370255"/>
    <w:rsid w:val="003702C6"/>
    <w:rsid w:val="003702F8"/>
    <w:rsid w:val="003704B4"/>
    <w:rsid w:val="00370584"/>
    <w:rsid w:val="00370EE4"/>
    <w:rsid w:val="00370EFB"/>
    <w:rsid w:val="00370F4D"/>
    <w:rsid w:val="0037164B"/>
    <w:rsid w:val="00371960"/>
    <w:rsid w:val="00371AE8"/>
    <w:rsid w:val="00371C26"/>
    <w:rsid w:val="00371DE6"/>
    <w:rsid w:val="00371E20"/>
    <w:rsid w:val="00371EBA"/>
    <w:rsid w:val="0037208E"/>
    <w:rsid w:val="0037217C"/>
    <w:rsid w:val="00372309"/>
    <w:rsid w:val="00372388"/>
    <w:rsid w:val="003724D8"/>
    <w:rsid w:val="00372643"/>
    <w:rsid w:val="00372896"/>
    <w:rsid w:val="003729F3"/>
    <w:rsid w:val="00372A3A"/>
    <w:rsid w:val="00372A51"/>
    <w:rsid w:val="00372C29"/>
    <w:rsid w:val="00373053"/>
    <w:rsid w:val="003731D0"/>
    <w:rsid w:val="003731E4"/>
    <w:rsid w:val="00373201"/>
    <w:rsid w:val="0037329F"/>
    <w:rsid w:val="003734FD"/>
    <w:rsid w:val="003735A8"/>
    <w:rsid w:val="00373607"/>
    <w:rsid w:val="003736D1"/>
    <w:rsid w:val="00373B0F"/>
    <w:rsid w:val="00373B97"/>
    <w:rsid w:val="0037443C"/>
    <w:rsid w:val="00374773"/>
    <w:rsid w:val="0037488C"/>
    <w:rsid w:val="00374B87"/>
    <w:rsid w:val="00374C6E"/>
    <w:rsid w:val="00374D48"/>
    <w:rsid w:val="00374FAA"/>
    <w:rsid w:val="00375078"/>
    <w:rsid w:val="00375C71"/>
    <w:rsid w:val="00375D06"/>
    <w:rsid w:val="00375F5C"/>
    <w:rsid w:val="003760CD"/>
    <w:rsid w:val="00376100"/>
    <w:rsid w:val="003765A4"/>
    <w:rsid w:val="00376958"/>
    <w:rsid w:val="00376A7F"/>
    <w:rsid w:val="00376AEF"/>
    <w:rsid w:val="00376B84"/>
    <w:rsid w:val="00376D41"/>
    <w:rsid w:val="00376D85"/>
    <w:rsid w:val="00376F4B"/>
    <w:rsid w:val="00377300"/>
    <w:rsid w:val="003773A1"/>
    <w:rsid w:val="003776DD"/>
    <w:rsid w:val="003777FF"/>
    <w:rsid w:val="00377882"/>
    <w:rsid w:val="00377A26"/>
    <w:rsid w:val="00377D2A"/>
    <w:rsid w:val="00377D76"/>
    <w:rsid w:val="003803E5"/>
    <w:rsid w:val="00380439"/>
    <w:rsid w:val="0038045E"/>
    <w:rsid w:val="003804F1"/>
    <w:rsid w:val="0038055C"/>
    <w:rsid w:val="00380708"/>
    <w:rsid w:val="0038071B"/>
    <w:rsid w:val="00380C93"/>
    <w:rsid w:val="00381081"/>
    <w:rsid w:val="00381158"/>
    <w:rsid w:val="003811AF"/>
    <w:rsid w:val="00381658"/>
    <w:rsid w:val="00381C36"/>
    <w:rsid w:val="00381DED"/>
    <w:rsid w:val="00381DEE"/>
    <w:rsid w:val="00381E48"/>
    <w:rsid w:val="00381E70"/>
    <w:rsid w:val="00381ED2"/>
    <w:rsid w:val="00381FCB"/>
    <w:rsid w:val="0038204C"/>
    <w:rsid w:val="003822E3"/>
    <w:rsid w:val="00382469"/>
    <w:rsid w:val="0038250D"/>
    <w:rsid w:val="00382A2B"/>
    <w:rsid w:val="00382A2F"/>
    <w:rsid w:val="00382A55"/>
    <w:rsid w:val="00382C58"/>
    <w:rsid w:val="00382E60"/>
    <w:rsid w:val="00382F01"/>
    <w:rsid w:val="0038317C"/>
    <w:rsid w:val="003832F2"/>
    <w:rsid w:val="0038362E"/>
    <w:rsid w:val="003836C9"/>
    <w:rsid w:val="00383730"/>
    <w:rsid w:val="00383790"/>
    <w:rsid w:val="003837DE"/>
    <w:rsid w:val="003841D7"/>
    <w:rsid w:val="003841E2"/>
    <w:rsid w:val="0038430B"/>
    <w:rsid w:val="00385121"/>
    <w:rsid w:val="00385335"/>
    <w:rsid w:val="00385494"/>
    <w:rsid w:val="003859D3"/>
    <w:rsid w:val="00385A7E"/>
    <w:rsid w:val="00385B57"/>
    <w:rsid w:val="00385CDA"/>
    <w:rsid w:val="00385CF8"/>
    <w:rsid w:val="00385D11"/>
    <w:rsid w:val="00385EFD"/>
    <w:rsid w:val="00386077"/>
    <w:rsid w:val="00386130"/>
    <w:rsid w:val="00386181"/>
    <w:rsid w:val="003863C1"/>
    <w:rsid w:val="00386688"/>
    <w:rsid w:val="003867A9"/>
    <w:rsid w:val="00386906"/>
    <w:rsid w:val="00386960"/>
    <w:rsid w:val="00386A63"/>
    <w:rsid w:val="00386C45"/>
    <w:rsid w:val="00386DE7"/>
    <w:rsid w:val="00386F30"/>
    <w:rsid w:val="00387404"/>
    <w:rsid w:val="003875EB"/>
    <w:rsid w:val="003879B6"/>
    <w:rsid w:val="00387AFB"/>
    <w:rsid w:val="00387B1A"/>
    <w:rsid w:val="0039023B"/>
    <w:rsid w:val="00390633"/>
    <w:rsid w:val="00390A5C"/>
    <w:rsid w:val="00390B18"/>
    <w:rsid w:val="00391240"/>
    <w:rsid w:val="003917FE"/>
    <w:rsid w:val="0039190E"/>
    <w:rsid w:val="00391D88"/>
    <w:rsid w:val="00392090"/>
    <w:rsid w:val="00392385"/>
    <w:rsid w:val="0039239C"/>
    <w:rsid w:val="00392583"/>
    <w:rsid w:val="00392895"/>
    <w:rsid w:val="00392AB0"/>
    <w:rsid w:val="00392C99"/>
    <w:rsid w:val="00392D72"/>
    <w:rsid w:val="00392D78"/>
    <w:rsid w:val="00393026"/>
    <w:rsid w:val="00393125"/>
    <w:rsid w:val="00393259"/>
    <w:rsid w:val="00393826"/>
    <w:rsid w:val="00393B6C"/>
    <w:rsid w:val="0039410F"/>
    <w:rsid w:val="00394601"/>
    <w:rsid w:val="00394603"/>
    <w:rsid w:val="00394862"/>
    <w:rsid w:val="00394930"/>
    <w:rsid w:val="00394C79"/>
    <w:rsid w:val="00394CB2"/>
    <w:rsid w:val="00394D78"/>
    <w:rsid w:val="00394D8F"/>
    <w:rsid w:val="00394E78"/>
    <w:rsid w:val="003950CC"/>
    <w:rsid w:val="003953D4"/>
    <w:rsid w:val="00395721"/>
    <w:rsid w:val="00395BC0"/>
    <w:rsid w:val="00395D22"/>
    <w:rsid w:val="00395D8E"/>
    <w:rsid w:val="00395DD0"/>
    <w:rsid w:val="003961AC"/>
    <w:rsid w:val="003963E7"/>
    <w:rsid w:val="00396575"/>
    <w:rsid w:val="003965AC"/>
    <w:rsid w:val="00396797"/>
    <w:rsid w:val="00396B99"/>
    <w:rsid w:val="00396E4D"/>
    <w:rsid w:val="00397095"/>
    <w:rsid w:val="00397271"/>
    <w:rsid w:val="003975AC"/>
    <w:rsid w:val="00397E2B"/>
    <w:rsid w:val="0039B513"/>
    <w:rsid w:val="003A01A3"/>
    <w:rsid w:val="003A0359"/>
    <w:rsid w:val="003A04B9"/>
    <w:rsid w:val="003A0726"/>
    <w:rsid w:val="003A0861"/>
    <w:rsid w:val="003A0B30"/>
    <w:rsid w:val="003A1060"/>
    <w:rsid w:val="003A11C7"/>
    <w:rsid w:val="003A11F5"/>
    <w:rsid w:val="003A135D"/>
    <w:rsid w:val="003A1702"/>
    <w:rsid w:val="003A189E"/>
    <w:rsid w:val="003A1A3F"/>
    <w:rsid w:val="003A1AFB"/>
    <w:rsid w:val="003A1D04"/>
    <w:rsid w:val="003A1D68"/>
    <w:rsid w:val="003A1E6E"/>
    <w:rsid w:val="003A1FD6"/>
    <w:rsid w:val="003A2243"/>
    <w:rsid w:val="003A23C5"/>
    <w:rsid w:val="003A2401"/>
    <w:rsid w:val="003A2490"/>
    <w:rsid w:val="003A24F3"/>
    <w:rsid w:val="003A26EC"/>
    <w:rsid w:val="003A2DDD"/>
    <w:rsid w:val="003A2E1B"/>
    <w:rsid w:val="003A2EB1"/>
    <w:rsid w:val="003A2F25"/>
    <w:rsid w:val="003A3132"/>
    <w:rsid w:val="003A31E6"/>
    <w:rsid w:val="003A32D0"/>
    <w:rsid w:val="003A34A2"/>
    <w:rsid w:val="003A3B26"/>
    <w:rsid w:val="003A3B2E"/>
    <w:rsid w:val="003A3C5A"/>
    <w:rsid w:val="003A3E20"/>
    <w:rsid w:val="003A401E"/>
    <w:rsid w:val="003A41CA"/>
    <w:rsid w:val="003A41E5"/>
    <w:rsid w:val="003A4220"/>
    <w:rsid w:val="003A4231"/>
    <w:rsid w:val="003A45E0"/>
    <w:rsid w:val="003A48F8"/>
    <w:rsid w:val="003A4938"/>
    <w:rsid w:val="003A49C3"/>
    <w:rsid w:val="003A4F1D"/>
    <w:rsid w:val="003A5161"/>
    <w:rsid w:val="003A517C"/>
    <w:rsid w:val="003A53BA"/>
    <w:rsid w:val="003A5482"/>
    <w:rsid w:val="003A56AE"/>
    <w:rsid w:val="003A5733"/>
    <w:rsid w:val="003A577C"/>
    <w:rsid w:val="003A57C9"/>
    <w:rsid w:val="003A5835"/>
    <w:rsid w:val="003A5881"/>
    <w:rsid w:val="003A58E3"/>
    <w:rsid w:val="003A5B92"/>
    <w:rsid w:val="003A5C37"/>
    <w:rsid w:val="003A5C4C"/>
    <w:rsid w:val="003A5D0E"/>
    <w:rsid w:val="003A5E63"/>
    <w:rsid w:val="003A5ECD"/>
    <w:rsid w:val="003A5FBB"/>
    <w:rsid w:val="003A621F"/>
    <w:rsid w:val="003A63AF"/>
    <w:rsid w:val="003A6423"/>
    <w:rsid w:val="003A65EB"/>
    <w:rsid w:val="003A6842"/>
    <w:rsid w:val="003A6892"/>
    <w:rsid w:val="003A6B8E"/>
    <w:rsid w:val="003A6F71"/>
    <w:rsid w:val="003A71F8"/>
    <w:rsid w:val="003A76DD"/>
    <w:rsid w:val="003A76EB"/>
    <w:rsid w:val="003A7787"/>
    <w:rsid w:val="003A7DD0"/>
    <w:rsid w:val="003A7E0E"/>
    <w:rsid w:val="003A7EFE"/>
    <w:rsid w:val="003A7FD9"/>
    <w:rsid w:val="003B0169"/>
    <w:rsid w:val="003B01DA"/>
    <w:rsid w:val="003B029C"/>
    <w:rsid w:val="003B0409"/>
    <w:rsid w:val="003B058B"/>
    <w:rsid w:val="003B05EC"/>
    <w:rsid w:val="003B0773"/>
    <w:rsid w:val="003B087A"/>
    <w:rsid w:val="003B0BA1"/>
    <w:rsid w:val="003B0D5D"/>
    <w:rsid w:val="003B0E99"/>
    <w:rsid w:val="003B1001"/>
    <w:rsid w:val="003B1017"/>
    <w:rsid w:val="003B1019"/>
    <w:rsid w:val="003B11FD"/>
    <w:rsid w:val="003B123D"/>
    <w:rsid w:val="003B165A"/>
    <w:rsid w:val="003B1741"/>
    <w:rsid w:val="003B18A4"/>
    <w:rsid w:val="003B1908"/>
    <w:rsid w:val="003B1A0C"/>
    <w:rsid w:val="003B1B61"/>
    <w:rsid w:val="003B1CC0"/>
    <w:rsid w:val="003B1CDF"/>
    <w:rsid w:val="003B1F21"/>
    <w:rsid w:val="003B2173"/>
    <w:rsid w:val="003B2257"/>
    <w:rsid w:val="003B234F"/>
    <w:rsid w:val="003B2506"/>
    <w:rsid w:val="003B2D08"/>
    <w:rsid w:val="003B2D64"/>
    <w:rsid w:val="003B2F44"/>
    <w:rsid w:val="003B34F7"/>
    <w:rsid w:val="003B3938"/>
    <w:rsid w:val="003B39E5"/>
    <w:rsid w:val="003B3AF4"/>
    <w:rsid w:val="003B3B27"/>
    <w:rsid w:val="003B3C06"/>
    <w:rsid w:val="003B4161"/>
    <w:rsid w:val="003B44FE"/>
    <w:rsid w:val="003B490B"/>
    <w:rsid w:val="003B4B11"/>
    <w:rsid w:val="003B4B70"/>
    <w:rsid w:val="003B4D73"/>
    <w:rsid w:val="003B519C"/>
    <w:rsid w:val="003B51A5"/>
    <w:rsid w:val="003B5506"/>
    <w:rsid w:val="003B5565"/>
    <w:rsid w:val="003B55DE"/>
    <w:rsid w:val="003B574E"/>
    <w:rsid w:val="003B57B4"/>
    <w:rsid w:val="003B59EA"/>
    <w:rsid w:val="003B5B08"/>
    <w:rsid w:val="003B5D38"/>
    <w:rsid w:val="003B6080"/>
    <w:rsid w:val="003B60B6"/>
    <w:rsid w:val="003B618B"/>
    <w:rsid w:val="003B6591"/>
    <w:rsid w:val="003B69DC"/>
    <w:rsid w:val="003B6AEB"/>
    <w:rsid w:val="003B6B9F"/>
    <w:rsid w:val="003B6BA0"/>
    <w:rsid w:val="003B6BA7"/>
    <w:rsid w:val="003B6E71"/>
    <w:rsid w:val="003B6E8A"/>
    <w:rsid w:val="003B6F56"/>
    <w:rsid w:val="003B7085"/>
    <w:rsid w:val="003B7098"/>
    <w:rsid w:val="003B7659"/>
    <w:rsid w:val="003B7744"/>
    <w:rsid w:val="003B7AC8"/>
    <w:rsid w:val="003B7B13"/>
    <w:rsid w:val="003C0241"/>
    <w:rsid w:val="003C024F"/>
    <w:rsid w:val="003C035D"/>
    <w:rsid w:val="003C086A"/>
    <w:rsid w:val="003C0B30"/>
    <w:rsid w:val="003C0B84"/>
    <w:rsid w:val="003C0D79"/>
    <w:rsid w:val="003C0EC9"/>
    <w:rsid w:val="003C0F7E"/>
    <w:rsid w:val="003C1046"/>
    <w:rsid w:val="003C11AE"/>
    <w:rsid w:val="003C12FC"/>
    <w:rsid w:val="003C1306"/>
    <w:rsid w:val="003C14B7"/>
    <w:rsid w:val="003C173F"/>
    <w:rsid w:val="003C1979"/>
    <w:rsid w:val="003C19AC"/>
    <w:rsid w:val="003C1BF8"/>
    <w:rsid w:val="003C1F27"/>
    <w:rsid w:val="003C215B"/>
    <w:rsid w:val="003C2390"/>
    <w:rsid w:val="003C2855"/>
    <w:rsid w:val="003C2A7B"/>
    <w:rsid w:val="003C2BBE"/>
    <w:rsid w:val="003C2BC3"/>
    <w:rsid w:val="003C2BDD"/>
    <w:rsid w:val="003C2CAB"/>
    <w:rsid w:val="003C2D64"/>
    <w:rsid w:val="003C2E11"/>
    <w:rsid w:val="003C3209"/>
    <w:rsid w:val="003C3B38"/>
    <w:rsid w:val="003C3D37"/>
    <w:rsid w:val="003C3DA3"/>
    <w:rsid w:val="003C4016"/>
    <w:rsid w:val="003C4068"/>
    <w:rsid w:val="003C4B7F"/>
    <w:rsid w:val="003C4BD1"/>
    <w:rsid w:val="003C50FD"/>
    <w:rsid w:val="003C5760"/>
    <w:rsid w:val="003C5D5C"/>
    <w:rsid w:val="003C5DC9"/>
    <w:rsid w:val="003C5EEC"/>
    <w:rsid w:val="003C66DB"/>
    <w:rsid w:val="003C68C0"/>
    <w:rsid w:val="003C6B0B"/>
    <w:rsid w:val="003C6D94"/>
    <w:rsid w:val="003C703B"/>
    <w:rsid w:val="003C7169"/>
    <w:rsid w:val="003C746F"/>
    <w:rsid w:val="003C74CE"/>
    <w:rsid w:val="003C750F"/>
    <w:rsid w:val="003C76D9"/>
    <w:rsid w:val="003C78D5"/>
    <w:rsid w:val="003C7A2C"/>
    <w:rsid w:val="003C7AA8"/>
    <w:rsid w:val="003C7AD4"/>
    <w:rsid w:val="003C7F6C"/>
    <w:rsid w:val="003CF594"/>
    <w:rsid w:val="003D0091"/>
    <w:rsid w:val="003D069A"/>
    <w:rsid w:val="003D0766"/>
    <w:rsid w:val="003D08A7"/>
    <w:rsid w:val="003D0BAC"/>
    <w:rsid w:val="003D0C58"/>
    <w:rsid w:val="003D0D26"/>
    <w:rsid w:val="003D1199"/>
    <w:rsid w:val="003D142C"/>
    <w:rsid w:val="003D1D06"/>
    <w:rsid w:val="003D200C"/>
    <w:rsid w:val="003D21F6"/>
    <w:rsid w:val="003D2270"/>
    <w:rsid w:val="003D23B3"/>
    <w:rsid w:val="003D2762"/>
    <w:rsid w:val="003D2B78"/>
    <w:rsid w:val="003D2DAB"/>
    <w:rsid w:val="003D2DF4"/>
    <w:rsid w:val="003D32B6"/>
    <w:rsid w:val="003D32D1"/>
    <w:rsid w:val="003D330D"/>
    <w:rsid w:val="003D33CB"/>
    <w:rsid w:val="003D3587"/>
    <w:rsid w:val="003D3756"/>
    <w:rsid w:val="003D3B0A"/>
    <w:rsid w:val="003D3FBF"/>
    <w:rsid w:val="003D4071"/>
    <w:rsid w:val="003D424A"/>
    <w:rsid w:val="003D426F"/>
    <w:rsid w:val="003D44AD"/>
    <w:rsid w:val="003D47C0"/>
    <w:rsid w:val="003D4A86"/>
    <w:rsid w:val="003D4D17"/>
    <w:rsid w:val="003D4E6F"/>
    <w:rsid w:val="003D5217"/>
    <w:rsid w:val="003D5259"/>
    <w:rsid w:val="003D549E"/>
    <w:rsid w:val="003D5659"/>
    <w:rsid w:val="003D5A0E"/>
    <w:rsid w:val="003D5B0F"/>
    <w:rsid w:val="003D5D13"/>
    <w:rsid w:val="003D5D74"/>
    <w:rsid w:val="003D5F20"/>
    <w:rsid w:val="003D64CB"/>
    <w:rsid w:val="003D6640"/>
    <w:rsid w:val="003D6829"/>
    <w:rsid w:val="003D6A07"/>
    <w:rsid w:val="003D6A66"/>
    <w:rsid w:val="003D6AC8"/>
    <w:rsid w:val="003D6CA9"/>
    <w:rsid w:val="003D6DE0"/>
    <w:rsid w:val="003D6F6F"/>
    <w:rsid w:val="003D736A"/>
    <w:rsid w:val="003D7935"/>
    <w:rsid w:val="003D7A60"/>
    <w:rsid w:val="003D7ABD"/>
    <w:rsid w:val="003D7C87"/>
    <w:rsid w:val="003D7CAE"/>
    <w:rsid w:val="003D7D8E"/>
    <w:rsid w:val="003D7E31"/>
    <w:rsid w:val="003D7E63"/>
    <w:rsid w:val="003E0082"/>
    <w:rsid w:val="003E0212"/>
    <w:rsid w:val="003E034F"/>
    <w:rsid w:val="003E058D"/>
    <w:rsid w:val="003E0908"/>
    <w:rsid w:val="003E0D12"/>
    <w:rsid w:val="003E103F"/>
    <w:rsid w:val="003E1058"/>
    <w:rsid w:val="003E1060"/>
    <w:rsid w:val="003E10E5"/>
    <w:rsid w:val="003E11F5"/>
    <w:rsid w:val="003E121A"/>
    <w:rsid w:val="003E130F"/>
    <w:rsid w:val="003E14E6"/>
    <w:rsid w:val="003E1BB7"/>
    <w:rsid w:val="003E1C9C"/>
    <w:rsid w:val="003E1F0C"/>
    <w:rsid w:val="003E213C"/>
    <w:rsid w:val="003E24F4"/>
    <w:rsid w:val="003E28C9"/>
    <w:rsid w:val="003E2BB3"/>
    <w:rsid w:val="003E3114"/>
    <w:rsid w:val="003E3499"/>
    <w:rsid w:val="003E368F"/>
    <w:rsid w:val="003E377C"/>
    <w:rsid w:val="003E39AD"/>
    <w:rsid w:val="003E3A07"/>
    <w:rsid w:val="003E3BD3"/>
    <w:rsid w:val="003E3D66"/>
    <w:rsid w:val="003E3EB9"/>
    <w:rsid w:val="003E3EDC"/>
    <w:rsid w:val="003E3F74"/>
    <w:rsid w:val="003E3F98"/>
    <w:rsid w:val="003E4456"/>
    <w:rsid w:val="003E4599"/>
    <w:rsid w:val="003E490C"/>
    <w:rsid w:val="003E4B91"/>
    <w:rsid w:val="003E4B95"/>
    <w:rsid w:val="003E4C4D"/>
    <w:rsid w:val="003E4CBE"/>
    <w:rsid w:val="003E4D4B"/>
    <w:rsid w:val="003E51CB"/>
    <w:rsid w:val="003E52CB"/>
    <w:rsid w:val="003E556D"/>
    <w:rsid w:val="003E56A6"/>
    <w:rsid w:val="003E5D39"/>
    <w:rsid w:val="003E63F6"/>
    <w:rsid w:val="003E6504"/>
    <w:rsid w:val="003E6506"/>
    <w:rsid w:val="003E6949"/>
    <w:rsid w:val="003E6A0B"/>
    <w:rsid w:val="003E6AC2"/>
    <w:rsid w:val="003E6B03"/>
    <w:rsid w:val="003E6E43"/>
    <w:rsid w:val="003E6E4A"/>
    <w:rsid w:val="003E6E5A"/>
    <w:rsid w:val="003E6F8B"/>
    <w:rsid w:val="003E7136"/>
    <w:rsid w:val="003E7463"/>
    <w:rsid w:val="003E75D5"/>
    <w:rsid w:val="003E75F2"/>
    <w:rsid w:val="003E7798"/>
    <w:rsid w:val="003E7D21"/>
    <w:rsid w:val="003F076E"/>
    <w:rsid w:val="003F0783"/>
    <w:rsid w:val="003F0841"/>
    <w:rsid w:val="003F092B"/>
    <w:rsid w:val="003F0AF2"/>
    <w:rsid w:val="003F0B33"/>
    <w:rsid w:val="003F0B4C"/>
    <w:rsid w:val="003F1000"/>
    <w:rsid w:val="003F10A7"/>
    <w:rsid w:val="003F114D"/>
    <w:rsid w:val="003F13E2"/>
    <w:rsid w:val="003F15A5"/>
    <w:rsid w:val="003F1802"/>
    <w:rsid w:val="003F1830"/>
    <w:rsid w:val="003F1858"/>
    <w:rsid w:val="003F1882"/>
    <w:rsid w:val="003F1BFF"/>
    <w:rsid w:val="003F1C30"/>
    <w:rsid w:val="003F1CE3"/>
    <w:rsid w:val="003F1F8C"/>
    <w:rsid w:val="003F23BA"/>
    <w:rsid w:val="003F25D4"/>
    <w:rsid w:val="003F2890"/>
    <w:rsid w:val="003F2A49"/>
    <w:rsid w:val="003F2A9D"/>
    <w:rsid w:val="003F2AA9"/>
    <w:rsid w:val="003F2EBC"/>
    <w:rsid w:val="003F3704"/>
    <w:rsid w:val="003F38A5"/>
    <w:rsid w:val="003F3B41"/>
    <w:rsid w:val="003F3EA0"/>
    <w:rsid w:val="003F4089"/>
    <w:rsid w:val="003F413B"/>
    <w:rsid w:val="003F42D8"/>
    <w:rsid w:val="003F42DE"/>
    <w:rsid w:val="003F4619"/>
    <w:rsid w:val="003F489C"/>
    <w:rsid w:val="003F4AFD"/>
    <w:rsid w:val="003F4B2A"/>
    <w:rsid w:val="003F4C19"/>
    <w:rsid w:val="003F4C3F"/>
    <w:rsid w:val="003F4C6F"/>
    <w:rsid w:val="003F4D28"/>
    <w:rsid w:val="003F4D6E"/>
    <w:rsid w:val="003F4F26"/>
    <w:rsid w:val="003F4FB6"/>
    <w:rsid w:val="003F5112"/>
    <w:rsid w:val="003F5267"/>
    <w:rsid w:val="003F5408"/>
    <w:rsid w:val="003F5958"/>
    <w:rsid w:val="003F5D17"/>
    <w:rsid w:val="003F5D90"/>
    <w:rsid w:val="003F5E20"/>
    <w:rsid w:val="003F6093"/>
    <w:rsid w:val="003F6171"/>
    <w:rsid w:val="003F62C7"/>
    <w:rsid w:val="003F6622"/>
    <w:rsid w:val="003F664C"/>
    <w:rsid w:val="003F6ACC"/>
    <w:rsid w:val="003F6CE6"/>
    <w:rsid w:val="003F6D30"/>
    <w:rsid w:val="003F6DCC"/>
    <w:rsid w:val="003F6F4B"/>
    <w:rsid w:val="003F77C8"/>
    <w:rsid w:val="003F77F2"/>
    <w:rsid w:val="003F788E"/>
    <w:rsid w:val="003F7C77"/>
    <w:rsid w:val="003F7E5A"/>
    <w:rsid w:val="004000C3"/>
    <w:rsid w:val="004001FC"/>
    <w:rsid w:val="004002AA"/>
    <w:rsid w:val="00400477"/>
    <w:rsid w:val="00400792"/>
    <w:rsid w:val="004009D5"/>
    <w:rsid w:val="00400B6A"/>
    <w:rsid w:val="00401043"/>
    <w:rsid w:val="004010FE"/>
    <w:rsid w:val="0040129D"/>
    <w:rsid w:val="00401329"/>
    <w:rsid w:val="0040139E"/>
    <w:rsid w:val="00401557"/>
    <w:rsid w:val="004017D1"/>
    <w:rsid w:val="004018FC"/>
    <w:rsid w:val="00401B73"/>
    <w:rsid w:val="00401C69"/>
    <w:rsid w:val="00401CD4"/>
    <w:rsid w:val="004021A8"/>
    <w:rsid w:val="004021B8"/>
    <w:rsid w:val="004022AC"/>
    <w:rsid w:val="00402329"/>
    <w:rsid w:val="00402402"/>
    <w:rsid w:val="00402511"/>
    <w:rsid w:val="00402526"/>
    <w:rsid w:val="00402604"/>
    <w:rsid w:val="0040276B"/>
    <w:rsid w:val="00402797"/>
    <w:rsid w:val="0040292B"/>
    <w:rsid w:val="00402B2C"/>
    <w:rsid w:val="00402C6D"/>
    <w:rsid w:val="0040322C"/>
    <w:rsid w:val="00403410"/>
    <w:rsid w:val="00403912"/>
    <w:rsid w:val="00403957"/>
    <w:rsid w:val="00403BCA"/>
    <w:rsid w:val="00403E55"/>
    <w:rsid w:val="00404543"/>
    <w:rsid w:val="004046CD"/>
    <w:rsid w:val="00404B09"/>
    <w:rsid w:val="00404C63"/>
    <w:rsid w:val="00404FA9"/>
    <w:rsid w:val="004053A2"/>
    <w:rsid w:val="004053AD"/>
    <w:rsid w:val="004053B4"/>
    <w:rsid w:val="0040551C"/>
    <w:rsid w:val="004055A4"/>
    <w:rsid w:val="004055AE"/>
    <w:rsid w:val="0040588F"/>
    <w:rsid w:val="00405DC6"/>
    <w:rsid w:val="00405DF7"/>
    <w:rsid w:val="004062C1"/>
    <w:rsid w:val="00406349"/>
    <w:rsid w:val="00406560"/>
    <w:rsid w:val="0040665A"/>
    <w:rsid w:val="0040690D"/>
    <w:rsid w:val="00406B0F"/>
    <w:rsid w:val="00406BA5"/>
    <w:rsid w:val="00406BC8"/>
    <w:rsid w:val="00407189"/>
    <w:rsid w:val="00407203"/>
    <w:rsid w:val="00407583"/>
    <w:rsid w:val="004075B8"/>
    <w:rsid w:val="0040774F"/>
    <w:rsid w:val="004078E9"/>
    <w:rsid w:val="0040795A"/>
    <w:rsid w:val="00407ACF"/>
    <w:rsid w:val="00407E2B"/>
    <w:rsid w:val="0040FBFE"/>
    <w:rsid w:val="00410048"/>
    <w:rsid w:val="004109EF"/>
    <w:rsid w:val="00410A04"/>
    <w:rsid w:val="00410BD9"/>
    <w:rsid w:val="00410C84"/>
    <w:rsid w:val="00410E09"/>
    <w:rsid w:val="0041111C"/>
    <w:rsid w:val="00411314"/>
    <w:rsid w:val="00411441"/>
    <w:rsid w:val="004114A9"/>
    <w:rsid w:val="004114AE"/>
    <w:rsid w:val="004115D5"/>
    <w:rsid w:val="00411733"/>
    <w:rsid w:val="004119A6"/>
    <w:rsid w:val="00411C86"/>
    <w:rsid w:val="00412305"/>
    <w:rsid w:val="004126A3"/>
    <w:rsid w:val="0041292E"/>
    <w:rsid w:val="00412B6B"/>
    <w:rsid w:val="00412C84"/>
    <w:rsid w:val="00412E5A"/>
    <w:rsid w:val="00413064"/>
    <w:rsid w:val="0041319D"/>
    <w:rsid w:val="00413277"/>
    <w:rsid w:val="004136A7"/>
    <w:rsid w:val="0041376C"/>
    <w:rsid w:val="00413914"/>
    <w:rsid w:val="00413D51"/>
    <w:rsid w:val="00413FF7"/>
    <w:rsid w:val="0041430E"/>
    <w:rsid w:val="004143D6"/>
    <w:rsid w:val="00414572"/>
    <w:rsid w:val="00414577"/>
    <w:rsid w:val="004145CA"/>
    <w:rsid w:val="0041485A"/>
    <w:rsid w:val="0041487C"/>
    <w:rsid w:val="00414B36"/>
    <w:rsid w:val="00414E47"/>
    <w:rsid w:val="00415010"/>
    <w:rsid w:val="0041509D"/>
    <w:rsid w:val="0041521E"/>
    <w:rsid w:val="004153BC"/>
    <w:rsid w:val="00415549"/>
    <w:rsid w:val="0041583C"/>
    <w:rsid w:val="00415947"/>
    <w:rsid w:val="00415BC5"/>
    <w:rsid w:val="00415DFE"/>
    <w:rsid w:val="00415F9C"/>
    <w:rsid w:val="00415FAA"/>
    <w:rsid w:val="0041609C"/>
    <w:rsid w:val="004160EF"/>
    <w:rsid w:val="0041617F"/>
    <w:rsid w:val="00416261"/>
    <w:rsid w:val="004165A8"/>
    <w:rsid w:val="00416828"/>
    <w:rsid w:val="00416B62"/>
    <w:rsid w:val="00416BAA"/>
    <w:rsid w:val="00416C46"/>
    <w:rsid w:val="00416CE2"/>
    <w:rsid w:val="00416D89"/>
    <w:rsid w:val="00416E77"/>
    <w:rsid w:val="00416EC4"/>
    <w:rsid w:val="004173B5"/>
    <w:rsid w:val="004175E9"/>
    <w:rsid w:val="0041761F"/>
    <w:rsid w:val="0041775F"/>
    <w:rsid w:val="00417789"/>
    <w:rsid w:val="00417926"/>
    <w:rsid w:val="00417E79"/>
    <w:rsid w:val="00420B60"/>
    <w:rsid w:val="00420C18"/>
    <w:rsid w:val="00421107"/>
    <w:rsid w:val="00421202"/>
    <w:rsid w:val="0042138B"/>
    <w:rsid w:val="004217FB"/>
    <w:rsid w:val="00421B04"/>
    <w:rsid w:val="00421B79"/>
    <w:rsid w:val="00421E29"/>
    <w:rsid w:val="00422215"/>
    <w:rsid w:val="004222F5"/>
    <w:rsid w:val="004223E5"/>
    <w:rsid w:val="00422634"/>
    <w:rsid w:val="00422641"/>
    <w:rsid w:val="004228BE"/>
    <w:rsid w:val="004228D3"/>
    <w:rsid w:val="00422AAF"/>
    <w:rsid w:val="00422C89"/>
    <w:rsid w:val="00423042"/>
    <w:rsid w:val="004231FA"/>
    <w:rsid w:val="00423369"/>
    <w:rsid w:val="00423422"/>
    <w:rsid w:val="00423430"/>
    <w:rsid w:val="004234F5"/>
    <w:rsid w:val="004239B6"/>
    <w:rsid w:val="00423FB6"/>
    <w:rsid w:val="00424190"/>
    <w:rsid w:val="0042481E"/>
    <w:rsid w:val="004248DB"/>
    <w:rsid w:val="0042499C"/>
    <w:rsid w:val="00424AD8"/>
    <w:rsid w:val="00424CA0"/>
    <w:rsid w:val="00424D0E"/>
    <w:rsid w:val="004250CE"/>
    <w:rsid w:val="00425299"/>
    <w:rsid w:val="00425516"/>
    <w:rsid w:val="00425659"/>
    <w:rsid w:val="004258BF"/>
    <w:rsid w:val="00425A06"/>
    <w:rsid w:val="00425DEA"/>
    <w:rsid w:val="00426045"/>
    <w:rsid w:val="00426630"/>
    <w:rsid w:val="00426713"/>
    <w:rsid w:val="00426735"/>
    <w:rsid w:val="004267BE"/>
    <w:rsid w:val="004269FB"/>
    <w:rsid w:val="00426C61"/>
    <w:rsid w:val="00427565"/>
    <w:rsid w:val="004275CB"/>
    <w:rsid w:val="004277B1"/>
    <w:rsid w:val="004279DD"/>
    <w:rsid w:val="00427D60"/>
    <w:rsid w:val="00430138"/>
    <w:rsid w:val="004302B4"/>
    <w:rsid w:val="004302F4"/>
    <w:rsid w:val="00430458"/>
    <w:rsid w:val="00430543"/>
    <w:rsid w:val="00430615"/>
    <w:rsid w:val="00430763"/>
    <w:rsid w:val="00430823"/>
    <w:rsid w:val="004309EE"/>
    <w:rsid w:val="00430B0A"/>
    <w:rsid w:val="00430D7F"/>
    <w:rsid w:val="00430EC9"/>
    <w:rsid w:val="00430F4A"/>
    <w:rsid w:val="00430FE0"/>
    <w:rsid w:val="00431577"/>
    <w:rsid w:val="004316AB"/>
    <w:rsid w:val="004316B1"/>
    <w:rsid w:val="004319B1"/>
    <w:rsid w:val="00431A2F"/>
    <w:rsid w:val="00431B60"/>
    <w:rsid w:val="00431C9B"/>
    <w:rsid w:val="00431CE5"/>
    <w:rsid w:val="00431DE3"/>
    <w:rsid w:val="00431E45"/>
    <w:rsid w:val="00431EF6"/>
    <w:rsid w:val="00432049"/>
    <w:rsid w:val="00432276"/>
    <w:rsid w:val="00432312"/>
    <w:rsid w:val="0043253A"/>
    <w:rsid w:val="004325F3"/>
    <w:rsid w:val="00432913"/>
    <w:rsid w:val="00432924"/>
    <w:rsid w:val="00432BF5"/>
    <w:rsid w:val="00432C43"/>
    <w:rsid w:val="00432CE0"/>
    <w:rsid w:val="004332F4"/>
    <w:rsid w:val="004333F8"/>
    <w:rsid w:val="00433471"/>
    <w:rsid w:val="0043378C"/>
    <w:rsid w:val="00433BFE"/>
    <w:rsid w:val="00433CA6"/>
    <w:rsid w:val="004340B7"/>
    <w:rsid w:val="00434113"/>
    <w:rsid w:val="00434210"/>
    <w:rsid w:val="004342A8"/>
    <w:rsid w:val="00434573"/>
    <w:rsid w:val="00434B78"/>
    <w:rsid w:val="00434CAA"/>
    <w:rsid w:val="00434CE6"/>
    <w:rsid w:val="00434D2E"/>
    <w:rsid w:val="00434E93"/>
    <w:rsid w:val="004350AA"/>
    <w:rsid w:val="004350DE"/>
    <w:rsid w:val="00435256"/>
    <w:rsid w:val="004354AA"/>
    <w:rsid w:val="00435701"/>
    <w:rsid w:val="0043597B"/>
    <w:rsid w:val="00435B8A"/>
    <w:rsid w:val="00435C3C"/>
    <w:rsid w:val="00435C55"/>
    <w:rsid w:val="00435F72"/>
    <w:rsid w:val="00435F8A"/>
    <w:rsid w:val="00436339"/>
    <w:rsid w:val="00436557"/>
    <w:rsid w:val="00436612"/>
    <w:rsid w:val="004366D7"/>
    <w:rsid w:val="00436703"/>
    <w:rsid w:val="0043698B"/>
    <w:rsid w:val="00436C7E"/>
    <w:rsid w:val="00436DB9"/>
    <w:rsid w:val="00436E29"/>
    <w:rsid w:val="00436F4D"/>
    <w:rsid w:val="00437308"/>
    <w:rsid w:val="0043738F"/>
    <w:rsid w:val="0043756A"/>
    <w:rsid w:val="004376D2"/>
    <w:rsid w:val="004377A5"/>
    <w:rsid w:val="0043781C"/>
    <w:rsid w:val="00437833"/>
    <w:rsid w:val="0043787B"/>
    <w:rsid w:val="00437917"/>
    <w:rsid w:val="00437E4C"/>
    <w:rsid w:val="00437FF8"/>
    <w:rsid w:val="004402B2"/>
    <w:rsid w:val="004405F9"/>
    <w:rsid w:val="0044065A"/>
    <w:rsid w:val="00440BAD"/>
    <w:rsid w:val="00440F59"/>
    <w:rsid w:val="004410B3"/>
    <w:rsid w:val="004412EF"/>
    <w:rsid w:val="0044135B"/>
    <w:rsid w:val="00441A6A"/>
    <w:rsid w:val="00441DC6"/>
    <w:rsid w:val="00441F57"/>
    <w:rsid w:val="00441F9D"/>
    <w:rsid w:val="0044207A"/>
    <w:rsid w:val="0044217F"/>
    <w:rsid w:val="0044233E"/>
    <w:rsid w:val="004423A8"/>
    <w:rsid w:val="004425BC"/>
    <w:rsid w:val="004429B4"/>
    <w:rsid w:val="00442BC5"/>
    <w:rsid w:val="00442C4C"/>
    <w:rsid w:val="00442D1B"/>
    <w:rsid w:val="00442F24"/>
    <w:rsid w:val="00443141"/>
    <w:rsid w:val="0044319A"/>
    <w:rsid w:val="004433AC"/>
    <w:rsid w:val="004434BA"/>
    <w:rsid w:val="00443877"/>
    <w:rsid w:val="00443AC6"/>
    <w:rsid w:val="00443C7E"/>
    <w:rsid w:val="00443E78"/>
    <w:rsid w:val="00443F3C"/>
    <w:rsid w:val="0044407F"/>
    <w:rsid w:val="00444099"/>
    <w:rsid w:val="00444424"/>
    <w:rsid w:val="004445A0"/>
    <w:rsid w:val="004445FA"/>
    <w:rsid w:val="0044471F"/>
    <w:rsid w:val="00444A88"/>
    <w:rsid w:val="00444D1A"/>
    <w:rsid w:val="00444D91"/>
    <w:rsid w:val="00444E31"/>
    <w:rsid w:val="00444F96"/>
    <w:rsid w:val="00444FC3"/>
    <w:rsid w:val="00444FF8"/>
    <w:rsid w:val="00445062"/>
    <w:rsid w:val="00445127"/>
    <w:rsid w:val="004451CA"/>
    <w:rsid w:val="0044536B"/>
    <w:rsid w:val="00445663"/>
    <w:rsid w:val="0044585C"/>
    <w:rsid w:val="00445879"/>
    <w:rsid w:val="00445AFC"/>
    <w:rsid w:val="00445EDA"/>
    <w:rsid w:val="00446164"/>
    <w:rsid w:val="004462AF"/>
    <w:rsid w:val="0044636A"/>
    <w:rsid w:val="004463AB"/>
    <w:rsid w:val="004464A4"/>
    <w:rsid w:val="00446867"/>
    <w:rsid w:val="00446D84"/>
    <w:rsid w:val="004471DC"/>
    <w:rsid w:val="004473B5"/>
    <w:rsid w:val="0044749D"/>
    <w:rsid w:val="004474C4"/>
    <w:rsid w:val="0044757A"/>
    <w:rsid w:val="00447669"/>
    <w:rsid w:val="004478B7"/>
    <w:rsid w:val="004479D6"/>
    <w:rsid w:val="00447A9A"/>
    <w:rsid w:val="00447B2C"/>
    <w:rsid w:val="00447C24"/>
    <w:rsid w:val="00450129"/>
    <w:rsid w:val="00450338"/>
    <w:rsid w:val="004503D4"/>
    <w:rsid w:val="00450487"/>
    <w:rsid w:val="004504C2"/>
    <w:rsid w:val="0045058F"/>
    <w:rsid w:val="00450630"/>
    <w:rsid w:val="00450867"/>
    <w:rsid w:val="004508D8"/>
    <w:rsid w:val="00450AA0"/>
    <w:rsid w:val="00450AFC"/>
    <w:rsid w:val="00450C09"/>
    <w:rsid w:val="00450D0F"/>
    <w:rsid w:val="00450E7F"/>
    <w:rsid w:val="0045112E"/>
    <w:rsid w:val="004511CC"/>
    <w:rsid w:val="0045169A"/>
    <w:rsid w:val="00451887"/>
    <w:rsid w:val="00451D1C"/>
    <w:rsid w:val="00451DB1"/>
    <w:rsid w:val="00451F21"/>
    <w:rsid w:val="00451F42"/>
    <w:rsid w:val="0045228D"/>
    <w:rsid w:val="00452646"/>
    <w:rsid w:val="004528D6"/>
    <w:rsid w:val="00452916"/>
    <w:rsid w:val="0045296B"/>
    <w:rsid w:val="00452AEF"/>
    <w:rsid w:val="00452E80"/>
    <w:rsid w:val="00452FDE"/>
    <w:rsid w:val="0045304F"/>
    <w:rsid w:val="00453091"/>
    <w:rsid w:val="00453098"/>
    <w:rsid w:val="00453267"/>
    <w:rsid w:val="004534D2"/>
    <w:rsid w:val="0045357B"/>
    <w:rsid w:val="00453767"/>
    <w:rsid w:val="0045378C"/>
    <w:rsid w:val="00453AA1"/>
    <w:rsid w:val="00453AEF"/>
    <w:rsid w:val="004544F7"/>
    <w:rsid w:val="0045452A"/>
    <w:rsid w:val="004545FF"/>
    <w:rsid w:val="00454641"/>
    <w:rsid w:val="00454771"/>
    <w:rsid w:val="0045485E"/>
    <w:rsid w:val="00454CCB"/>
    <w:rsid w:val="00454D6B"/>
    <w:rsid w:val="00454DEE"/>
    <w:rsid w:val="00455036"/>
    <w:rsid w:val="00455267"/>
    <w:rsid w:val="0045528F"/>
    <w:rsid w:val="0045559F"/>
    <w:rsid w:val="00455AD3"/>
    <w:rsid w:val="00456640"/>
    <w:rsid w:val="0045687B"/>
    <w:rsid w:val="004568F3"/>
    <w:rsid w:val="00456933"/>
    <w:rsid w:val="00456BEE"/>
    <w:rsid w:val="00456DB0"/>
    <w:rsid w:val="00456FF2"/>
    <w:rsid w:val="004572B0"/>
    <w:rsid w:val="004573C0"/>
    <w:rsid w:val="00457476"/>
    <w:rsid w:val="00457650"/>
    <w:rsid w:val="004577EF"/>
    <w:rsid w:val="0045782F"/>
    <w:rsid w:val="004578EB"/>
    <w:rsid w:val="004579F0"/>
    <w:rsid w:val="00457F5E"/>
    <w:rsid w:val="004601A7"/>
    <w:rsid w:val="0046023A"/>
    <w:rsid w:val="00460358"/>
    <w:rsid w:val="0046038A"/>
    <w:rsid w:val="004603EC"/>
    <w:rsid w:val="0046056A"/>
    <w:rsid w:val="00460616"/>
    <w:rsid w:val="004606C8"/>
    <w:rsid w:val="004606DE"/>
    <w:rsid w:val="004608B1"/>
    <w:rsid w:val="004609AB"/>
    <w:rsid w:val="00460D5A"/>
    <w:rsid w:val="00460DA0"/>
    <w:rsid w:val="00460F1B"/>
    <w:rsid w:val="00461824"/>
    <w:rsid w:val="00461934"/>
    <w:rsid w:val="0046193C"/>
    <w:rsid w:val="00461B75"/>
    <w:rsid w:val="00461C4E"/>
    <w:rsid w:val="00461C9C"/>
    <w:rsid w:val="00461FD2"/>
    <w:rsid w:val="00462029"/>
    <w:rsid w:val="0046202C"/>
    <w:rsid w:val="004620B8"/>
    <w:rsid w:val="0046227F"/>
    <w:rsid w:val="00462445"/>
    <w:rsid w:val="00462852"/>
    <w:rsid w:val="00462890"/>
    <w:rsid w:val="00462CBE"/>
    <w:rsid w:val="00462D99"/>
    <w:rsid w:val="00462DD2"/>
    <w:rsid w:val="00462F1A"/>
    <w:rsid w:val="004630B6"/>
    <w:rsid w:val="00463195"/>
    <w:rsid w:val="004631CD"/>
    <w:rsid w:val="004632D7"/>
    <w:rsid w:val="00463470"/>
    <w:rsid w:val="00463926"/>
    <w:rsid w:val="00463DAE"/>
    <w:rsid w:val="00463E45"/>
    <w:rsid w:val="00463F96"/>
    <w:rsid w:val="004642AE"/>
    <w:rsid w:val="00464336"/>
    <w:rsid w:val="0046471F"/>
    <w:rsid w:val="004647FF"/>
    <w:rsid w:val="00464A35"/>
    <w:rsid w:val="00464AAB"/>
    <w:rsid w:val="00464AD0"/>
    <w:rsid w:val="004650ED"/>
    <w:rsid w:val="0046516C"/>
    <w:rsid w:val="00465546"/>
    <w:rsid w:val="0046559B"/>
    <w:rsid w:val="004657F1"/>
    <w:rsid w:val="00465852"/>
    <w:rsid w:val="00465929"/>
    <w:rsid w:val="00465A4C"/>
    <w:rsid w:val="00465B42"/>
    <w:rsid w:val="0046612E"/>
    <w:rsid w:val="0046661E"/>
    <w:rsid w:val="00466765"/>
    <w:rsid w:val="00466C87"/>
    <w:rsid w:val="00466CC0"/>
    <w:rsid w:val="00466CFF"/>
    <w:rsid w:val="00466D16"/>
    <w:rsid w:val="004672D5"/>
    <w:rsid w:val="0046748E"/>
    <w:rsid w:val="004676C5"/>
    <w:rsid w:val="004677E3"/>
    <w:rsid w:val="0046798C"/>
    <w:rsid w:val="00467AAE"/>
    <w:rsid w:val="00467B0B"/>
    <w:rsid w:val="00467B1A"/>
    <w:rsid w:val="00467C28"/>
    <w:rsid w:val="00467F94"/>
    <w:rsid w:val="00470169"/>
    <w:rsid w:val="00470443"/>
    <w:rsid w:val="004704AD"/>
    <w:rsid w:val="004706F8"/>
    <w:rsid w:val="00470A4A"/>
    <w:rsid w:val="00470A7D"/>
    <w:rsid w:val="00470C0E"/>
    <w:rsid w:val="00470C7D"/>
    <w:rsid w:val="00470DD4"/>
    <w:rsid w:val="004711D3"/>
    <w:rsid w:val="00471200"/>
    <w:rsid w:val="00471375"/>
    <w:rsid w:val="004714D4"/>
    <w:rsid w:val="004715ED"/>
    <w:rsid w:val="00471713"/>
    <w:rsid w:val="00471958"/>
    <w:rsid w:val="00471A19"/>
    <w:rsid w:val="00471BD0"/>
    <w:rsid w:val="00471CF5"/>
    <w:rsid w:val="00471D55"/>
    <w:rsid w:val="00471FD6"/>
    <w:rsid w:val="00472320"/>
    <w:rsid w:val="004725A0"/>
    <w:rsid w:val="004728F3"/>
    <w:rsid w:val="00472C74"/>
    <w:rsid w:val="00472E1D"/>
    <w:rsid w:val="0047311C"/>
    <w:rsid w:val="00473305"/>
    <w:rsid w:val="004735E7"/>
    <w:rsid w:val="004736D2"/>
    <w:rsid w:val="004737F5"/>
    <w:rsid w:val="0047385E"/>
    <w:rsid w:val="00473B30"/>
    <w:rsid w:val="00473C54"/>
    <w:rsid w:val="00473EEE"/>
    <w:rsid w:val="004740B5"/>
    <w:rsid w:val="004748E9"/>
    <w:rsid w:val="00474AD4"/>
    <w:rsid w:val="00474D23"/>
    <w:rsid w:val="00474DA3"/>
    <w:rsid w:val="00474FDD"/>
    <w:rsid w:val="004750F7"/>
    <w:rsid w:val="00475187"/>
    <w:rsid w:val="004753A4"/>
    <w:rsid w:val="0047569F"/>
    <w:rsid w:val="004756A2"/>
    <w:rsid w:val="004758C4"/>
    <w:rsid w:val="004759DE"/>
    <w:rsid w:val="00475CEF"/>
    <w:rsid w:val="00475DFF"/>
    <w:rsid w:val="00475EE7"/>
    <w:rsid w:val="004760B2"/>
    <w:rsid w:val="0047611C"/>
    <w:rsid w:val="0047615E"/>
    <w:rsid w:val="00476372"/>
    <w:rsid w:val="004763CC"/>
    <w:rsid w:val="0047650E"/>
    <w:rsid w:val="00476550"/>
    <w:rsid w:val="0047667A"/>
    <w:rsid w:val="004767CB"/>
    <w:rsid w:val="004768C7"/>
    <w:rsid w:val="00476EC2"/>
    <w:rsid w:val="004770ED"/>
    <w:rsid w:val="004773CB"/>
    <w:rsid w:val="00477539"/>
    <w:rsid w:val="00477966"/>
    <w:rsid w:val="004779C7"/>
    <w:rsid w:val="00477CA1"/>
    <w:rsid w:val="0048006A"/>
    <w:rsid w:val="0048017F"/>
    <w:rsid w:val="004802C7"/>
    <w:rsid w:val="004803C4"/>
    <w:rsid w:val="004804E9"/>
    <w:rsid w:val="0048063E"/>
    <w:rsid w:val="00480978"/>
    <w:rsid w:val="00480B6C"/>
    <w:rsid w:val="00480BF1"/>
    <w:rsid w:val="00480C81"/>
    <w:rsid w:val="00480EA7"/>
    <w:rsid w:val="004811F7"/>
    <w:rsid w:val="00481208"/>
    <w:rsid w:val="0048150D"/>
    <w:rsid w:val="0048187F"/>
    <w:rsid w:val="004819EC"/>
    <w:rsid w:val="00481C2B"/>
    <w:rsid w:val="00481C78"/>
    <w:rsid w:val="00481CCC"/>
    <w:rsid w:val="0048221B"/>
    <w:rsid w:val="0048221C"/>
    <w:rsid w:val="0048262D"/>
    <w:rsid w:val="00482661"/>
    <w:rsid w:val="004826CC"/>
    <w:rsid w:val="00482C11"/>
    <w:rsid w:val="00482E9A"/>
    <w:rsid w:val="00482FFE"/>
    <w:rsid w:val="0048302F"/>
    <w:rsid w:val="00483099"/>
    <w:rsid w:val="00483133"/>
    <w:rsid w:val="004836AE"/>
    <w:rsid w:val="00483910"/>
    <w:rsid w:val="00483B8D"/>
    <w:rsid w:val="00483E95"/>
    <w:rsid w:val="00484117"/>
    <w:rsid w:val="0048411E"/>
    <w:rsid w:val="004843D7"/>
    <w:rsid w:val="0048441B"/>
    <w:rsid w:val="00484633"/>
    <w:rsid w:val="004846DF"/>
    <w:rsid w:val="004848D8"/>
    <w:rsid w:val="00484E6C"/>
    <w:rsid w:val="00484F06"/>
    <w:rsid w:val="00485254"/>
    <w:rsid w:val="00485305"/>
    <w:rsid w:val="004853EE"/>
    <w:rsid w:val="00485474"/>
    <w:rsid w:val="004854F4"/>
    <w:rsid w:val="0048556C"/>
    <w:rsid w:val="00485A68"/>
    <w:rsid w:val="00485CB6"/>
    <w:rsid w:val="00485D12"/>
    <w:rsid w:val="004863D5"/>
    <w:rsid w:val="00486772"/>
    <w:rsid w:val="00486994"/>
    <w:rsid w:val="00486A38"/>
    <w:rsid w:val="00486AAC"/>
    <w:rsid w:val="00486BC1"/>
    <w:rsid w:val="00486DF7"/>
    <w:rsid w:val="00486E0C"/>
    <w:rsid w:val="00487034"/>
    <w:rsid w:val="0048707C"/>
    <w:rsid w:val="004870E5"/>
    <w:rsid w:val="00487114"/>
    <w:rsid w:val="00487575"/>
    <w:rsid w:val="00487646"/>
    <w:rsid w:val="00487771"/>
    <w:rsid w:val="0048778D"/>
    <w:rsid w:val="004877FF"/>
    <w:rsid w:val="004879D1"/>
    <w:rsid w:val="00487B1E"/>
    <w:rsid w:val="00487C11"/>
    <w:rsid w:val="00487E1E"/>
    <w:rsid w:val="00487FC3"/>
    <w:rsid w:val="0049041B"/>
    <w:rsid w:val="00490423"/>
    <w:rsid w:val="00490924"/>
    <w:rsid w:val="00490962"/>
    <w:rsid w:val="00490B66"/>
    <w:rsid w:val="00491058"/>
    <w:rsid w:val="004912E1"/>
    <w:rsid w:val="00491788"/>
    <w:rsid w:val="004917CE"/>
    <w:rsid w:val="0049183E"/>
    <w:rsid w:val="00491A13"/>
    <w:rsid w:val="00491BF1"/>
    <w:rsid w:val="00491C3F"/>
    <w:rsid w:val="00491DDF"/>
    <w:rsid w:val="00491E4A"/>
    <w:rsid w:val="00492552"/>
    <w:rsid w:val="0049287C"/>
    <w:rsid w:val="00492923"/>
    <w:rsid w:val="00493020"/>
    <w:rsid w:val="00493297"/>
    <w:rsid w:val="00493515"/>
    <w:rsid w:val="0049361D"/>
    <w:rsid w:val="00493C5C"/>
    <w:rsid w:val="00493C75"/>
    <w:rsid w:val="00493CBE"/>
    <w:rsid w:val="00493CC0"/>
    <w:rsid w:val="00494102"/>
    <w:rsid w:val="004941B8"/>
    <w:rsid w:val="0049433B"/>
    <w:rsid w:val="004945D9"/>
    <w:rsid w:val="00494693"/>
    <w:rsid w:val="004946C1"/>
    <w:rsid w:val="0049471D"/>
    <w:rsid w:val="00494B46"/>
    <w:rsid w:val="00494C13"/>
    <w:rsid w:val="00494E3A"/>
    <w:rsid w:val="00495085"/>
    <w:rsid w:val="00495090"/>
    <w:rsid w:val="0049546D"/>
    <w:rsid w:val="004954B8"/>
    <w:rsid w:val="00495587"/>
    <w:rsid w:val="00495598"/>
    <w:rsid w:val="0049573F"/>
    <w:rsid w:val="00495794"/>
    <w:rsid w:val="00496095"/>
    <w:rsid w:val="00496161"/>
    <w:rsid w:val="00496260"/>
    <w:rsid w:val="0049659A"/>
    <w:rsid w:val="00496646"/>
    <w:rsid w:val="00496677"/>
    <w:rsid w:val="0049667F"/>
    <w:rsid w:val="004966C7"/>
    <w:rsid w:val="004966E7"/>
    <w:rsid w:val="004967EA"/>
    <w:rsid w:val="00496865"/>
    <w:rsid w:val="004968DD"/>
    <w:rsid w:val="0049698D"/>
    <w:rsid w:val="00496B0D"/>
    <w:rsid w:val="00496B68"/>
    <w:rsid w:val="00496BB7"/>
    <w:rsid w:val="00496C95"/>
    <w:rsid w:val="00497144"/>
    <w:rsid w:val="004975F0"/>
    <w:rsid w:val="004978BE"/>
    <w:rsid w:val="004979CC"/>
    <w:rsid w:val="004A04D3"/>
    <w:rsid w:val="004A0527"/>
    <w:rsid w:val="004A0A23"/>
    <w:rsid w:val="004A0A76"/>
    <w:rsid w:val="004A0B97"/>
    <w:rsid w:val="004A0FED"/>
    <w:rsid w:val="004A1115"/>
    <w:rsid w:val="004A1128"/>
    <w:rsid w:val="004A12F4"/>
    <w:rsid w:val="004A1837"/>
    <w:rsid w:val="004A1846"/>
    <w:rsid w:val="004A1C79"/>
    <w:rsid w:val="004A1E81"/>
    <w:rsid w:val="004A1EAC"/>
    <w:rsid w:val="004A1F13"/>
    <w:rsid w:val="004A1F28"/>
    <w:rsid w:val="004A1F6B"/>
    <w:rsid w:val="004A21A1"/>
    <w:rsid w:val="004A2449"/>
    <w:rsid w:val="004A25F7"/>
    <w:rsid w:val="004A2673"/>
    <w:rsid w:val="004A275E"/>
    <w:rsid w:val="004A28BD"/>
    <w:rsid w:val="004A28F9"/>
    <w:rsid w:val="004A2991"/>
    <w:rsid w:val="004A2D38"/>
    <w:rsid w:val="004A2FCD"/>
    <w:rsid w:val="004A31E2"/>
    <w:rsid w:val="004A31F1"/>
    <w:rsid w:val="004A354C"/>
    <w:rsid w:val="004A358D"/>
    <w:rsid w:val="004A3596"/>
    <w:rsid w:val="004A37D4"/>
    <w:rsid w:val="004A3AF1"/>
    <w:rsid w:val="004A3D55"/>
    <w:rsid w:val="004A3F54"/>
    <w:rsid w:val="004A41F5"/>
    <w:rsid w:val="004A428A"/>
    <w:rsid w:val="004A4353"/>
    <w:rsid w:val="004A4605"/>
    <w:rsid w:val="004A4635"/>
    <w:rsid w:val="004A4773"/>
    <w:rsid w:val="004A49C3"/>
    <w:rsid w:val="004A4B98"/>
    <w:rsid w:val="004A4BF4"/>
    <w:rsid w:val="004A4D8A"/>
    <w:rsid w:val="004A4FF2"/>
    <w:rsid w:val="004A5057"/>
    <w:rsid w:val="004A544A"/>
    <w:rsid w:val="004A54A8"/>
    <w:rsid w:val="004A5525"/>
    <w:rsid w:val="004A5588"/>
    <w:rsid w:val="004A5880"/>
    <w:rsid w:val="004A58B5"/>
    <w:rsid w:val="004A594F"/>
    <w:rsid w:val="004A5D3E"/>
    <w:rsid w:val="004A6202"/>
    <w:rsid w:val="004A63DE"/>
    <w:rsid w:val="004A6957"/>
    <w:rsid w:val="004A6E55"/>
    <w:rsid w:val="004A70AE"/>
    <w:rsid w:val="004A71D0"/>
    <w:rsid w:val="004A7245"/>
    <w:rsid w:val="004A726C"/>
    <w:rsid w:val="004A7295"/>
    <w:rsid w:val="004A738B"/>
    <w:rsid w:val="004A75BF"/>
    <w:rsid w:val="004A782C"/>
    <w:rsid w:val="004A78F8"/>
    <w:rsid w:val="004A7E6E"/>
    <w:rsid w:val="004B027C"/>
    <w:rsid w:val="004B02AB"/>
    <w:rsid w:val="004B03DA"/>
    <w:rsid w:val="004B0596"/>
    <w:rsid w:val="004B0630"/>
    <w:rsid w:val="004B07F7"/>
    <w:rsid w:val="004B08F9"/>
    <w:rsid w:val="004B0901"/>
    <w:rsid w:val="004B0D19"/>
    <w:rsid w:val="004B0D51"/>
    <w:rsid w:val="004B0DB5"/>
    <w:rsid w:val="004B0ECC"/>
    <w:rsid w:val="004B0FBB"/>
    <w:rsid w:val="004B12EF"/>
    <w:rsid w:val="004B1702"/>
    <w:rsid w:val="004B1812"/>
    <w:rsid w:val="004B18B3"/>
    <w:rsid w:val="004B18B4"/>
    <w:rsid w:val="004B223A"/>
    <w:rsid w:val="004B22E7"/>
    <w:rsid w:val="004B24EF"/>
    <w:rsid w:val="004B265E"/>
    <w:rsid w:val="004B26AC"/>
    <w:rsid w:val="004B27E9"/>
    <w:rsid w:val="004B2A67"/>
    <w:rsid w:val="004B2C9C"/>
    <w:rsid w:val="004B2CCD"/>
    <w:rsid w:val="004B2D5B"/>
    <w:rsid w:val="004B2E61"/>
    <w:rsid w:val="004B3086"/>
    <w:rsid w:val="004B33B3"/>
    <w:rsid w:val="004B3562"/>
    <w:rsid w:val="004B3B6F"/>
    <w:rsid w:val="004B3CFF"/>
    <w:rsid w:val="004B3D65"/>
    <w:rsid w:val="004B3E07"/>
    <w:rsid w:val="004B4028"/>
    <w:rsid w:val="004B429D"/>
    <w:rsid w:val="004B4315"/>
    <w:rsid w:val="004B49EF"/>
    <w:rsid w:val="004B4E82"/>
    <w:rsid w:val="004B503A"/>
    <w:rsid w:val="004B5045"/>
    <w:rsid w:val="004B509B"/>
    <w:rsid w:val="004B56BA"/>
    <w:rsid w:val="004B5784"/>
    <w:rsid w:val="004B57E9"/>
    <w:rsid w:val="004B588A"/>
    <w:rsid w:val="004B588F"/>
    <w:rsid w:val="004B5B1B"/>
    <w:rsid w:val="004B5BCF"/>
    <w:rsid w:val="004B5DF4"/>
    <w:rsid w:val="004B601E"/>
    <w:rsid w:val="004B61DD"/>
    <w:rsid w:val="004B6289"/>
    <w:rsid w:val="004B64FF"/>
    <w:rsid w:val="004B679B"/>
    <w:rsid w:val="004B687B"/>
    <w:rsid w:val="004B6897"/>
    <w:rsid w:val="004B6956"/>
    <w:rsid w:val="004B69DC"/>
    <w:rsid w:val="004B6A0F"/>
    <w:rsid w:val="004B6A7E"/>
    <w:rsid w:val="004B6BB2"/>
    <w:rsid w:val="004B6E8F"/>
    <w:rsid w:val="004B709F"/>
    <w:rsid w:val="004B74F3"/>
    <w:rsid w:val="004B78ED"/>
    <w:rsid w:val="004B794E"/>
    <w:rsid w:val="004B7AA9"/>
    <w:rsid w:val="004B7DEA"/>
    <w:rsid w:val="004B7F32"/>
    <w:rsid w:val="004C00D4"/>
    <w:rsid w:val="004C01F6"/>
    <w:rsid w:val="004C020C"/>
    <w:rsid w:val="004C0320"/>
    <w:rsid w:val="004C04CB"/>
    <w:rsid w:val="004C060D"/>
    <w:rsid w:val="004C06AA"/>
    <w:rsid w:val="004C08F7"/>
    <w:rsid w:val="004C0900"/>
    <w:rsid w:val="004C09AE"/>
    <w:rsid w:val="004C0AA6"/>
    <w:rsid w:val="004C0B79"/>
    <w:rsid w:val="004C0CD4"/>
    <w:rsid w:val="004C10A1"/>
    <w:rsid w:val="004C1164"/>
    <w:rsid w:val="004C11A5"/>
    <w:rsid w:val="004C11BB"/>
    <w:rsid w:val="004C12AA"/>
    <w:rsid w:val="004C140D"/>
    <w:rsid w:val="004C1466"/>
    <w:rsid w:val="004C17DE"/>
    <w:rsid w:val="004C1979"/>
    <w:rsid w:val="004C1AC2"/>
    <w:rsid w:val="004C1C11"/>
    <w:rsid w:val="004C1D4F"/>
    <w:rsid w:val="004C1F9E"/>
    <w:rsid w:val="004C2062"/>
    <w:rsid w:val="004C2127"/>
    <w:rsid w:val="004C22B8"/>
    <w:rsid w:val="004C22F4"/>
    <w:rsid w:val="004C23A0"/>
    <w:rsid w:val="004C2A52"/>
    <w:rsid w:val="004C2B36"/>
    <w:rsid w:val="004C2F09"/>
    <w:rsid w:val="004C30D3"/>
    <w:rsid w:val="004C32AE"/>
    <w:rsid w:val="004C3436"/>
    <w:rsid w:val="004C3456"/>
    <w:rsid w:val="004C360E"/>
    <w:rsid w:val="004C36AA"/>
    <w:rsid w:val="004C39B5"/>
    <w:rsid w:val="004C3B5C"/>
    <w:rsid w:val="004C3BDE"/>
    <w:rsid w:val="004C3C01"/>
    <w:rsid w:val="004C3CF5"/>
    <w:rsid w:val="004C3EBB"/>
    <w:rsid w:val="004C425D"/>
    <w:rsid w:val="004C42D6"/>
    <w:rsid w:val="004C42F9"/>
    <w:rsid w:val="004C4314"/>
    <w:rsid w:val="004C45AD"/>
    <w:rsid w:val="004C48EA"/>
    <w:rsid w:val="004C4931"/>
    <w:rsid w:val="004C4C37"/>
    <w:rsid w:val="004C5084"/>
    <w:rsid w:val="004C51B3"/>
    <w:rsid w:val="004C5502"/>
    <w:rsid w:val="004C56C7"/>
    <w:rsid w:val="004C5954"/>
    <w:rsid w:val="004C59EF"/>
    <w:rsid w:val="004C5CF8"/>
    <w:rsid w:val="004C5E4F"/>
    <w:rsid w:val="004C5EC4"/>
    <w:rsid w:val="004C612C"/>
    <w:rsid w:val="004C617C"/>
    <w:rsid w:val="004C6516"/>
    <w:rsid w:val="004C6684"/>
    <w:rsid w:val="004C698A"/>
    <w:rsid w:val="004C6A83"/>
    <w:rsid w:val="004C6BF2"/>
    <w:rsid w:val="004C6C2E"/>
    <w:rsid w:val="004C6CEF"/>
    <w:rsid w:val="004C6EA3"/>
    <w:rsid w:val="004C7977"/>
    <w:rsid w:val="004C79C6"/>
    <w:rsid w:val="004C79D9"/>
    <w:rsid w:val="004C7AE6"/>
    <w:rsid w:val="004C7E15"/>
    <w:rsid w:val="004C7F2D"/>
    <w:rsid w:val="004D001D"/>
    <w:rsid w:val="004D018E"/>
    <w:rsid w:val="004D0678"/>
    <w:rsid w:val="004D06E6"/>
    <w:rsid w:val="004D1263"/>
    <w:rsid w:val="004D1267"/>
    <w:rsid w:val="004D1291"/>
    <w:rsid w:val="004D1365"/>
    <w:rsid w:val="004D1622"/>
    <w:rsid w:val="004D17C3"/>
    <w:rsid w:val="004D1AE5"/>
    <w:rsid w:val="004D1D4C"/>
    <w:rsid w:val="004D25E7"/>
    <w:rsid w:val="004D2681"/>
    <w:rsid w:val="004D2904"/>
    <w:rsid w:val="004D2C4C"/>
    <w:rsid w:val="004D2DA2"/>
    <w:rsid w:val="004D2DDC"/>
    <w:rsid w:val="004D2E29"/>
    <w:rsid w:val="004D3426"/>
    <w:rsid w:val="004D352F"/>
    <w:rsid w:val="004D35F4"/>
    <w:rsid w:val="004D36EB"/>
    <w:rsid w:val="004D3E28"/>
    <w:rsid w:val="004D3F5A"/>
    <w:rsid w:val="004D3F5F"/>
    <w:rsid w:val="004D4636"/>
    <w:rsid w:val="004D474D"/>
    <w:rsid w:val="004D4BD5"/>
    <w:rsid w:val="004D4DF8"/>
    <w:rsid w:val="004D4E25"/>
    <w:rsid w:val="004D4E2B"/>
    <w:rsid w:val="004D509C"/>
    <w:rsid w:val="004D51DB"/>
    <w:rsid w:val="004D524B"/>
    <w:rsid w:val="004D53D3"/>
    <w:rsid w:val="004D5714"/>
    <w:rsid w:val="004D59D9"/>
    <w:rsid w:val="004D5BDA"/>
    <w:rsid w:val="004D5DA7"/>
    <w:rsid w:val="004D5E2F"/>
    <w:rsid w:val="004D5F25"/>
    <w:rsid w:val="004D6092"/>
    <w:rsid w:val="004D6552"/>
    <w:rsid w:val="004D6820"/>
    <w:rsid w:val="004D6BDC"/>
    <w:rsid w:val="004D6CC6"/>
    <w:rsid w:val="004D6DEA"/>
    <w:rsid w:val="004D6E48"/>
    <w:rsid w:val="004D7070"/>
    <w:rsid w:val="004D7A2C"/>
    <w:rsid w:val="004D7CA1"/>
    <w:rsid w:val="004E0352"/>
    <w:rsid w:val="004E0740"/>
    <w:rsid w:val="004E07C7"/>
    <w:rsid w:val="004E07E8"/>
    <w:rsid w:val="004E0BDB"/>
    <w:rsid w:val="004E0CB4"/>
    <w:rsid w:val="004E0EF2"/>
    <w:rsid w:val="004E1471"/>
    <w:rsid w:val="004E15FA"/>
    <w:rsid w:val="004E16D0"/>
    <w:rsid w:val="004E1BB0"/>
    <w:rsid w:val="004E1CC3"/>
    <w:rsid w:val="004E1D53"/>
    <w:rsid w:val="004E1D8C"/>
    <w:rsid w:val="004E2174"/>
    <w:rsid w:val="004E2798"/>
    <w:rsid w:val="004E27D8"/>
    <w:rsid w:val="004E2878"/>
    <w:rsid w:val="004E29A8"/>
    <w:rsid w:val="004E2A77"/>
    <w:rsid w:val="004E2A85"/>
    <w:rsid w:val="004E2CDA"/>
    <w:rsid w:val="004E2D1F"/>
    <w:rsid w:val="004E2E18"/>
    <w:rsid w:val="004E32A3"/>
    <w:rsid w:val="004E3340"/>
    <w:rsid w:val="004E3408"/>
    <w:rsid w:val="004E3667"/>
    <w:rsid w:val="004E3848"/>
    <w:rsid w:val="004E3ABC"/>
    <w:rsid w:val="004E3BED"/>
    <w:rsid w:val="004E3C5E"/>
    <w:rsid w:val="004E3DC4"/>
    <w:rsid w:val="004E3DC9"/>
    <w:rsid w:val="004E41BC"/>
    <w:rsid w:val="004E4245"/>
    <w:rsid w:val="004E4257"/>
    <w:rsid w:val="004E42BC"/>
    <w:rsid w:val="004E43FC"/>
    <w:rsid w:val="004E44B7"/>
    <w:rsid w:val="004E47C8"/>
    <w:rsid w:val="004E4856"/>
    <w:rsid w:val="004E4B41"/>
    <w:rsid w:val="004E4C3A"/>
    <w:rsid w:val="004E4E18"/>
    <w:rsid w:val="004E5084"/>
    <w:rsid w:val="004E5102"/>
    <w:rsid w:val="004E5120"/>
    <w:rsid w:val="004E5190"/>
    <w:rsid w:val="004E51BA"/>
    <w:rsid w:val="004E53E6"/>
    <w:rsid w:val="004E566F"/>
    <w:rsid w:val="004E593D"/>
    <w:rsid w:val="004E5CF1"/>
    <w:rsid w:val="004E5CFE"/>
    <w:rsid w:val="004E5DA4"/>
    <w:rsid w:val="004E5E41"/>
    <w:rsid w:val="004E6494"/>
    <w:rsid w:val="004E649E"/>
    <w:rsid w:val="004E64CD"/>
    <w:rsid w:val="004E69B3"/>
    <w:rsid w:val="004E69CA"/>
    <w:rsid w:val="004E6C3E"/>
    <w:rsid w:val="004E6E29"/>
    <w:rsid w:val="004E7143"/>
    <w:rsid w:val="004E715F"/>
    <w:rsid w:val="004E733F"/>
    <w:rsid w:val="004E75F3"/>
    <w:rsid w:val="004E7617"/>
    <w:rsid w:val="004E761D"/>
    <w:rsid w:val="004E7706"/>
    <w:rsid w:val="004E79D2"/>
    <w:rsid w:val="004E7AB3"/>
    <w:rsid w:val="004E7B4D"/>
    <w:rsid w:val="004E7C22"/>
    <w:rsid w:val="004E7C4C"/>
    <w:rsid w:val="004E7CE8"/>
    <w:rsid w:val="004F0046"/>
    <w:rsid w:val="004F0070"/>
    <w:rsid w:val="004F0170"/>
    <w:rsid w:val="004F0294"/>
    <w:rsid w:val="004F040A"/>
    <w:rsid w:val="004F0541"/>
    <w:rsid w:val="004F0553"/>
    <w:rsid w:val="004F0849"/>
    <w:rsid w:val="004F091B"/>
    <w:rsid w:val="004F09ED"/>
    <w:rsid w:val="004F0CD8"/>
    <w:rsid w:val="004F0D0C"/>
    <w:rsid w:val="004F0FCA"/>
    <w:rsid w:val="004F15E5"/>
    <w:rsid w:val="004F1B9B"/>
    <w:rsid w:val="004F1DE3"/>
    <w:rsid w:val="004F1FFD"/>
    <w:rsid w:val="004F2518"/>
    <w:rsid w:val="004F25DA"/>
    <w:rsid w:val="004F25E4"/>
    <w:rsid w:val="004F26A7"/>
    <w:rsid w:val="004F27CC"/>
    <w:rsid w:val="004F2A7D"/>
    <w:rsid w:val="004F2D88"/>
    <w:rsid w:val="004F2D9D"/>
    <w:rsid w:val="004F2DDA"/>
    <w:rsid w:val="004F2FFA"/>
    <w:rsid w:val="004F308A"/>
    <w:rsid w:val="004F345F"/>
    <w:rsid w:val="004F34BB"/>
    <w:rsid w:val="004F3556"/>
    <w:rsid w:val="004F35FC"/>
    <w:rsid w:val="004F37C8"/>
    <w:rsid w:val="004F385D"/>
    <w:rsid w:val="004F3B29"/>
    <w:rsid w:val="004F3CEB"/>
    <w:rsid w:val="004F3E0E"/>
    <w:rsid w:val="004F3F1B"/>
    <w:rsid w:val="004F4005"/>
    <w:rsid w:val="004F402E"/>
    <w:rsid w:val="004F4065"/>
    <w:rsid w:val="004F4113"/>
    <w:rsid w:val="004F437C"/>
    <w:rsid w:val="004F46CD"/>
    <w:rsid w:val="004F4807"/>
    <w:rsid w:val="004F4A43"/>
    <w:rsid w:val="004F4A7D"/>
    <w:rsid w:val="004F4B64"/>
    <w:rsid w:val="004F516F"/>
    <w:rsid w:val="004F5321"/>
    <w:rsid w:val="004F53D0"/>
    <w:rsid w:val="004F5472"/>
    <w:rsid w:val="004F54BB"/>
    <w:rsid w:val="004F5511"/>
    <w:rsid w:val="004F5780"/>
    <w:rsid w:val="004F57CF"/>
    <w:rsid w:val="004F58C2"/>
    <w:rsid w:val="004F5943"/>
    <w:rsid w:val="004F5D31"/>
    <w:rsid w:val="004F6080"/>
    <w:rsid w:val="004F6399"/>
    <w:rsid w:val="004F654F"/>
    <w:rsid w:val="004F6728"/>
    <w:rsid w:val="004F68EC"/>
    <w:rsid w:val="004F695C"/>
    <w:rsid w:val="004F6ADD"/>
    <w:rsid w:val="004F6D6A"/>
    <w:rsid w:val="004F6F78"/>
    <w:rsid w:val="004F705B"/>
    <w:rsid w:val="004F7124"/>
    <w:rsid w:val="004F73CA"/>
    <w:rsid w:val="004F75A2"/>
    <w:rsid w:val="004F75B5"/>
    <w:rsid w:val="004F7688"/>
    <w:rsid w:val="004F792D"/>
    <w:rsid w:val="004F79C8"/>
    <w:rsid w:val="004F7B3C"/>
    <w:rsid w:val="005000D0"/>
    <w:rsid w:val="005004F0"/>
    <w:rsid w:val="00500A12"/>
    <w:rsid w:val="00501205"/>
    <w:rsid w:val="005014AD"/>
    <w:rsid w:val="005014F6"/>
    <w:rsid w:val="005018B1"/>
    <w:rsid w:val="00501971"/>
    <w:rsid w:val="00501AAE"/>
    <w:rsid w:val="00501AF7"/>
    <w:rsid w:val="00501B2C"/>
    <w:rsid w:val="00501C19"/>
    <w:rsid w:val="00501C26"/>
    <w:rsid w:val="00501E05"/>
    <w:rsid w:val="00502176"/>
    <w:rsid w:val="0050219F"/>
    <w:rsid w:val="005021FB"/>
    <w:rsid w:val="005022AB"/>
    <w:rsid w:val="00502474"/>
    <w:rsid w:val="00502872"/>
    <w:rsid w:val="00502B8A"/>
    <w:rsid w:val="00502CCD"/>
    <w:rsid w:val="0050318E"/>
    <w:rsid w:val="005031C6"/>
    <w:rsid w:val="00503211"/>
    <w:rsid w:val="005032E0"/>
    <w:rsid w:val="005036A9"/>
    <w:rsid w:val="00503A1F"/>
    <w:rsid w:val="00503A66"/>
    <w:rsid w:val="00503C24"/>
    <w:rsid w:val="00503CC8"/>
    <w:rsid w:val="00503DB3"/>
    <w:rsid w:val="00503F95"/>
    <w:rsid w:val="00504051"/>
    <w:rsid w:val="005041FE"/>
    <w:rsid w:val="00504270"/>
    <w:rsid w:val="00504361"/>
    <w:rsid w:val="005044CE"/>
    <w:rsid w:val="005046C4"/>
    <w:rsid w:val="00504FAA"/>
    <w:rsid w:val="00504FE6"/>
    <w:rsid w:val="005051B3"/>
    <w:rsid w:val="00505253"/>
    <w:rsid w:val="00505254"/>
    <w:rsid w:val="00505543"/>
    <w:rsid w:val="005056A8"/>
    <w:rsid w:val="00505A21"/>
    <w:rsid w:val="00505B62"/>
    <w:rsid w:val="00505BE4"/>
    <w:rsid w:val="00505DF2"/>
    <w:rsid w:val="00505E25"/>
    <w:rsid w:val="005063CA"/>
    <w:rsid w:val="00506A7F"/>
    <w:rsid w:val="00506C55"/>
    <w:rsid w:val="00506D66"/>
    <w:rsid w:val="00507232"/>
    <w:rsid w:val="005073C8"/>
    <w:rsid w:val="00507484"/>
    <w:rsid w:val="00507738"/>
    <w:rsid w:val="00507D49"/>
    <w:rsid w:val="00507DF5"/>
    <w:rsid w:val="00507E48"/>
    <w:rsid w:val="00507F79"/>
    <w:rsid w:val="00507FCC"/>
    <w:rsid w:val="00507FD7"/>
    <w:rsid w:val="00510211"/>
    <w:rsid w:val="00510367"/>
    <w:rsid w:val="0051043B"/>
    <w:rsid w:val="0051067B"/>
    <w:rsid w:val="005106D2"/>
    <w:rsid w:val="00510801"/>
    <w:rsid w:val="00510926"/>
    <w:rsid w:val="00510DDC"/>
    <w:rsid w:val="00510E89"/>
    <w:rsid w:val="00510F50"/>
    <w:rsid w:val="00510FD2"/>
    <w:rsid w:val="00511230"/>
    <w:rsid w:val="00511413"/>
    <w:rsid w:val="00511445"/>
    <w:rsid w:val="005114DF"/>
    <w:rsid w:val="00511693"/>
    <w:rsid w:val="0051172B"/>
    <w:rsid w:val="0051178F"/>
    <w:rsid w:val="005118FC"/>
    <w:rsid w:val="005119E8"/>
    <w:rsid w:val="00511BEB"/>
    <w:rsid w:val="00511C22"/>
    <w:rsid w:val="00511F36"/>
    <w:rsid w:val="00511F40"/>
    <w:rsid w:val="005122C9"/>
    <w:rsid w:val="00512453"/>
    <w:rsid w:val="0051246A"/>
    <w:rsid w:val="005126B2"/>
    <w:rsid w:val="005128BD"/>
    <w:rsid w:val="0051290F"/>
    <w:rsid w:val="00513109"/>
    <w:rsid w:val="00513161"/>
    <w:rsid w:val="00513228"/>
    <w:rsid w:val="00513FA6"/>
    <w:rsid w:val="00513FBE"/>
    <w:rsid w:val="00513FC7"/>
    <w:rsid w:val="00514338"/>
    <w:rsid w:val="00514384"/>
    <w:rsid w:val="00514414"/>
    <w:rsid w:val="00514490"/>
    <w:rsid w:val="005145C3"/>
    <w:rsid w:val="0051461F"/>
    <w:rsid w:val="00514702"/>
    <w:rsid w:val="00514951"/>
    <w:rsid w:val="00514DCA"/>
    <w:rsid w:val="00515056"/>
    <w:rsid w:val="005150F5"/>
    <w:rsid w:val="0051510A"/>
    <w:rsid w:val="005154D5"/>
    <w:rsid w:val="0051591A"/>
    <w:rsid w:val="00515938"/>
    <w:rsid w:val="00515B59"/>
    <w:rsid w:val="00515C41"/>
    <w:rsid w:val="00515E98"/>
    <w:rsid w:val="0051627E"/>
    <w:rsid w:val="00516436"/>
    <w:rsid w:val="00516473"/>
    <w:rsid w:val="0051653E"/>
    <w:rsid w:val="00516643"/>
    <w:rsid w:val="00516848"/>
    <w:rsid w:val="00516B5E"/>
    <w:rsid w:val="0051759A"/>
    <w:rsid w:val="00517630"/>
    <w:rsid w:val="0051763F"/>
    <w:rsid w:val="00517667"/>
    <w:rsid w:val="00517777"/>
    <w:rsid w:val="005179F4"/>
    <w:rsid w:val="00517A8C"/>
    <w:rsid w:val="00517A9E"/>
    <w:rsid w:val="00520314"/>
    <w:rsid w:val="0052073B"/>
    <w:rsid w:val="005209A6"/>
    <w:rsid w:val="005212F5"/>
    <w:rsid w:val="00521300"/>
    <w:rsid w:val="005218C7"/>
    <w:rsid w:val="005219ED"/>
    <w:rsid w:val="00521F67"/>
    <w:rsid w:val="005221A1"/>
    <w:rsid w:val="005224CD"/>
    <w:rsid w:val="00522774"/>
    <w:rsid w:val="0052283B"/>
    <w:rsid w:val="00522C80"/>
    <w:rsid w:val="00522D33"/>
    <w:rsid w:val="005230C1"/>
    <w:rsid w:val="0052316C"/>
    <w:rsid w:val="0052316D"/>
    <w:rsid w:val="005232B5"/>
    <w:rsid w:val="005233DC"/>
    <w:rsid w:val="00523648"/>
    <w:rsid w:val="00523844"/>
    <w:rsid w:val="00523942"/>
    <w:rsid w:val="00523C6B"/>
    <w:rsid w:val="00523E20"/>
    <w:rsid w:val="00523E76"/>
    <w:rsid w:val="00524082"/>
    <w:rsid w:val="0052410F"/>
    <w:rsid w:val="0052413D"/>
    <w:rsid w:val="0052435C"/>
    <w:rsid w:val="0052444D"/>
    <w:rsid w:val="00524954"/>
    <w:rsid w:val="00524A94"/>
    <w:rsid w:val="00524DF3"/>
    <w:rsid w:val="00525044"/>
    <w:rsid w:val="00525217"/>
    <w:rsid w:val="0052534E"/>
    <w:rsid w:val="0052595E"/>
    <w:rsid w:val="00525A4E"/>
    <w:rsid w:val="00525A78"/>
    <w:rsid w:val="00525C20"/>
    <w:rsid w:val="00525D3B"/>
    <w:rsid w:val="005260C7"/>
    <w:rsid w:val="005261E6"/>
    <w:rsid w:val="0052663A"/>
    <w:rsid w:val="005268EF"/>
    <w:rsid w:val="00526904"/>
    <w:rsid w:val="005269C7"/>
    <w:rsid w:val="00526AEE"/>
    <w:rsid w:val="00526C4A"/>
    <w:rsid w:val="00526F2B"/>
    <w:rsid w:val="00527089"/>
    <w:rsid w:val="005270F9"/>
    <w:rsid w:val="00527236"/>
    <w:rsid w:val="005272C0"/>
    <w:rsid w:val="00527367"/>
    <w:rsid w:val="005273CC"/>
    <w:rsid w:val="005276EF"/>
    <w:rsid w:val="00527954"/>
    <w:rsid w:val="00527A03"/>
    <w:rsid w:val="00527D18"/>
    <w:rsid w:val="00527EC3"/>
    <w:rsid w:val="00527F9D"/>
    <w:rsid w:val="005301AF"/>
    <w:rsid w:val="00530285"/>
    <w:rsid w:val="00530333"/>
    <w:rsid w:val="0053057D"/>
    <w:rsid w:val="00530718"/>
    <w:rsid w:val="005307B3"/>
    <w:rsid w:val="005309EF"/>
    <w:rsid w:val="00530A80"/>
    <w:rsid w:val="00530EAE"/>
    <w:rsid w:val="005310CC"/>
    <w:rsid w:val="0053123C"/>
    <w:rsid w:val="005315DA"/>
    <w:rsid w:val="005319BB"/>
    <w:rsid w:val="00531B61"/>
    <w:rsid w:val="00531D0B"/>
    <w:rsid w:val="00531FDE"/>
    <w:rsid w:val="005320ED"/>
    <w:rsid w:val="0053245C"/>
    <w:rsid w:val="0053257B"/>
    <w:rsid w:val="0053264A"/>
    <w:rsid w:val="00532BD2"/>
    <w:rsid w:val="00532E84"/>
    <w:rsid w:val="00532EDC"/>
    <w:rsid w:val="00532F1D"/>
    <w:rsid w:val="0053306E"/>
    <w:rsid w:val="005331AD"/>
    <w:rsid w:val="00533260"/>
    <w:rsid w:val="00533558"/>
    <w:rsid w:val="005337E4"/>
    <w:rsid w:val="00533BDA"/>
    <w:rsid w:val="0053400B"/>
    <w:rsid w:val="0053447B"/>
    <w:rsid w:val="005344D7"/>
    <w:rsid w:val="0053451C"/>
    <w:rsid w:val="00534713"/>
    <w:rsid w:val="00534797"/>
    <w:rsid w:val="005348FB"/>
    <w:rsid w:val="00534908"/>
    <w:rsid w:val="00534D6F"/>
    <w:rsid w:val="00534F85"/>
    <w:rsid w:val="00534FC9"/>
    <w:rsid w:val="005350A6"/>
    <w:rsid w:val="0053521E"/>
    <w:rsid w:val="005356BD"/>
    <w:rsid w:val="005357FB"/>
    <w:rsid w:val="00535804"/>
    <w:rsid w:val="00535897"/>
    <w:rsid w:val="00535A10"/>
    <w:rsid w:val="00535B56"/>
    <w:rsid w:val="00535D0B"/>
    <w:rsid w:val="00535D51"/>
    <w:rsid w:val="00535E23"/>
    <w:rsid w:val="00535ED8"/>
    <w:rsid w:val="005362BA"/>
    <w:rsid w:val="00536438"/>
    <w:rsid w:val="00536643"/>
    <w:rsid w:val="0053666B"/>
    <w:rsid w:val="00536CA9"/>
    <w:rsid w:val="00536D71"/>
    <w:rsid w:val="00537013"/>
    <w:rsid w:val="00537173"/>
    <w:rsid w:val="00537175"/>
    <w:rsid w:val="00537241"/>
    <w:rsid w:val="00537342"/>
    <w:rsid w:val="00537469"/>
    <w:rsid w:val="005375DA"/>
    <w:rsid w:val="0053792C"/>
    <w:rsid w:val="00537D02"/>
    <w:rsid w:val="00537D47"/>
    <w:rsid w:val="00537E5F"/>
    <w:rsid w:val="00540184"/>
    <w:rsid w:val="00540341"/>
    <w:rsid w:val="005404B0"/>
    <w:rsid w:val="005405F6"/>
    <w:rsid w:val="0054068F"/>
    <w:rsid w:val="00540904"/>
    <w:rsid w:val="005409D7"/>
    <w:rsid w:val="00540AAF"/>
    <w:rsid w:val="00540ED0"/>
    <w:rsid w:val="00541168"/>
    <w:rsid w:val="0054131B"/>
    <w:rsid w:val="005415E2"/>
    <w:rsid w:val="0054176A"/>
    <w:rsid w:val="005419A8"/>
    <w:rsid w:val="00541A7C"/>
    <w:rsid w:val="00541B9E"/>
    <w:rsid w:val="00541C82"/>
    <w:rsid w:val="00541D48"/>
    <w:rsid w:val="00541DE7"/>
    <w:rsid w:val="00541E47"/>
    <w:rsid w:val="00541F68"/>
    <w:rsid w:val="00541FA0"/>
    <w:rsid w:val="00541FF6"/>
    <w:rsid w:val="00542070"/>
    <w:rsid w:val="00542132"/>
    <w:rsid w:val="005421B9"/>
    <w:rsid w:val="00542458"/>
    <w:rsid w:val="0054251F"/>
    <w:rsid w:val="005425CA"/>
    <w:rsid w:val="0054269C"/>
    <w:rsid w:val="00542700"/>
    <w:rsid w:val="00542974"/>
    <w:rsid w:val="0054297F"/>
    <w:rsid w:val="00542A42"/>
    <w:rsid w:val="00542B6B"/>
    <w:rsid w:val="00542D4C"/>
    <w:rsid w:val="0054310E"/>
    <w:rsid w:val="005431E1"/>
    <w:rsid w:val="00543589"/>
    <w:rsid w:val="005436F1"/>
    <w:rsid w:val="00543A79"/>
    <w:rsid w:val="00543A7F"/>
    <w:rsid w:val="00543D70"/>
    <w:rsid w:val="00543D78"/>
    <w:rsid w:val="0054403F"/>
    <w:rsid w:val="0054423F"/>
    <w:rsid w:val="00544635"/>
    <w:rsid w:val="005446D3"/>
    <w:rsid w:val="00544935"/>
    <w:rsid w:val="00544E16"/>
    <w:rsid w:val="00544E2F"/>
    <w:rsid w:val="00544E45"/>
    <w:rsid w:val="00545213"/>
    <w:rsid w:val="0054528A"/>
    <w:rsid w:val="005456A9"/>
    <w:rsid w:val="005456E4"/>
    <w:rsid w:val="0054583A"/>
    <w:rsid w:val="0054587B"/>
    <w:rsid w:val="00545901"/>
    <w:rsid w:val="00545E8C"/>
    <w:rsid w:val="00545ECF"/>
    <w:rsid w:val="00546142"/>
    <w:rsid w:val="00546341"/>
    <w:rsid w:val="005469EC"/>
    <w:rsid w:val="00546A5D"/>
    <w:rsid w:val="00546B1F"/>
    <w:rsid w:val="00546B5B"/>
    <w:rsid w:val="00546B6C"/>
    <w:rsid w:val="00546D17"/>
    <w:rsid w:val="00547047"/>
    <w:rsid w:val="00547690"/>
    <w:rsid w:val="005476FE"/>
    <w:rsid w:val="005479D7"/>
    <w:rsid w:val="00547C5B"/>
    <w:rsid w:val="00547F6F"/>
    <w:rsid w:val="00547F84"/>
    <w:rsid w:val="00547FAD"/>
    <w:rsid w:val="00550168"/>
    <w:rsid w:val="005501CE"/>
    <w:rsid w:val="00550A3C"/>
    <w:rsid w:val="00550BAA"/>
    <w:rsid w:val="00550DF4"/>
    <w:rsid w:val="00550FA0"/>
    <w:rsid w:val="00550FAF"/>
    <w:rsid w:val="00551339"/>
    <w:rsid w:val="0055152B"/>
    <w:rsid w:val="00551894"/>
    <w:rsid w:val="005519F8"/>
    <w:rsid w:val="00551D4B"/>
    <w:rsid w:val="005520A5"/>
    <w:rsid w:val="0055211A"/>
    <w:rsid w:val="005521F3"/>
    <w:rsid w:val="0055233B"/>
    <w:rsid w:val="00552488"/>
    <w:rsid w:val="005528D9"/>
    <w:rsid w:val="0055295D"/>
    <w:rsid w:val="00552A44"/>
    <w:rsid w:val="0055365C"/>
    <w:rsid w:val="005538B8"/>
    <w:rsid w:val="00553CD8"/>
    <w:rsid w:val="00554402"/>
    <w:rsid w:val="0055448C"/>
    <w:rsid w:val="0055455A"/>
    <w:rsid w:val="005546C7"/>
    <w:rsid w:val="005546DF"/>
    <w:rsid w:val="005548AD"/>
    <w:rsid w:val="00554BC6"/>
    <w:rsid w:val="00554BF8"/>
    <w:rsid w:val="00554CBA"/>
    <w:rsid w:val="00554EA9"/>
    <w:rsid w:val="005551F0"/>
    <w:rsid w:val="00555300"/>
    <w:rsid w:val="0055538C"/>
    <w:rsid w:val="0055579E"/>
    <w:rsid w:val="00555977"/>
    <w:rsid w:val="00555B9F"/>
    <w:rsid w:val="00555BF7"/>
    <w:rsid w:val="00555CBB"/>
    <w:rsid w:val="00555D95"/>
    <w:rsid w:val="00555F12"/>
    <w:rsid w:val="0055642A"/>
    <w:rsid w:val="00556554"/>
    <w:rsid w:val="005567A4"/>
    <w:rsid w:val="005568AC"/>
    <w:rsid w:val="00556D02"/>
    <w:rsid w:val="00557080"/>
    <w:rsid w:val="0055709B"/>
    <w:rsid w:val="00557397"/>
    <w:rsid w:val="005573C0"/>
    <w:rsid w:val="005576D7"/>
    <w:rsid w:val="00557733"/>
    <w:rsid w:val="005578DE"/>
    <w:rsid w:val="00557B4B"/>
    <w:rsid w:val="00557C1D"/>
    <w:rsid w:val="00557CD6"/>
    <w:rsid w:val="00557DE8"/>
    <w:rsid w:val="00557EA7"/>
    <w:rsid w:val="00557F07"/>
    <w:rsid w:val="00557F25"/>
    <w:rsid w:val="00557F81"/>
    <w:rsid w:val="00560020"/>
    <w:rsid w:val="0056020B"/>
    <w:rsid w:val="00560314"/>
    <w:rsid w:val="00560771"/>
    <w:rsid w:val="0056077C"/>
    <w:rsid w:val="00560964"/>
    <w:rsid w:val="00560C4A"/>
    <w:rsid w:val="00560D40"/>
    <w:rsid w:val="00561599"/>
    <w:rsid w:val="00561839"/>
    <w:rsid w:val="00561CA6"/>
    <w:rsid w:val="00561D35"/>
    <w:rsid w:val="00561FF2"/>
    <w:rsid w:val="0056218D"/>
    <w:rsid w:val="0056272F"/>
    <w:rsid w:val="00562743"/>
    <w:rsid w:val="005627A5"/>
    <w:rsid w:val="0056283E"/>
    <w:rsid w:val="00562DA9"/>
    <w:rsid w:val="00563316"/>
    <w:rsid w:val="0056343D"/>
    <w:rsid w:val="0056352E"/>
    <w:rsid w:val="00563644"/>
    <w:rsid w:val="00563783"/>
    <w:rsid w:val="00563908"/>
    <w:rsid w:val="00563CDF"/>
    <w:rsid w:val="00563D7B"/>
    <w:rsid w:val="00563D8C"/>
    <w:rsid w:val="00563DC1"/>
    <w:rsid w:val="00563F67"/>
    <w:rsid w:val="00564219"/>
    <w:rsid w:val="005648F9"/>
    <w:rsid w:val="00564A21"/>
    <w:rsid w:val="00564A52"/>
    <w:rsid w:val="00564CC4"/>
    <w:rsid w:val="00564D8D"/>
    <w:rsid w:val="00564DA6"/>
    <w:rsid w:val="00564ED7"/>
    <w:rsid w:val="00565160"/>
    <w:rsid w:val="00565663"/>
    <w:rsid w:val="00565AF8"/>
    <w:rsid w:val="00565C90"/>
    <w:rsid w:val="00565D69"/>
    <w:rsid w:val="00565F25"/>
    <w:rsid w:val="0056607F"/>
    <w:rsid w:val="005660DB"/>
    <w:rsid w:val="00566211"/>
    <w:rsid w:val="00566563"/>
    <w:rsid w:val="0056699D"/>
    <w:rsid w:val="005669C4"/>
    <w:rsid w:val="00566A1F"/>
    <w:rsid w:val="00566FDC"/>
    <w:rsid w:val="00567484"/>
    <w:rsid w:val="005676AD"/>
    <w:rsid w:val="00567853"/>
    <w:rsid w:val="00567B55"/>
    <w:rsid w:val="00567BC2"/>
    <w:rsid w:val="00567CD2"/>
    <w:rsid w:val="00567D4F"/>
    <w:rsid w:val="00567DF6"/>
    <w:rsid w:val="00567F3B"/>
    <w:rsid w:val="005701A8"/>
    <w:rsid w:val="00570341"/>
    <w:rsid w:val="0057052B"/>
    <w:rsid w:val="0057054C"/>
    <w:rsid w:val="00570713"/>
    <w:rsid w:val="00570C87"/>
    <w:rsid w:val="00571033"/>
    <w:rsid w:val="005712E1"/>
    <w:rsid w:val="005715BC"/>
    <w:rsid w:val="005717AA"/>
    <w:rsid w:val="00571938"/>
    <w:rsid w:val="0057211A"/>
    <w:rsid w:val="005722CB"/>
    <w:rsid w:val="0057245E"/>
    <w:rsid w:val="005724DB"/>
    <w:rsid w:val="00572521"/>
    <w:rsid w:val="005725A9"/>
    <w:rsid w:val="00572A41"/>
    <w:rsid w:val="00572CA1"/>
    <w:rsid w:val="00572D02"/>
    <w:rsid w:val="00572D61"/>
    <w:rsid w:val="00572EA9"/>
    <w:rsid w:val="005731D6"/>
    <w:rsid w:val="0057332A"/>
    <w:rsid w:val="00573478"/>
    <w:rsid w:val="005734A5"/>
    <w:rsid w:val="005734CC"/>
    <w:rsid w:val="0057356B"/>
    <w:rsid w:val="00573599"/>
    <w:rsid w:val="00573601"/>
    <w:rsid w:val="00573686"/>
    <w:rsid w:val="00573F31"/>
    <w:rsid w:val="00574332"/>
    <w:rsid w:val="00574374"/>
    <w:rsid w:val="00574556"/>
    <w:rsid w:val="0057475A"/>
    <w:rsid w:val="005747CD"/>
    <w:rsid w:val="00574827"/>
    <w:rsid w:val="005748BA"/>
    <w:rsid w:val="005748EF"/>
    <w:rsid w:val="00574B92"/>
    <w:rsid w:val="00574C32"/>
    <w:rsid w:val="00574CE9"/>
    <w:rsid w:val="00574D13"/>
    <w:rsid w:val="005752B1"/>
    <w:rsid w:val="0057534E"/>
    <w:rsid w:val="00575452"/>
    <w:rsid w:val="00575616"/>
    <w:rsid w:val="005757B0"/>
    <w:rsid w:val="0057598E"/>
    <w:rsid w:val="005759ED"/>
    <w:rsid w:val="00575C87"/>
    <w:rsid w:val="00575C9F"/>
    <w:rsid w:val="00576117"/>
    <w:rsid w:val="005761B6"/>
    <w:rsid w:val="005763B0"/>
    <w:rsid w:val="00576436"/>
    <w:rsid w:val="005764C9"/>
    <w:rsid w:val="00576501"/>
    <w:rsid w:val="005767F6"/>
    <w:rsid w:val="00576D39"/>
    <w:rsid w:val="00576D45"/>
    <w:rsid w:val="00576DE5"/>
    <w:rsid w:val="00576EC6"/>
    <w:rsid w:val="005770DA"/>
    <w:rsid w:val="00577384"/>
    <w:rsid w:val="00577507"/>
    <w:rsid w:val="005775B3"/>
    <w:rsid w:val="005776D6"/>
    <w:rsid w:val="005776DE"/>
    <w:rsid w:val="00577C3A"/>
    <w:rsid w:val="00577D9F"/>
    <w:rsid w:val="00580122"/>
    <w:rsid w:val="005802C3"/>
    <w:rsid w:val="00580335"/>
    <w:rsid w:val="0058051B"/>
    <w:rsid w:val="005808BB"/>
    <w:rsid w:val="00580AE7"/>
    <w:rsid w:val="00580E7C"/>
    <w:rsid w:val="00580FBB"/>
    <w:rsid w:val="0058121F"/>
    <w:rsid w:val="00581248"/>
    <w:rsid w:val="005818D2"/>
    <w:rsid w:val="00581D5E"/>
    <w:rsid w:val="00581DC3"/>
    <w:rsid w:val="00581E86"/>
    <w:rsid w:val="005823A3"/>
    <w:rsid w:val="0058247A"/>
    <w:rsid w:val="00582621"/>
    <w:rsid w:val="0058281E"/>
    <w:rsid w:val="00582C12"/>
    <w:rsid w:val="00582DBB"/>
    <w:rsid w:val="00582DDD"/>
    <w:rsid w:val="00583035"/>
    <w:rsid w:val="0058386D"/>
    <w:rsid w:val="00583980"/>
    <w:rsid w:val="00583A98"/>
    <w:rsid w:val="00583AC3"/>
    <w:rsid w:val="00583D0E"/>
    <w:rsid w:val="00584221"/>
    <w:rsid w:val="00584560"/>
    <w:rsid w:val="00584A0F"/>
    <w:rsid w:val="00584BA7"/>
    <w:rsid w:val="00584D94"/>
    <w:rsid w:val="00584F7F"/>
    <w:rsid w:val="00585152"/>
    <w:rsid w:val="0058522D"/>
    <w:rsid w:val="00585580"/>
    <w:rsid w:val="00585A76"/>
    <w:rsid w:val="00585D4B"/>
    <w:rsid w:val="00586134"/>
    <w:rsid w:val="005861BF"/>
    <w:rsid w:val="005865E6"/>
    <w:rsid w:val="00586620"/>
    <w:rsid w:val="00586693"/>
    <w:rsid w:val="00586902"/>
    <w:rsid w:val="00586905"/>
    <w:rsid w:val="00586B4F"/>
    <w:rsid w:val="00586C37"/>
    <w:rsid w:val="005870CD"/>
    <w:rsid w:val="005872D2"/>
    <w:rsid w:val="00587737"/>
    <w:rsid w:val="005879A9"/>
    <w:rsid w:val="00587BE6"/>
    <w:rsid w:val="00587D3A"/>
    <w:rsid w:val="00587F51"/>
    <w:rsid w:val="00590105"/>
    <w:rsid w:val="005903EA"/>
    <w:rsid w:val="00590521"/>
    <w:rsid w:val="005906CA"/>
    <w:rsid w:val="00590A13"/>
    <w:rsid w:val="00590AC7"/>
    <w:rsid w:val="00590CE4"/>
    <w:rsid w:val="00591018"/>
    <w:rsid w:val="00591292"/>
    <w:rsid w:val="0059134B"/>
    <w:rsid w:val="00591458"/>
    <w:rsid w:val="005915DB"/>
    <w:rsid w:val="0059192B"/>
    <w:rsid w:val="00591B32"/>
    <w:rsid w:val="00591B37"/>
    <w:rsid w:val="00591C13"/>
    <w:rsid w:val="00591C67"/>
    <w:rsid w:val="00591D46"/>
    <w:rsid w:val="00591DB2"/>
    <w:rsid w:val="00591EAC"/>
    <w:rsid w:val="00591F0F"/>
    <w:rsid w:val="0059251F"/>
    <w:rsid w:val="005925F9"/>
    <w:rsid w:val="005926AC"/>
    <w:rsid w:val="005926DF"/>
    <w:rsid w:val="00592716"/>
    <w:rsid w:val="005928D5"/>
    <w:rsid w:val="0059294A"/>
    <w:rsid w:val="00592DEB"/>
    <w:rsid w:val="00592F7E"/>
    <w:rsid w:val="00593304"/>
    <w:rsid w:val="0059360A"/>
    <w:rsid w:val="0059376E"/>
    <w:rsid w:val="005937A5"/>
    <w:rsid w:val="00593DD2"/>
    <w:rsid w:val="00593EA2"/>
    <w:rsid w:val="00594402"/>
    <w:rsid w:val="005944D5"/>
    <w:rsid w:val="005946DC"/>
    <w:rsid w:val="00594B1C"/>
    <w:rsid w:val="00594D99"/>
    <w:rsid w:val="00594F99"/>
    <w:rsid w:val="005953EB"/>
    <w:rsid w:val="005954BF"/>
    <w:rsid w:val="005955C1"/>
    <w:rsid w:val="00595989"/>
    <w:rsid w:val="00595A10"/>
    <w:rsid w:val="00596121"/>
    <w:rsid w:val="005965E2"/>
    <w:rsid w:val="005966CF"/>
    <w:rsid w:val="00596891"/>
    <w:rsid w:val="00596A71"/>
    <w:rsid w:val="00596B87"/>
    <w:rsid w:val="00596D32"/>
    <w:rsid w:val="00596D8F"/>
    <w:rsid w:val="00596DAB"/>
    <w:rsid w:val="005970C0"/>
    <w:rsid w:val="005976F4"/>
    <w:rsid w:val="00597754"/>
    <w:rsid w:val="005978C5"/>
    <w:rsid w:val="005978C8"/>
    <w:rsid w:val="00597A41"/>
    <w:rsid w:val="00597C70"/>
    <w:rsid w:val="00597C9B"/>
    <w:rsid w:val="00597ED9"/>
    <w:rsid w:val="005A0099"/>
    <w:rsid w:val="005A0539"/>
    <w:rsid w:val="005A0843"/>
    <w:rsid w:val="005A0AA5"/>
    <w:rsid w:val="005A0BA0"/>
    <w:rsid w:val="005A0E5C"/>
    <w:rsid w:val="005A1161"/>
    <w:rsid w:val="005A156C"/>
    <w:rsid w:val="005A181D"/>
    <w:rsid w:val="005A1AD8"/>
    <w:rsid w:val="005A1BA0"/>
    <w:rsid w:val="005A1BC3"/>
    <w:rsid w:val="005A1C17"/>
    <w:rsid w:val="005A1CA3"/>
    <w:rsid w:val="005A1CB6"/>
    <w:rsid w:val="005A1D82"/>
    <w:rsid w:val="005A2012"/>
    <w:rsid w:val="005A207D"/>
    <w:rsid w:val="005A2175"/>
    <w:rsid w:val="005A2266"/>
    <w:rsid w:val="005A2414"/>
    <w:rsid w:val="005A24C6"/>
    <w:rsid w:val="005A2685"/>
    <w:rsid w:val="005A26F9"/>
    <w:rsid w:val="005A2835"/>
    <w:rsid w:val="005A2AF5"/>
    <w:rsid w:val="005A2C55"/>
    <w:rsid w:val="005A2E4C"/>
    <w:rsid w:val="005A336E"/>
    <w:rsid w:val="005A3455"/>
    <w:rsid w:val="005A351A"/>
    <w:rsid w:val="005A40B5"/>
    <w:rsid w:val="005A42D7"/>
    <w:rsid w:val="005A497A"/>
    <w:rsid w:val="005A4AAB"/>
    <w:rsid w:val="005A4B1A"/>
    <w:rsid w:val="005A4BE8"/>
    <w:rsid w:val="005A4C42"/>
    <w:rsid w:val="005A4DB6"/>
    <w:rsid w:val="005A4DC0"/>
    <w:rsid w:val="005A4F88"/>
    <w:rsid w:val="005A50A1"/>
    <w:rsid w:val="005A5336"/>
    <w:rsid w:val="005A570F"/>
    <w:rsid w:val="005A5A9A"/>
    <w:rsid w:val="005A5D64"/>
    <w:rsid w:val="005A5DB9"/>
    <w:rsid w:val="005A5F70"/>
    <w:rsid w:val="005A62CC"/>
    <w:rsid w:val="005A6739"/>
    <w:rsid w:val="005A6817"/>
    <w:rsid w:val="005A6B2D"/>
    <w:rsid w:val="005A6B74"/>
    <w:rsid w:val="005A6D51"/>
    <w:rsid w:val="005A6EED"/>
    <w:rsid w:val="005A78EA"/>
    <w:rsid w:val="005A7ABA"/>
    <w:rsid w:val="005A7F9B"/>
    <w:rsid w:val="005B0375"/>
    <w:rsid w:val="005B0499"/>
    <w:rsid w:val="005B0798"/>
    <w:rsid w:val="005B0BBE"/>
    <w:rsid w:val="005B0C7A"/>
    <w:rsid w:val="005B0E52"/>
    <w:rsid w:val="005B0F49"/>
    <w:rsid w:val="005B12C4"/>
    <w:rsid w:val="005B13CF"/>
    <w:rsid w:val="005B1508"/>
    <w:rsid w:val="005B1BA6"/>
    <w:rsid w:val="005B1C92"/>
    <w:rsid w:val="005B1CB0"/>
    <w:rsid w:val="005B1E0E"/>
    <w:rsid w:val="005B1E60"/>
    <w:rsid w:val="005B20F3"/>
    <w:rsid w:val="005B21C7"/>
    <w:rsid w:val="005B236C"/>
    <w:rsid w:val="005B2657"/>
    <w:rsid w:val="005B26F7"/>
    <w:rsid w:val="005B2953"/>
    <w:rsid w:val="005B2973"/>
    <w:rsid w:val="005B2C5A"/>
    <w:rsid w:val="005B2EF7"/>
    <w:rsid w:val="005B2F05"/>
    <w:rsid w:val="005B37F8"/>
    <w:rsid w:val="005B3B5C"/>
    <w:rsid w:val="005B3C78"/>
    <w:rsid w:val="005B3EA7"/>
    <w:rsid w:val="005B40A0"/>
    <w:rsid w:val="005B40CE"/>
    <w:rsid w:val="005B40FF"/>
    <w:rsid w:val="005B42A5"/>
    <w:rsid w:val="005B4946"/>
    <w:rsid w:val="005B4E1D"/>
    <w:rsid w:val="005B4E72"/>
    <w:rsid w:val="005B4F59"/>
    <w:rsid w:val="005B5262"/>
    <w:rsid w:val="005B5347"/>
    <w:rsid w:val="005B59A3"/>
    <w:rsid w:val="005B5D76"/>
    <w:rsid w:val="005B60D2"/>
    <w:rsid w:val="005B60E9"/>
    <w:rsid w:val="005B6371"/>
    <w:rsid w:val="005B64DD"/>
    <w:rsid w:val="005B692E"/>
    <w:rsid w:val="005B69A6"/>
    <w:rsid w:val="005B6F6C"/>
    <w:rsid w:val="005B6FC7"/>
    <w:rsid w:val="005B7185"/>
    <w:rsid w:val="005B71A1"/>
    <w:rsid w:val="005B7413"/>
    <w:rsid w:val="005B7471"/>
    <w:rsid w:val="005B75D6"/>
    <w:rsid w:val="005B783B"/>
    <w:rsid w:val="005B7997"/>
    <w:rsid w:val="005B79CF"/>
    <w:rsid w:val="005B7B9A"/>
    <w:rsid w:val="005C0006"/>
    <w:rsid w:val="005C05C1"/>
    <w:rsid w:val="005C0933"/>
    <w:rsid w:val="005C0950"/>
    <w:rsid w:val="005C0B78"/>
    <w:rsid w:val="005C0BAF"/>
    <w:rsid w:val="005C0D4A"/>
    <w:rsid w:val="005C1607"/>
    <w:rsid w:val="005C1652"/>
    <w:rsid w:val="005C188B"/>
    <w:rsid w:val="005C214D"/>
    <w:rsid w:val="005C24F8"/>
    <w:rsid w:val="005C2811"/>
    <w:rsid w:val="005C281F"/>
    <w:rsid w:val="005C2BE8"/>
    <w:rsid w:val="005C2C63"/>
    <w:rsid w:val="005C2D7C"/>
    <w:rsid w:val="005C2D90"/>
    <w:rsid w:val="005C2E51"/>
    <w:rsid w:val="005C3334"/>
    <w:rsid w:val="005C349D"/>
    <w:rsid w:val="005C3623"/>
    <w:rsid w:val="005C3774"/>
    <w:rsid w:val="005C3C06"/>
    <w:rsid w:val="005C43BB"/>
    <w:rsid w:val="005C44A7"/>
    <w:rsid w:val="005C4535"/>
    <w:rsid w:val="005C46FC"/>
    <w:rsid w:val="005C4AD8"/>
    <w:rsid w:val="005C4ADA"/>
    <w:rsid w:val="005C4B98"/>
    <w:rsid w:val="005C5147"/>
    <w:rsid w:val="005C544E"/>
    <w:rsid w:val="005C545C"/>
    <w:rsid w:val="005C5958"/>
    <w:rsid w:val="005C5B10"/>
    <w:rsid w:val="005C5B7D"/>
    <w:rsid w:val="005C5E78"/>
    <w:rsid w:val="005C61F1"/>
    <w:rsid w:val="005C6361"/>
    <w:rsid w:val="005C66BC"/>
    <w:rsid w:val="005C6833"/>
    <w:rsid w:val="005C68D4"/>
    <w:rsid w:val="005C6D17"/>
    <w:rsid w:val="005C6D4A"/>
    <w:rsid w:val="005C6D57"/>
    <w:rsid w:val="005C6F51"/>
    <w:rsid w:val="005C73A8"/>
    <w:rsid w:val="005C775A"/>
    <w:rsid w:val="005C7787"/>
    <w:rsid w:val="005C77C6"/>
    <w:rsid w:val="005C7958"/>
    <w:rsid w:val="005C7A15"/>
    <w:rsid w:val="005C7B65"/>
    <w:rsid w:val="005C7C64"/>
    <w:rsid w:val="005C7DB2"/>
    <w:rsid w:val="005C7E74"/>
    <w:rsid w:val="005C7EC3"/>
    <w:rsid w:val="005C7FD5"/>
    <w:rsid w:val="005C7FDD"/>
    <w:rsid w:val="005D0002"/>
    <w:rsid w:val="005D00BD"/>
    <w:rsid w:val="005D00D9"/>
    <w:rsid w:val="005D061F"/>
    <w:rsid w:val="005D062F"/>
    <w:rsid w:val="005D0B60"/>
    <w:rsid w:val="005D0BB5"/>
    <w:rsid w:val="005D10E9"/>
    <w:rsid w:val="005D1328"/>
    <w:rsid w:val="005D1394"/>
    <w:rsid w:val="005D1641"/>
    <w:rsid w:val="005D17C9"/>
    <w:rsid w:val="005D1978"/>
    <w:rsid w:val="005D1AA6"/>
    <w:rsid w:val="005D1C0A"/>
    <w:rsid w:val="005D1E27"/>
    <w:rsid w:val="005D1EC7"/>
    <w:rsid w:val="005D2056"/>
    <w:rsid w:val="005D240E"/>
    <w:rsid w:val="005D282C"/>
    <w:rsid w:val="005D28AC"/>
    <w:rsid w:val="005D28D5"/>
    <w:rsid w:val="005D2E2C"/>
    <w:rsid w:val="005D3210"/>
    <w:rsid w:val="005D3388"/>
    <w:rsid w:val="005D363F"/>
    <w:rsid w:val="005D3EDB"/>
    <w:rsid w:val="005D3F2E"/>
    <w:rsid w:val="005D3F4B"/>
    <w:rsid w:val="005D4039"/>
    <w:rsid w:val="005D43B0"/>
    <w:rsid w:val="005D4653"/>
    <w:rsid w:val="005D47E8"/>
    <w:rsid w:val="005D487C"/>
    <w:rsid w:val="005D48AB"/>
    <w:rsid w:val="005D4B3D"/>
    <w:rsid w:val="005D4D03"/>
    <w:rsid w:val="005D4F15"/>
    <w:rsid w:val="005D5660"/>
    <w:rsid w:val="005D5736"/>
    <w:rsid w:val="005D581C"/>
    <w:rsid w:val="005D584B"/>
    <w:rsid w:val="005D59BA"/>
    <w:rsid w:val="005D59D2"/>
    <w:rsid w:val="005D5A2A"/>
    <w:rsid w:val="005D5B3F"/>
    <w:rsid w:val="005D5C5D"/>
    <w:rsid w:val="005D5E00"/>
    <w:rsid w:val="005D5E35"/>
    <w:rsid w:val="005D60AC"/>
    <w:rsid w:val="005D6101"/>
    <w:rsid w:val="005D625D"/>
    <w:rsid w:val="005D6626"/>
    <w:rsid w:val="005D68E7"/>
    <w:rsid w:val="005D6A86"/>
    <w:rsid w:val="005D6D44"/>
    <w:rsid w:val="005D6FBD"/>
    <w:rsid w:val="005D737E"/>
    <w:rsid w:val="005D7428"/>
    <w:rsid w:val="005D7676"/>
    <w:rsid w:val="005D773D"/>
    <w:rsid w:val="005D7828"/>
    <w:rsid w:val="005D7966"/>
    <w:rsid w:val="005D7B5D"/>
    <w:rsid w:val="005D7C9F"/>
    <w:rsid w:val="005D7CAA"/>
    <w:rsid w:val="005E0339"/>
    <w:rsid w:val="005E03A2"/>
    <w:rsid w:val="005E04CE"/>
    <w:rsid w:val="005E05E5"/>
    <w:rsid w:val="005E069B"/>
    <w:rsid w:val="005E06B7"/>
    <w:rsid w:val="005E07A4"/>
    <w:rsid w:val="005E0982"/>
    <w:rsid w:val="005E09D1"/>
    <w:rsid w:val="005E0C30"/>
    <w:rsid w:val="005E1104"/>
    <w:rsid w:val="005E161D"/>
    <w:rsid w:val="005E1787"/>
    <w:rsid w:val="005E17B5"/>
    <w:rsid w:val="005E196D"/>
    <w:rsid w:val="005E1BB3"/>
    <w:rsid w:val="005E1F0C"/>
    <w:rsid w:val="005E26FF"/>
    <w:rsid w:val="005E276C"/>
    <w:rsid w:val="005E27CC"/>
    <w:rsid w:val="005E29DC"/>
    <w:rsid w:val="005E2BC1"/>
    <w:rsid w:val="005E2C28"/>
    <w:rsid w:val="005E2D98"/>
    <w:rsid w:val="005E2DA4"/>
    <w:rsid w:val="005E2F42"/>
    <w:rsid w:val="005E3209"/>
    <w:rsid w:val="005E357F"/>
    <w:rsid w:val="005E38FF"/>
    <w:rsid w:val="005E3939"/>
    <w:rsid w:val="005E3C67"/>
    <w:rsid w:val="005E420F"/>
    <w:rsid w:val="005E4410"/>
    <w:rsid w:val="005E481E"/>
    <w:rsid w:val="005E48BF"/>
    <w:rsid w:val="005E4A93"/>
    <w:rsid w:val="005E5464"/>
    <w:rsid w:val="005E579A"/>
    <w:rsid w:val="005E58BC"/>
    <w:rsid w:val="005E5913"/>
    <w:rsid w:val="005E5B46"/>
    <w:rsid w:val="005E5C78"/>
    <w:rsid w:val="005E6A1D"/>
    <w:rsid w:val="005E6A3F"/>
    <w:rsid w:val="005E6B85"/>
    <w:rsid w:val="005E6C9C"/>
    <w:rsid w:val="005E6D3F"/>
    <w:rsid w:val="005E704D"/>
    <w:rsid w:val="005E7084"/>
    <w:rsid w:val="005E70E3"/>
    <w:rsid w:val="005E716E"/>
    <w:rsid w:val="005E74F3"/>
    <w:rsid w:val="005E7552"/>
    <w:rsid w:val="005E77E1"/>
    <w:rsid w:val="005E7823"/>
    <w:rsid w:val="005E78E3"/>
    <w:rsid w:val="005E792B"/>
    <w:rsid w:val="005E7A49"/>
    <w:rsid w:val="005E7B98"/>
    <w:rsid w:val="005E7D83"/>
    <w:rsid w:val="005E7E93"/>
    <w:rsid w:val="005E7F88"/>
    <w:rsid w:val="005E961D"/>
    <w:rsid w:val="005F0392"/>
    <w:rsid w:val="005F0394"/>
    <w:rsid w:val="005F0415"/>
    <w:rsid w:val="005F05E5"/>
    <w:rsid w:val="005F06E9"/>
    <w:rsid w:val="005F072F"/>
    <w:rsid w:val="005F073A"/>
    <w:rsid w:val="005F0864"/>
    <w:rsid w:val="005F0895"/>
    <w:rsid w:val="005F0C44"/>
    <w:rsid w:val="005F0C99"/>
    <w:rsid w:val="005F0DF0"/>
    <w:rsid w:val="005F0EA4"/>
    <w:rsid w:val="005F0FBC"/>
    <w:rsid w:val="005F1121"/>
    <w:rsid w:val="005F1150"/>
    <w:rsid w:val="005F1430"/>
    <w:rsid w:val="005F15D1"/>
    <w:rsid w:val="005F1779"/>
    <w:rsid w:val="005F18E0"/>
    <w:rsid w:val="005F1AEC"/>
    <w:rsid w:val="005F1B7B"/>
    <w:rsid w:val="005F1D94"/>
    <w:rsid w:val="005F21CC"/>
    <w:rsid w:val="005F21E3"/>
    <w:rsid w:val="005F243F"/>
    <w:rsid w:val="005F254A"/>
    <w:rsid w:val="005F28C1"/>
    <w:rsid w:val="005F29F5"/>
    <w:rsid w:val="005F2A12"/>
    <w:rsid w:val="005F2C0C"/>
    <w:rsid w:val="005F2CED"/>
    <w:rsid w:val="005F2D97"/>
    <w:rsid w:val="005F2E2D"/>
    <w:rsid w:val="005F2E89"/>
    <w:rsid w:val="005F2EF6"/>
    <w:rsid w:val="005F3140"/>
    <w:rsid w:val="005F3177"/>
    <w:rsid w:val="005F32D0"/>
    <w:rsid w:val="005F336F"/>
    <w:rsid w:val="005F3646"/>
    <w:rsid w:val="005F3A45"/>
    <w:rsid w:val="005F3BB9"/>
    <w:rsid w:val="005F3CE2"/>
    <w:rsid w:val="005F3EC0"/>
    <w:rsid w:val="005F3F13"/>
    <w:rsid w:val="005F3F1F"/>
    <w:rsid w:val="005F3FAC"/>
    <w:rsid w:val="005F4113"/>
    <w:rsid w:val="005F47AC"/>
    <w:rsid w:val="005F4DCA"/>
    <w:rsid w:val="005F52B4"/>
    <w:rsid w:val="005F5581"/>
    <w:rsid w:val="005F5727"/>
    <w:rsid w:val="005F5A3B"/>
    <w:rsid w:val="005F5A7D"/>
    <w:rsid w:val="005F5BAD"/>
    <w:rsid w:val="005F5C94"/>
    <w:rsid w:val="005F5D53"/>
    <w:rsid w:val="005F64CA"/>
    <w:rsid w:val="005F65FD"/>
    <w:rsid w:val="005F6760"/>
    <w:rsid w:val="005F67A5"/>
    <w:rsid w:val="005F67AE"/>
    <w:rsid w:val="005F6991"/>
    <w:rsid w:val="005F69C3"/>
    <w:rsid w:val="005F6A77"/>
    <w:rsid w:val="005F6D91"/>
    <w:rsid w:val="005F7053"/>
    <w:rsid w:val="005F7279"/>
    <w:rsid w:val="005F7287"/>
    <w:rsid w:val="005F7442"/>
    <w:rsid w:val="005F7588"/>
    <w:rsid w:val="005F76EF"/>
    <w:rsid w:val="005F78E9"/>
    <w:rsid w:val="005F79FC"/>
    <w:rsid w:val="005F7B9E"/>
    <w:rsid w:val="005F7E7D"/>
    <w:rsid w:val="005F7EAF"/>
    <w:rsid w:val="0060005B"/>
    <w:rsid w:val="006004A9"/>
    <w:rsid w:val="00600D55"/>
    <w:rsid w:val="00600E6F"/>
    <w:rsid w:val="00600F1A"/>
    <w:rsid w:val="00600FDB"/>
    <w:rsid w:val="00601203"/>
    <w:rsid w:val="006012CE"/>
    <w:rsid w:val="00601933"/>
    <w:rsid w:val="00601B8C"/>
    <w:rsid w:val="00601D3F"/>
    <w:rsid w:val="00601DB5"/>
    <w:rsid w:val="00601F15"/>
    <w:rsid w:val="00601F3A"/>
    <w:rsid w:val="00602425"/>
    <w:rsid w:val="00602576"/>
    <w:rsid w:val="00602646"/>
    <w:rsid w:val="00602683"/>
    <w:rsid w:val="00602DCC"/>
    <w:rsid w:val="00602E8A"/>
    <w:rsid w:val="00603168"/>
    <w:rsid w:val="0060321D"/>
    <w:rsid w:val="0060327D"/>
    <w:rsid w:val="006032C5"/>
    <w:rsid w:val="00603349"/>
    <w:rsid w:val="006033D1"/>
    <w:rsid w:val="0060376A"/>
    <w:rsid w:val="006039A2"/>
    <w:rsid w:val="00603D0B"/>
    <w:rsid w:val="00603DFA"/>
    <w:rsid w:val="00604326"/>
    <w:rsid w:val="006044D0"/>
    <w:rsid w:val="00604584"/>
    <w:rsid w:val="006046DF"/>
    <w:rsid w:val="00604985"/>
    <w:rsid w:val="00604B65"/>
    <w:rsid w:val="00604C74"/>
    <w:rsid w:val="00604C7B"/>
    <w:rsid w:val="00604CD7"/>
    <w:rsid w:val="00604D51"/>
    <w:rsid w:val="00604F78"/>
    <w:rsid w:val="00605074"/>
    <w:rsid w:val="006051D0"/>
    <w:rsid w:val="006056D8"/>
    <w:rsid w:val="00605B92"/>
    <w:rsid w:val="00605BED"/>
    <w:rsid w:val="006063B5"/>
    <w:rsid w:val="00606647"/>
    <w:rsid w:val="00606675"/>
    <w:rsid w:val="0060669B"/>
    <w:rsid w:val="006066CA"/>
    <w:rsid w:val="00606724"/>
    <w:rsid w:val="00606974"/>
    <w:rsid w:val="00606A59"/>
    <w:rsid w:val="00606FDF"/>
    <w:rsid w:val="006072CD"/>
    <w:rsid w:val="006076FA"/>
    <w:rsid w:val="0060792B"/>
    <w:rsid w:val="006079E7"/>
    <w:rsid w:val="00607B21"/>
    <w:rsid w:val="00607E17"/>
    <w:rsid w:val="006103B5"/>
    <w:rsid w:val="00610433"/>
    <w:rsid w:val="006108CF"/>
    <w:rsid w:val="00610923"/>
    <w:rsid w:val="0061094E"/>
    <w:rsid w:val="00610AA5"/>
    <w:rsid w:val="00610D55"/>
    <w:rsid w:val="00610E0C"/>
    <w:rsid w:val="00610E1A"/>
    <w:rsid w:val="00610E57"/>
    <w:rsid w:val="00611103"/>
    <w:rsid w:val="0061122E"/>
    <w:rsid w:val="0061123B"/>
    <w:rsid w:val="0061154F"/>
    <w:rsid w:val="006115F4"/>
    <w:rsid w:val="0061185C"/>
    <w:rsid w:val="00611DAB"/>
    <w:rsid w:val="006120E3"/>
    <w:rsid w:val="00612288"/>
    <w:rsid w:val="006128A2"/>
    <w:rsid w:val="0061291C"/>
    <w:rsid w:val="00613182"/>
    <w:rsid w:val="006131AD"/>
    <w:rsid w:val="006134BD"/>
    <w:rsid w:val="006136A1"/>
    <w:rsid w:val="00613B0D"/>
    <w:rsid w:val="00613B90"/>
    <w:rsid w:val="00613F27"/>
    <w:rsid w:val="00613FE2"/>
    <w:rsid w:val="006143B3"/>
    <w:rsid w:val="0061451A"/>
    <w:rsid w:val="00614678"/>
    <w:rsid w:val="00614848"/>
    <w:rsid w:val="006152F3"/>
    <w:rsid w:val="0061532E"/>
    <w:rsid w:val="006154AE"/>
    <w:rsid w:val="006155B4"/>
    <w:rsid w:val="0061592B"/>
    <w:rsid w:val="00615F72"/>
    <w:rsid w:val="006164CB"/>
    <w:rsid w:val="006165FE"/>
    <w:rsid w:val="00616755"/>
    <w:rsid w:val="006167E5"/>
    <w:rsid w:val="0061696F"/>
    <w:rsid w:val="00616F08"/>
    <w:rsid w:val="00616F99"/>
    <w:rsid w:val="00617170"/>
    <w:rsid w:val="006171A5"/>
    <w:rsid w:val="00617472"/>
    <w:rsid w:val="0061762B"/>
    <w:rsid w:val="0061762D"/>
    <w:rsid w:val="006177A0"/>
    <w:rsid w:val="00617856"/>
    <w:rsid w:val="006178F5"/>
    <w:rsid w:val="00617A55"/>
    <w:rsid w:val="00617B6D"/>
    <w:rsid w:val="00617BB4"/>
    <w:rsid w:val="00617C87"/>
    <w:rsid w:val="00617E50"/>
    <w:rsid w:val="00617EFA"/>
    <w:rsid w:val="00617FB4"/>
    <w:rsid w:val="0061CAD3"/>
    <w:rsid w:val="00620134"/>
    <w:rsid w:val="0062019A"/>
    <w:rsid w:val="006201BB"/>
    <w:rsid w:val="006203D5"/>
    <w:rsid w:val="006208BB"/>
    <w:rsid w:val="00620A76"/>
    <w:rsid w:val="00620AD5"/>
    <w:rsid w:val="00621077"/>
    <w:rsid w:val="0062111E"/>
    <w:rsid w:val="00621462"/>
    <w:rsid w:val="0062169F"/>
    <w:rsid w:val="0062177B"/>
    <w:rsid w:val="00621B59"/>
    <w:rsid w:val="00621C92"/>
    <w:rsid w:val="00621DB0"/>
    <w:rsid w:val="00622252"/>
    <w:rsid w:val="0062275F"/>
    <w:rsid w:val="006228D9"/>
    <w:rsid w:val="0062296D"/>
    <w:rsid w:val="00622F07"/>
    <w:rsid w:val="00622F96"/>
    <w:rsid w:val="00622FDA"/>
    <w:rsid w:val="006232E1"/>
    <w:rsid w:val="006233FB"/>
    <w:rsid w:val="00623636"/>
    <w:rsid w:val="00623642"/>
    <w:rsid w:val="00623719"/>
    <w:rsid w:val="00623D1E"/>
    <w:rsid w:val="0062404A"/>
    <w:rsid w:val="00624345"/>
    <w:rsid w:val="0062434D"/>
    <w:rsid w:val="006243DF"/>
    <w:rsid w:val="006243FE"/>
    <w:rsid w:val="0062450A"/>
    <w:rsid w:val="00624595"/>
    <w:rsid w:val="00624644"/>
    <w:rsid w:val="006248EE"/>
    <w:rsid w:val="0062492B"/>
    <w:rsid w:val="0062494A"/>
    <w:rsid w:val="00624CDF"/>
    <w:rsid w:val="0062517A"/>
    <w:rsid w:val="00625727"/>
    <w:rsid w:val="0062578F"/>
    <w:rsid w:val="0062585E"/>
    <w:rsid w:val="00625902"/>
    <w:rsid w:val="0062596B"/>
    <w:rsid w:val="00625A5E"/>
    <w:rsid w:val="00625CD4"/>
    <w:rsid w:val="00625DAB"/>
    <w:rsid w:val="006261A0"/>
    <w:rsid w:val="006264E0"/>
    <w:rsid w:val="0062655B"/>
    <w:rsid w:val="00626719"/>
    <w:rsid w:val="00626B0D"/>
    <w:rsid w:val="00626C1F"/>
    <w:rsid w:val="00626FD6"/>
    <w:rsid w:val="00627114"/>
    <w:rsid w:val="00627328"/>
    <w:rsid w:val="00627410"/>
    <w:rsid w:val="006274D6"/>
    <w:rsid w:val="00627647"/>
    <w:rsid w:val="00628928"/>
    <w:rsid w:val="0063004E"/>
    <w:rsid w:val="00630350"/>
    <w:rsid w:val="006303B5"/>
    <w:rsid w:val="0063042A"/>
    <w:rsid w:val="00630D14"/>
    <w:rsid w:val="00630D73"/>
    <w:rsid w:val="00630E24"/>
    <w:rsid w:val="00630F2A"/>
    <w:rsid w:val="006310F3"/>
    <w:rsid w:val="00631109"/>
    <w:rsid w:val="00631128"/>
    <w:rsid w:val="006311C8"/>
    <w:rsid w:val="006311DA"/>
    <w:rsid w:val="00631222"/>
    <w:rsid w:val="00631372"/>
    <w:rsid w:val="0063144B"/>
    <w:rsid w:val="00631466"/>
    <w:rsid w:val="00631546"/>
    <w:rsid w:val="00631676"/>
    <w:rsid w:val="006316E6"/>
    <w:rsid w:val="00631797"/>
    <w:rsid w:val="00631BF7"/>
    <w:rsid w:val="0063224A"/>
    <w:rsid w:val="006322DF"/>
    <w:rsid w:val="006323EA"/>
    <w:rsid w:val="00632490"/>
    <w:rsid w:val="0063267E"/>
    <w:rsid w:val="00632987"/>
    <w:rsid w:val="00632E50"/>
    <w:rsid w:val="00632F13"/>
    <w:rsid w:val="0063305B"/>
    <w:rsid w:val="00633240"/>
    <w:rsid w:val="00633293"/>
    <w:rsid w:val="0063348F"/>
    <w:rsid w:val="006334F2"/>
    <w:rsid w:val="0063374B"/>
    <w:rsid w:val="00633CED"/>
    <w:rsid w:val="00633D75"/>
    <w:rsid w:val="00633E36"/>
    <w:rsid w:val="00633F6C"/>
    <w:rsid w:val="00634239"/>
    <w:rsid w:val="00634722"/>
    <w:rsid w:val="0063472B"/>
    <w:rsid w:val="00634783"/>
    <w:rsid w:val="00634AC1"/>
    <w:rsid w:val="00634BB9"/>
    <w:rsid w:val="00634C8F"/>
    <w:rsid w:val="00634E3F"/>
    <w:rsid w:val="00634EA3"/>
    <w:rsid w:val="0063503D"/>
    <w:rsid w:val="006351A0"/>
    <w:rsid w:val="0063527C"/>
    <w:rsid w:val="0063537D"/>
    <w:rsid w:val="0063549D"/>
    <w:rsid w:val="006355A0"/>
    <w:rsid w:val="006355C6"/>
    <w:rsid w:val="00635700"/>
    <w:rsid w:val="006357EA"/>
    <w:rsid w:val="00635B09"/>
    <w:rsid w:val="00635B23"/>
    <w:rsid w:val="00635DD4"/>
    <w:rsid w:val="00635DEF"/>
    <w:rsid w:val="00635F0B"/>
    <w:rsid w:val="00635FDD"/>
    <w:rsid w:val="00635FE0"/>
    <w:rsid w:val="0063612E"/>
    <w:rsid w:val="0063616F"/>
    <w:rsid w:val="0063628B"/>
    <w:rsid w:val="00636697"/>
    <w:rsid w:val="0063674B"/>
    <w:rsid w:val="00636812"/>
    <w:rsid w:val="00636828"/>
    <w:rsid w:val="006368C6"/>
    <w:rsid w:val="006369A9"/>
    <w:rsid w:val="00636F8E"/>
    <w:rsid w:val="0063720F"/>
    <w:rsid w:val="00637682"/>
    <w:rsid w:val="00637834"/>
    <w:rsid w:val="006378E4"/>
    <w:rsid w:val="00637C2D"/>
    <w:rsid w:val="00637C5B"/>
    <w:rsid w:val="00637C76"/>
    <w:rsid w:val="00637E57"/>
    <w:rsid w:val="00640254"/>
    <w:rsid w:val="006402C4"/>
    <w:rsid w:val="00640471"/>
    <w:rsid w:val="006405C2"/>
    <w:rsid w:val="006405ED"/>
    <w:rsid w:val="00640789"/>
    <w:rsid w:val="00640BAD"/>
    <w:rsid w:val="00640D16"/>
    <w:rsid w:val="00640EE0"/>
    <w:rsid w:val="00641042"/>
    <w:rsid w:val="0064113B"/>
    <w:rsid w:val="00641637"/>
    <w:rsid w:val="0064164D"/>
    <w:rsid w:val="00641AD4"/>
    <w:rsid w:val="00641BA2"/>
    <w:rsid w:val="00641C4E"/>
    <w:rsid w:val="00641FFC"/>
    <w:rsid w:val="006421F1"/>
    <w:rsid w:val="006424D0"/>
    <w:rsid w:val="0064264B"/>
    <w:rsid w:val="00642A35"/>
    <w:rsid w:val="00642E8A"/>
    <w:rsid w:val="006434F2"/>
    <w:rsid w:val="00643AF2"/>
    <w:rsid w:val="00643D73"/>
    <w:rsid w:val="00643F5E"/>
    <w:rsid w:val="00643FE7"/>
    <w:rsid w:val="00644207"/>
    <w:rsid w:val="00644A6B"/>
    <w:rsid w:val="00644DBC"/>
    <w:rsid w:val="00644EFA"/>
    <w:rsid w:val="00645061"/>
    <w:rsid w:val="006450FC"/>
    <w:rsid w:val="00645161"/>
    <w:rsid w:val="0064518B"/>
    <w:rsid w:val="0064534E"/>
    <w:rsid w:val="006454CE"/>
    <w:rsid w:val="00645BB3"/>
    <w:rsid w:val="00645E60"/>
    <w:rsid w:val="00645F55"/>
    <w:rsid w:val="006461EE"/>
    <w:rsid w:val="00646371"/>
    <w:rsid w:val="006465F4"/>
    <w:rsid w:val="00646723"/>
    <w:rsid w:val="00646978"/>
    <w:rsid w:val="006469BD"/>
    <w:rsid w:val="00646A4D"/>
    <w:rsid w:val="00646D70"/>
    <w:rsid w:val="00646FDE"/>
    <w:rsid w:val="0064709F"/>
    <w:rsid w:val="006473D0"/>
    <w:rsid w:val="006473E8"/>
    <w:rsid w:val="006473FA"/>
    <w:rsid w:val="00647842"/>
    <w:rsid w:val="00647944"/>
    <w:rsid w:val="00647A86"/>
    <w:rsid w:val="00647DE1"/>
    <w:rsid w:val="00647E31"/>
    <w:rsid w:val="00647F17"/>
    <w:rsid w:val="006501C5"/>
    <w:rsid w:val="006502EE"/>
    <w:rsid w:val="006502FA"/>
    <w:rsid w:val="0065068B"/>
    <w:rsid w:val="006506D3"/>
    <w:rsid w:val="006506E3"/>
    <w:rsid w:val="00650875"/>
    <w:rsid w:val="00651169"/>
    <w:rsid w:val="006511D0"/>
    <w:rsid w:val="00651A89"/>
    <w:rsid w:val="00651A9A"/>
    <w:rsid w:val="00651FB1"/>
    <w:rsid w:val="00652511"/>
    <w:rsid w:val="0065287F"/>
    <w:rsid w:val="0065289F"/>
    <w:rsid w:val="0065292C"/>
    <w:rsid w:val="00652A94"/>
    <w:rsid w:val="00652B5C"/>
    <w:rsid w:val="00652B7E"/>
    <w:rsid w:val="00652DFB"/>
    <w:rsid w:val="00652F12"/>
    <w:rsid w:val="00653275"/>
    <w:rsid w:val="00653568"/>
    <w:rsid w:val="0065357E"/>
    <w:rsid w:val="006535B3"/>
    <w:rsid w:val="00653915"/>
    <w:rsid w:val="006539A7"/>
    <w:rsid w:val="00653E03"/>
    <w:rsid w:val="00653E71"/>
    <w:rsid w:val="00653EDB"/>
    <w:rsid w:val="00653F92"/>
    <w:rsid w:val="006540A9"/>
    <w:rsid w:val="006541BB"/>
    <w:rsid w:val="00654276"/>
    <w:rsid w:val="00654470"/>
    <w:rsid w:val="006544DA"/>
    <w:rsid w:val="006545AA"/>
    <w:rsid w:val="00654DEF"/>
    <w:rsid w:val="00654E5D"/>
    <w:rsid w:val="00654FB5"/>
    <w:rsid w:val="00655051"/>
    <w:rsid w:val="006551AD"/>
    <w:rsid w:val="00655642"/>
    <w:rsid w:val="0065574B"/>
    <w:rsid w:val="00655C0B"/>
    <w:rsid w:val="006560F0"/>
    <w:rsid w:val="006562BC"/>
    <w:rsid w:val="006566AA"/>
    <w:rsid w:val="00656804"/>
    <w:rsid w:val="00656CB5"/>
    <w:rsid w:val="00656D3D"/>
    <w:rsid w:val="00656F22"/>
    <w:rsid w:val="00656F75"/>
    <w:rsid w:val="00657088"/>
    <w:rsid w:val="00657182"/>
    <w:rsid w:val="00657239"/>
    <w:rsid w:val="0065723D"/>
    <w:rsid w:val="00657391"/>
    <w:rsid w:val="006573C0"/>
    <w:rsid w:val="006574F2"/>
    <w:rsid w:val="0065765D"/>
    <w:rsid w:val="006576EB"/>
    <w:rsid w:val="006577A8"/>
    <w:rsid w:val="006577F5"/>
    <w:rsid w:val="00657AA2"/>
    <w:rsid w:val="00657ABF"/>
    <w:rsid w:val="00657BEA"/>
    <w:rsid w:val="00657EE5"/>
    <w:rsid w:val="0066022B"/>
    <w:rsid w:val="006606A0"/>
    <w:rsid w:val="00660975"/>
    <w:rsid w:val="006609F2"/>
    <w:rsid w:val="00660A92"/>
    <w:rsid w:val="00660F23"/>
    <w:rsid w:val="00661146"/>
    <w:rsid w:val="00661463"/>
    <w:rsid w:val="006615D2"/>
    <w:rsid w:val="00661644"/>
    <w:rsid w:val="00661869"/>
    <w:rsid w:val="00661AEE"/>
    <w:rsid w:val="00661B7C"/>
    <w:rsid w:val="00661D10"/>
    <w:rsid w:val="00661D9D"/>
    <w:rsid w:val="00661E16"/>
    <w:rsid w:val="006621A9"/>
    <w:rsid w:val="00662440"/>
    <w:rsid w:val="00662508"/>
    <w:rsid w:val="00662576"/>
    <w:rsid w:val="006628D0"/>
    <w:rsid w:val="00662C0B"/>
    <w:rsid w:val="00662C32"/>
    <w:rsid w:val="00662D04"/>
    <w:rsid w:val="00663574"/>
    <w:rsid w:val="0066386F"/>
    <w:rsid w:val="006639F7"/>
    <w:rsid w:val="00663BE5"/>
    <w:rsid w:val="00663EF2"/>
    <w:rsid w:val="0066407F"/>
    <w:rsid w:val="00664134"/>
    <w:rsid w:val="00664569"/>
    <w:rsid w:val="006645B3"/>
    <w:rsid w:val="006647B2"/>
    <w:rsid w:val="00664BF6"/>
    <w:rsid w:val="00664D73"/>
    <w:rsid w:val="00664FFA"/>
    <w:rsid w:val="0066509E"/>
    <w:rsid w:val="0066580C"/>
    <w:rsid w:val="006659AA"/>
    <w:rsid w:val="00665B76"/>
    <w:rsid w:val="00665BD5"/>
    <w:rsid w:val="00665F86"/>
    <w:rsid w:val="00665FF8"/>
    <w:rsid w:val="0066625C"/>
    <w:rsid w:val="00666517"/>
    <w:rsid w:val="006667EB"/>
    <w:rsid w:val="00666D8A"/>
    <w:rsid w:val="00666F97"/>
    <w:rsid w:val="006674A6"/>
    <w:rsid w:val="006674A9"/>
    <w:rsid w:val="00667562"/>
    <w:rsid w:val="006676D3"/>
    <w:rsid w:val="006678F9"/>
    <w:rsid w:val="00667C9C"/>
    <w:rsid w:val="00670136"/>
    <w:rsid w:val="006703BA"/>
    <w:rsid w:val="006703C4"/>
    <w:rsid w:val="006704C8"/>
    <w:rsid w:val="006705EF"/>
    <w:rsid w:val="006709E2"/>
    <w:rsid w:val="00670BD9"/>
    <w:rsid w:val="00670C05"/>
    <w:rsid w:val="00670D42"/>
    <w:rsid w:val="00670DE5"/>
    <w:rsid w:val="00670F92"/>
    <w:rsid w:val="0067108E"/>
    <w:rsid w:val="006711A5"/>
    <w:rsid w:val="0067123E"/>
    <w:rsid w:val="0067126C"/>
    <w:rsid w:val="00671342"/>
    <w:rsid w:val="00671674"/>
    <w:rsid w:val="00671843"/>
    <w:rsid w:val="006718DF"/>
    <w:rsid w:val="00671A56"/>
    <w:rsid w:val="00671A78"/>
    <w:rsid w:val="00671AC1"/>
    <w:rsid w:val="00671B1C"/>
    <w:rsid w:val="00671D07"/>
    <w:rsid w:val="006720A3"/>
    <w:rsid w:val="00672231"/>
    <w:rsid w:val="006723FF"/>
    <w:rsid w:val="00672747"/>
    <w:rsid w:val="0067296C"/>
    <w:rsid w:val="006729BC"/>
    <w:rsid w:val="00672A36"/>
    <w:rsid w:val="00672AEF"/>
    <w:rsid w:val="00672CFE"/>
    <w:rsid w:val="00672E31"/>
    <w:rsid w:val="0067307A"/>
    <w:rsid w:val="00673162"/>
    <w:rsid w:val="0067323C"/>
    <w:rsid w:val="00673345"/>
    <w:rsid w:val="00673594"/>
    <w:rsid w:val="00673670"/>
    <w:rsid w:val="00673C11"/>
    <w:rsid w:val="00673CDC"/>
    <w:rsid w:val="0067438E"/>
    <w:rsid w:val="00674869"/>
    <w:rsid w:val="00674AFB"/>
    <w:rsid w:val="00674B80"/>
    <w:rsid w:val="00674C48"/>
    <w:rsid w:val="00674F7B"/>
    <w:rsid w:val="00675234"/>
    <w:rsid w:val="00675239"/>
    <w:rsid w:val="00675255"/>
    <w:rsid w:val="006754A7"/>
    <w:rsid w:val="00675674"/>
    <w:rsid w:val="00675823"/>
    <w:rsid w:val="00675D87"/>
    <w:rsid w:val="00675E2C"/>
    <w:rsid w:val="00675EA5"/>
    <w:rsid w:val="00675FE2"/>
    <w:rsid w:val="00676293"/>
    <w:rsid w:val="00676325"/>
    <w:rsid w:val="006766FE"/>
    <w:rsid w:val="00676766"/>
    <w:rsid w:val="0067686A"/>
    <w:rsid w:val="006768AB"/>
    <w:rsid w:val="0067694F"/>
    <w:rsid w:val="00676E4E"/>
    <w:rsid w:val="00676F3B"/>
    <w:rsid w:val="00676FD4"/>
    <w:rsid w:val="006770DD"/>
    <w:rsid w:val="006775AB"/>
    <w:rsid w:val="0067775C"/>
    <w:rsid w:val="0067782C"/>
    <w:rsid w:val="006778CB"/>
    <w:rsid w:val="00677900"/>
    <w:rsid w:val="00677B8E"/>
    <w:rsid w:val="00677BD3"/>
    <w:rsid w:val="00677D6B"/>
    <w:rsid w:val="00677EF3"/>
    <w:rsid w:val="00677FB5"/>
    <w:rsid w:val="00677FC7"/>
    <w:rsid w:val="00680047"/>
    <w:rsid w:val="006801B8"/>
    <w:rsid w:val="00680362"/>
    <w:rsid w:val="00680397"/>
    <w:rsid w:val="0068052C"/>
    <w:rsid w:val="006805EB"/>
    <w:rsid w:val="00680A59"/>
    <w:rsid w:val="00680CAE"/>
    <w:rsid w:val="00680DB5"/>
    <w:rsid w:val="00680DD3"/>
    <w:rsid w:val="00681091"/>
    <w:rsid w:val="006813A3"/>
    <w:rsid w:val="006815ED"/>
    <w:rsid w:val="00681B4A"/>
    <w:rsid w:val="00681BA1"/>
    <w:rsid w:val="00681C32"/>
    <w:rsid w:val="00681DF1"/>
    <w:rsid w:val="00681E5E"/>
    <w:rsid w:val="0068202D"/>
    <w:rsid w:val="006820AC"/>
    <w:rsid w:val="006823D0"/>
    <w:rsid w:val="00682474"/>
    <w:rsid w:val="00682476"/>
    <w:rsid w:val="00682688"/>
    <w:rsid w:val="006826A7"/>
    <w:rsid w:val="006827A2"/>
    <w:rsid w:val="00682914"/>
    <w:rsid w:val="00682E82"/>
    <w:rsid w:val="00682EF7"/>
    <w:rsid w:val="00683179"/>
    <w:rsid w:val="006832A6"/>
    <w:rsid w:val="006832DA"/>
    <w:rsid w:val="006835F6"/>
    <w:rsid w:val="00683637"/>
    <w:rsid w:val="006837C6"/>
    <w:rsid w:val="0068384B"/>
    <w:rsid w:val="006838FD"/>
    <w:rsid w:val="006839AD"/>
    <w:rsid w:val="00683B8D"/>
    <w:rsid w:val="00683CE6"/>
    <w:rsid w:val="00683EB6"/>
    <w:rsid w:val="006841BF"/>
    <w:rsid w:val="006842C3"/>
    <w:rsid w:val="006843A0"/>
    <w:rsid w:val="006846FC"/>
    <w:rsid w:val="00684805"/>
    <w:rsid w:val="00684AA5"/>
    <w:rsid w:val="00684B71"/>
    <w:rsid w:val="00684BC0"/>
    <w:rsid w:val="00684C38"/>
    <w:rsid w:val="00684E9F"/>
    <w:rsid w:val="0068501D"/>
    <w:rsid w:val="00685403"/>
    <w:rsid w:val="00685415"/>
    <w:rsid w:val="006856D8"/>
    <w:rsid w:val="0068591E"/>
    <w:rsid w:val="00685C2A"/>
    <w:rsid w:val="00685D65"/>
    <w:rsid w:val="00685F02"/>
    <w:rsid w:val="006860B0"/>
    <w:rsid w:val="00686176"/>
    <w:rsid w:val="00686292"/>
    <w:rsid w:val="006862B3"/>
    <w:rsid w:val="006863E8"/>
    <w:rsid w:val="006865B7"/>
    <w:rsid w:val="0068671C"/>
    <w:rsid w:val="006868BC"/>
    <w:rsid w:val="00686DE3"/>
    <w:rsid w:val="00686FF2"/>
    <w:rsid w:val="006871B0"/>
    <w:rsid w:val="006872B4"/>
    <w:rsid w:val="00687336"/>
    <w:rsid w:val="00687392"/>
    <w:rsid w:val="006876ED"/>
    <w:rsid w:val="00687915"/>
    <w:rsid w:val="00687B41"/>
    <w:rsid w:val="00687B51"/>
    <w:rsid w:val="00687C66"/>
    <w:rsid w:val="00687D72"/>
    <w:rsid w:val="00687F1B"/>
    <w:rsid w:val="0068D689"/>
    <w:rsid w:val="0069009B"/>
    <w:rsid w:val="006900D8"/>
    <w:rsid w:val="006901B7"/>
    <w:rsid w:val="006903E9"/>
    <w:rsid w:val="00690A51"/>
    <w:rsid w:val="00690ABA"/>
    <w:rsid w:val="00690BD2"/>
    <w:rsid w:val="00690CE2"/>
    <w:rsid w:val="00690D09"/>
    <w:rsid w:val="00690E06"/>
    <w:rsid w:val="00690F73"/>
    <w:rsid w:val="00691013"/>
    <w:rsid w:val="00691060"/>
    <w:rsid w:val="006910F8"/>
    <w:rsid w:val="00691508"/>
    <w:rsid w:val="00691677"/>
    <w:rsid w:val="00691700"/>
    <w:rsid w:val="00691988"/>
    <w:rsid w:val="00691B62"/>
    <w:rsid w:val="00691B8E"/>
    <w:rsid w:val="00691E38"/>
    <w:rsid w:val="00691EB1"/>
    <w:rsid w:val="00691F46"/>
    <w:rsid w:val="006921C1"/>
    <w:rsid w:val="00692546"/>
    <w:rsid w:val="0069262A"/>
    <w:rsid w:val="0069264C"/>
    <w:rsid w:val="006928C2"/>
    <w:rsid w:val="006928F2"/>
    <w:rsid w:val="006931E7"/>
    <w:rsid w:val="006934B2"/>
    <w:rsid w:val="0069364D"/>
    <w:rsid w:val="00693791"/>
    <w:rsid w:val="00693AAF"/>
    <w:rsid w:val="00693C3B"/>
    <w:rsid w:val="00693E75"/>
    <w:rsid w:val="00693E83"/>
    <w:rsid w:val="00693EC1"/>
    <w:rsid w:val="00694016"/>
    <w:rsid w:val="0069439C"/>
    <w:rsid w:val="006943FE"/>
    <w:rsid w:val="006944B3"/>
    <w:rsid w:val="0069464E"/>
    <w:rsid w:val="0069470F"/>
    <w:rsid w:val="006947FD"/>
    <w:rsid w:val="00694827"/>
    <w:rsid w:val="00694880"/>
    <w:rsid w:val="00694B44"/>
    <w:rsid w:val="00694B60"/>
    <w:rsid w:val="00694BAB"/>
    <w:rsid w:val="0069530A"/>
    <w:rsid w:val="0069549B"/>
    <w:rsid w:val="006957BA"/>
    <w:rsid w:val="006957F6"/>
    <w:rsid w:val="00695A9C"/>
    <w:rsid w:val="00695BB1"/>
    <w:rsid w:val="00695C7C"/>
    <w:rsid w:val="006960E7"/>
    <w:rsid w:val="006960F4"/>
    <w:rsid w:val="00696304"/>
    <w:rsid w:val="006963A7"/>
    <w:rsid w:val="00696441"/>
    <w:rsid w:val="0069660B"/>
    <w:rsid w:val="006969B6"/>
    <w:rsid w:val="00696A95"/>
    <w:rsid w:val="00696C9B"/>
    <w:rsid w:val="00696CCB"/>
    <w:rsid w:val="00696DA9"/>
    <w:rsid w:val="00696E83"/>
    <w:rsid w:val="0069703A"/>
    <w:rsid w:val="00697080"/>
    <w:rsid w:val="0069725A"/>
    <w:rsid w:val="00697556"/>
    <w:rsid w:val="006976A3"/>
    <w:rsid w:val="00697707"/>
    <w:rsid w:val="0069772C"/>
    <w:rsid w:val="00697888"/>
    <w:rsid w:val="00697B7E"/>
    <w:rsid w:val="00697CCA"/>
    <w:rsid w:val="00697EF9"/>
    <w:rsid w:val="00697FAD"/>
    <w:rsid w:val="006A020C"/>
    <w:rsid w:val="006A05D5"/>
    <w:rsid w:val="006A0776"/>
    <w:rsid w:val="006A1018"/>
    <w:rsid w:val="006A12DC"/>
    <w:rsid w:val="006A1764"/>
    <w:rsid w:val="006A1E02"/>
    <w:rsid w:val="006A20CA"/>
    <w:rsid w:val="006A22E2"/>
    <w:rsid w:val="006A292E"/>
    <w:rsid w:val="006A2ED9"/>
    <w:rsid w:val="006A2F10"/>
    <w:rsid w:val="006A35A4"/>
    <w:rsid w:val="006A36D0"/>
    <w:rsid w:val="006A3AA3"/>
    <w:rsid w:val="006A3B6E"/>
    <w:rsid w:val="006A40B5"/>
    <w:rsid w:val="006A4749"/>
    <w:rsid w:val="006A4984"/>
    <w:rsid w:val="006A49B1"/>
    <w:rsid w:val="006A4A6D"/>
    <w:rsid w:val="006A4B81"/>
    <w:rsid w:val="006A4E4B"/>
    <w:rsid w:val="006A4FA6"/>
    <w:rsid w:val="006A50EE"/>
    <w:rsid w:val="006A52FB"/>
    <w:rsid w:val="006A59CB"/>
    <w:rsid w:val="006A5A3D"/>
    <w:rsid w:val="006A5E67"/>
    <w:rsid w:val="006A600E"/>
    <w:rsid w:val="006A6487"/>
    <w:rsid w:val="006A674A"/>
    <w:rsid w:val="006A68C8"/>
    <w:rsid w:val="006A6916"/>
    <w:rsid w:val="006A6A61"/>
    <w:rsid w:val="006A6AA2"/>
    <w:rsid w:val="006A6E98"/>
    <w:rsid w:val="006A6F53"/>
    <w:rsid w:val="006A7151"/>
    <w:rsid w:val="006A74BA"/>
    <w:rsid w:val="006A7D4F"/>
    <w:rsid w:val="006A7E70"/>
    <w:rsid w:val="006A7ED8"/>
    <w:rsid w:val="006B05D3"/>
    <w:rsid w:val="006B079F"/>
    <w:rsid w:val="006B0A6B"/>
    <w:rsid w:val="006B0CA1"/>
    <w:rsid w:val="006B10C6"/>
    <w:rsid w:val="006B10EE"/>
    <w:rsid w:val="006B123B"/>
    <w:rsid w:val="006B1276"/>
    <w:rsid w:val="006B13AD"/>
    <w:rsid w:val="006B1C39"/>
    <w:rsid w:val="006B1D03"/>
    <w:rsid w:val="006B1E14"/>
    <w:rsid w:val="006B1E3A"/>
    <w:rsid w:val="006B1F55"/>
    <w:rsid w:val="006B2223"/>
    <w:rsid w:val="006B2357"/>
    <w:rsid w:val="006B261A"/>
    <w:rsid w:val="006B26FD"/>
    <w:rsid w:val="006B28B3"/>
    <w:rsid w:val="006B2956"/>
    <w:rsid w:val="006B2AC4"/>
    <w:rsid w:val="006B2C0A"/>
    <w:rsid w:val="006B2C60"/>
    <w:rsid w:val="006B33B2"/>
    <w:rsid w:val="006B38E3"/>
    <w:rsid w:val="006B3ABF"/>
    <w:rsid w:val="006B3CD2"/>
    <w:rsid w:val="006B40D0"/>
    <w:rsid w:val="006B422D"/>
    <w:rsid w:val="006B456A"/>
    <w:rsid w:val="006B496A"/>
    <w:rsid w:val="006B49EB"/>
    <w:rsid w:val="006B4B1D"/>
    <w:rsid w:val="006B5498"/>
    <w:rsid w:val="006B5508"/>
    <w:rsid w:val="006B5587"/>
    <w:rsid w:val="006B5B78"/>
    <w:rsid w:val="006B5C97"/>
    <w:rsid w:val="006B5E71"/>
    <w:rsid w:val="006B60FB"/>
    <w:rsid w:val="006B6134"/>
    <w:rsid w:val="006B616A"/>
    <w:rsid w:val="006B6363"/>
    <w:rsid w:val="006B6508"/>
    <w:rsid w:val="006B6591"/>
    <w:rsid w:val="006B67D8"/>
    <w:rsid w:val="006B6863"/>
    <w:rsid w:val="006B6886"/>
    <w:rsid w:val="006B6AF9"/>
    <w:rsid w:val="006B6E46"/>
    <w:rsid w:val="006B7309"/>
    <w:rsid w:val="006B735B"/>
    <w:rsid w:val="006B75D5"/>
    <w:rsid w:val="006B75EC"/>
    <w:rsid w:val="006B7713"/>
    <w:rsid w:val="006B7754"/>
    <w:rsid w:val="006B7D60"/>
    <w:rsid w:val="006B7DBA"/>
    <w:rsid w:val="006B7FE2"/>
    <w:rsid w:val="006C0283"/>
    <w:rsid w:val="006C03B6"/>
    <w:rsid w:val="006C04B9"/>
    <w:rsid w:val="006C05DC"/>
    <w:rsid w:val="006C070B"/>
    <w:rsid w:val="006C076B"/>
    <w:rsid w:val="006C07EC"/>
    <w:rsid w:val="006C0AEA"/>
    <w:rsid w:val="006C0C52"/>
    <w:rsid w:val="006C0CD3"/>
    <w:rsid w:val="006C1295"/>
    <w:rsid w:val="006C14C8"/>
    <w:rsid w:val="006C156A"/>
    <w:rsid w:val="006C1705"/>
    <w:rsid w:val="006C18F9"/>
    <w:rsid w:val="006C19D5"/>
    <w:rsid w:val="006C1A2F"/>
    <w:rsid w:val="006C1AC4"/>
    <w:rsid w:val="006C1C2D"/>
    <w:rsid w:val="006C1C36"/>
    <w:rsid w:val="006C1CB7"/>
    <w:rsid w:val="006C1DBA"/>
    <w:rsid w:val="006C1FD0"/>
    <w:rsid w:val="006C21BC"/>
    <w:rsid w:val="006C2345"/>
    <w:rsid w:val="006C249F"/>
    <w:rsid w:val="006C251A"/>
    <w:rsid w:val="006C26A5"/>
    <w:rsid w:val="006C272F"/>
    <w:rsid w:val="006C2735"/>
    <w:rsid w:val="006C2785"/>
    <w:rsid w:val="006C2BE5"/>
    <w:rsid w:val="006C2FCD"/>
    <w:rsid w:val="006C3014"/>
    <w:rsid w:val="006C303A"/>
    <w:rsid w:val="006C3395"/>
    <w:rsid w:val="006C34FF"/>
    <w:rsid w:val="006C3597"/>
    <w:rsid w:val="006C37BA"/>
    <w:rsid w:val="006C3B21"/>
    <w:rsid w:val="006C3DA2"/>
    <w:rsid w:val="006C3DD8"/>
    <w:rsid w:val="006C3E9C"/>
    <w:rsid w:val="006C3F92"/>
    <w:rsid w:val="006C4259"/>
    <w:rsid w:val="006C4283"/>
    <w:rsid w:val="006C44B7"/>
    <w:rsid w:val="006C4A6B"/>
    <w:rsid w:val="006C4C70"/>
    <w:rsid w:val="006C4D7F"/>
    <w:rsid w:val="006C5051"/>
    <w:rsid w:val="006C5449"/>
    <w:rsid w:val="006C5773"/>
    <w:rsid w:val="006C57A7"/>
    <w:rsid w:val="006C5AFD"/>
    <w:rsid w:val="006C5B2C"/>
    <w:rsid w:val="006C5B92"/>
    <w:rsid w:val="006C5BA4"/>
    <w:rsid w:val="006C5BAB"/>
    <w:rsid w:val="006C5BB5"/>
    <w:rsid w:val="006C5C86"/>
    <w:rsid w:val="006C5CAA"/>
    <w:rsid w:val="006C5D70"/>
    <w:rsid w:val="006C6013"/>
    <w:rsid w:val="006C6456"/>
    <w:rsid w:val="006C67A2"/>
    <w:rsid w:val="006C67D4"/>
    <w:rsid w:val="006C6806"/>
    <w:rsid w:val="006C6A04"/>
    <w:rsid w:val="006C6C96"/>
    <w:rsid w:val="006C6D4F"/>
    <w:rsid w:val="006C6F54"/>
    <w:rsid w:val="006C70BB"/>
    <w:rsid w:val="006C7386"/>
    <w:rsid w:val="006C776F"/>
    <w:rsid w:val="006C779D"/>
    <w:rsid w:val="006C7F47"/>
    <w:rsid w:val="006D002D"/>
    <w:rsid w:val="006D0119"/>
    <w:rsid w:val="006D0303"/>
    <w:rsid w:val="006D04D4"/>
    <w:rsid w:val="006D0555"/>
    <w:rsid w:val="006D0585"/>
    <w:rsid w:val="006D0661"/>
    <w:rsid w:val="006D0734"/>
    <w:rsid w:val="006D0A69"/>
    <w:rsid w:val="006D0A8C"/>
    <w:rsid w:val="006D0C72"/>
    <w:rsid w:val="006D0C8F"/>
    <w:rsid w:val="006D0DD9"/>
    <w:rsid w:val="006D107C"/>
    <w:rsid w:val="006D12FB"/>
    <w:rsid w:val="006D1307"/>
    <w:rsid w:val="006D1357"/>
    <w:rsid w:val="006D140C"/>
    <w:rsid w:val="006D15F2"/>
    <w:rsid w:val="006D182B"/>
    <w:rsid w:val="006D186F"/>
    <w:rsid w:val="006D1933"/>
    <w:rsid w:val="006D19A8"/>
    <w:rsid w:val="006D1B09"/>
    <w:rsid w:val="006D1BAD"/>
    <w:rsid w:val="006D1CBE"/>
    <w:rsid w:val="006D1DE1"/>
    <w:rsid w:val="006D1EFA"/>
    <w:rsid w:val="006D1F40"/>
    <w:rsid w:val="006D1F48"/>
    <w:rsid w:val="006D1F4A"/>
    <w:rsid w:val="006D2405"/>
    <w:rsid w:val="006D2682"/>
    <w:rsid w:val="006D2701"/>
    <w:rsid w:val="006D2752"/>
    <w:rsid w:val="006D2952"/>
    <w:rsid w:val="006D2AC1"/>
    <w:rsid w:val="006D2CA0"/>
    <w:rsid w:val="006D2E4C"/>
    <w:rsid w:val="006D2F28"/>
    <w:rsid w:val="006D3048"/>
    <w:rsid w:val="006D334F"/>
    <w:rsid w:val="006D3621"/>
    <w:rsid w:val="006D3B24"/>
    <w:rsid w:val="006D3BC7"/>
    <w:rsid w:val="006D3C6F"/>
    <w:rsid w:val="006D433B"/>
    <w:rsid w:val="006D4365"/>
    <w:rsid w:val="006D43D9"/>
    <w:rsid w:val="006D4405"/>
    <w:rsid w:val="006D4485"/>
    <w:rsid w:val="006D46F4"/>
    <w:rsid w:val="006D492C"/>
    <w:rsid w:val="006D4986"/>
    <w:rsid w:val="006D4A47"/>
    <w:rsid w:val="006D4DE7"/>
    <w:rsid w:val="006D5246"/>
    <w:rsid w:val="006D52B9"/>
    <w:rsid w:val="006D538F"/>
    <w:rsid w:val="006D5409"/>
    <w:rsid w:val="006D55FA"/>
    <w:rsid w:val="006D5805"/>
    <w:rsid w:val="006D5B5F"/>
    <w:rsid w:val="006D5C1E"/>
    <w:rsid w:val="006D6065"/>
    <w:rsid w:val="006D6184"/>
    <w:rsid w:val="006D6430"/>
    <w:rsid w:val="006D67FD"/>
    <w:rsid w:val="006D69BC"/>
    <w:rsid w:val="006D6B47"/>
    <w:rsid w:val="006D6B5E"/>
    <w:rsid w:val="006D6CA3"/>
    <w:rsid w:val="006D6D71"/>
    <w:rsid w:val="006D6F5C"/>
    <w:rsid w:val="006D7311"/>
    <w:rsid w:val="006D736E"/>
    <w:rsid w:val="006D7654"/>
    <w:rsid w:val="006D7807"/>
    <w:rsid w:val="006D7E60"/>
    <w:rsid w:val="006E01E4"/>
    <w:rsid w:val="006E02FE"/>
    <w:rsid w:val="006E0359"/>
    <w:rsid w:val="006E0536"/>
    <w:rsid w:val="006E06E0"/>
    <w:rsid w:val="006E0747"/>
    <w:rsid w:val="006E0B7B"/>
    <w:rsid w:val="006E0C08"/>
    <w:rsid w:val="006E0C21"/>
    <w:rsid w:val="006E0D92"/>
    <w:rsid w:val="006E1070"/>
    <w:rsid w:val="006E114E"/>
    <w:rsid w:val="006E1359"/>
    <w:rsid w:val="006E13C5"/>
    <w:rsid w:val="006E13CE"/>
    <w:rsid w:val="006E13FF"/>
    <w:rsid w:val="006E1503"/>
    <w:rsid w:val="006E1547"/>
    <w:rsid w:val="006E1608"/>
    <w:rsid w:val="006E1E15"/>
    <w:rsid w:val="006E1E99"/>
    <w:rsid w:val="006E2097"/>
    <w:rsid w:val="006E21B3"/>
    <w:rsid w:val="006E21FB"/>
    <w:rsid w:val="006E2409"/>
    <w:rsid w:val="006E2678"/>
    <w:rsid w:val="006E2932"/>
    <w:rsid w:val="006E2BEE"/>
    <w:rsid w:val="006E2E66"/>
    <w:rsid w:val="006E304A"/>
    <w:rsid w:val="006E354B"/>
    <w:rsid w:val="006E387B"/>
    <w:rsid w:val="006E3D72"/>
    <w:rsid w:val="006E4053"/>
    <w:rsid w:val="006E42B7"/>
    <w:rsid w:val="006E42DB"/>
    <w:rsid w:val="006E430D"/>
    <w:rsid w:val="006E484D"/>
    <w:rsid w:val="006E49D2"/>
    <w:rsid w:val="006E4AF8"/>
    <w:rsid w:val="006E4B2E"/>
    <w:rsid w:val="006E4BFE"/>
    <w:rsid w:val="006E4D8F"/>
    <w:rsid w:val="006E4EE9"/>
    <w:rsid w:val="006E50AD"/>
    <w:rsid w:val="006E5400"/>
    <w:rsid w:val="006E5443"/>
    <w:rsid w:val="006E54B1"/>
    <w:rsid w:val="006E5700"/>
    <w:rsid w:val="006E57B7"/>
    <w:rsid w:val="006E5A33"/>
    <w:rsid w:val="006E5A4E"/>
    <w:rsid w:val="006E5B0B"/>
    <w:rsid w:val="006E6073"/>
    <w:rsid w:val="006E61B6"/>
    <w:rsid w:val="006E6224"/>
    <w:rsid w:val="006E66E2"/>
    <w:rsid w:val="006E67CE"/>
    <w:rsid w:val="006E68D1"/>
    <w:rsid w:val="006E68DA"/>
    <w:rsid w:val="006E6905"/>
    <w:rsid w:val="006E696B"/>
    <w:rsid w:val="006E6B89"/>
    <w:rsid w:val="006E6F6D"/>
    <w:rsid w:val="006E72C6"/>
    <w:rsid w:val="006E7377"/>
    <w:rsid w:val="006E7753"/>
    <w:rsid w:val="006E7D10"/>
    <w:rsid w:val="006F0005"/>
    <w:rsid w:val="006F0144"/>
    <w:rsid w:val="006F01E1"/>
    <w:rsid w:val="006F0531"/>
    <w:rsid w:val="006F06CA"/>
    <w:rsid w:val="006F0A58"/>
    <w:rsid w:val="006F0A77"/>
    <w:rsid w:val="006F0BEA"/>
    <w:rsid w:val="006F1002"/>
    <w:rsid w:val="006F12C9"/>
    <w:rsid w:val="006F13C0"/>
    <w:rsid w:val="006F1920"/>
    <w:rsid w:val="006F1996"/>
    <w:rsid w:val="006F199A"/>
    <w:rsid w:val="006F1A8B"/>
    <w:rsid w:val="006F1E5C"/>
    <w:rsid w:val="006F21F3"/>
    <w:rsid w:val="006F221D"/>
    <w:rsid w:val="006F22A2"/>
    <w:rsid w:val="006F2371"/>
    <w:rsid w:val="006F23EC"/>
    <w:rsid w:val="006F2509"/>
    <w:rsid w:val="006F27CA"/>
    <w:rsid w:val="006F287E"/>
    <w:rsid w:val="006F296A"/>
    <w:rsid w:val="006F2FA6"/>
    <w:rsid w:val="006F336C"/>
    <w:rsid w:val="006F33DA"/>
    <w:rsid w:val="006F3612"/>
    <w:rsid w:val="006F38E8"/>
    <w:rsid w:val="006F3FA8"/>
    <w:rsid w:val="006F4079"/>
    <w:rsid w:val="006F4123"/>
    <w:rsid w:val="006F4328"/>
    <w:rsid w:val="006F4A23"/>
    <w:rsid w:val="006F4A8D"/>
    <w:rsid w:val="006F4B98"/>
    <w:rsid w:val="006F4D3C"/>
    <w:rsid w:val="006F4E98"/>
    <w:rsid w:val="006F4FEB"/>
    <w:rsid w:val="006F5063"/>
    <w:rsid w:val="006F5147"/>
    <w:rsid w:val="006F53BE"/>
    <w:rsid w:val="006F53CC"/>
    <w:rsid w:val="006F567B"/>
    <w:rsid w:val="006F58F4"/>
    <w:rsid w:val="006F5D41"/>
    <w:rsid w:val="006F5E97"/>
    <w:rsid w:val="006F5FBB"/>
    <w:rsid w:val="006F6082"/>
    <w:rsid w:val="006F6182"/>
    <w:rsid w:val="006F6237"/>
    <w:rsid w:val="006F627E"/>
    <w:rsid w:val="006F6350"/>
    <w:rsid w:val="006F6532"/>
    <w:rsid w:val="006F6635"/>
    <w:rsid w:val="006F669F"/>
    <w:rsid w:val="006F6763"/>
    <w:rsid w:val="006F677C"/>
    <w:rsid w:val="006F6820"/>
    <w:rsid w:val="006F6A89"/>
    <w:rsid w:val="006F6CC5"/>
    <w:rsid w:val="006F6DF0"/>
    <w:rsid w:val="006F7008"/>
    <w:rsid w:val="006F717E"/>
    <w:rsid w:val="006F7693"/>
    <w:rsid w:val="006F780A"/>
    <w:rsid w:val="006F7913"/>
    <w:rsid w:val="006F79BF"/>
    <w:rsid w:val="006F7C26"/>
    <w:rsid w:val="006F7D28"/>
    <w:rsid w:val="006F7ECC"/>
    <w:rsid w:val="006F7F44"/>
    <w:rsid w:val="007005AD"/>
    <w:rsid w:val="00700676"/>
    <w:rsid w:val="0070076C"/>
    <w:rsid w:val="007009DF"/>
    <w:rsid w:val="00700A50"/>
    <w:rsid w:val="00700A9C"/>
    <w:rsid w:val="00700C7B"/>
    <w:rsid w:val="00700CD9"/>
    <w:rsid w:val="00700EF8"/>
    <w:rsid w:val="00700F64"/>
    <w:rsid w:val="00701043"/>
    <w:rsid w:val="00701A17"/>
    <w:rsid w:val="00701B22"/>
    <w:rsid w:val="00701ED1"/>
    <w:rsid w:val="00702300"/>
    <w:rsid w:val="0070251B"/>
    <w:rsid w:val="007028F8"/>
    <w:rsid w:val="00702A81"/>
    <w:rsid w:val="00702C94"/>
    <w:rsid w:val="00702D5F"/>
    <w:rsid w:val="00703022"/>
    <w:rsid w:val="0070303A"/>
    <w:rsid w:val="0070317A"/>
    <w:rsid w:val="007031C4"/>
    <w:rsid w:val="007032E6"/>
    <w:rsid w:val="00703AD9"/>
    <w:rsid w:val="00703ADC"/>
    <w:rsid w:val="00703BE5"/>
    <w:rsid w:val="00703CC6"/>
    <w:rsid w:val="00703D70"/>
    <w:rsid w:val="00703EE3"/>
    <w:rsid w:val="00703F72"/>
    <w:rsid w:val="0070404C"/>
    <w:rsid w:val="00704053"/>
    <w:rsid w:val="007041F8"/>
    <w:rsid w:val="00704270"/>
    <w:rsid w:val="00704357"/>
    <w:rsid w:val="00704538"/>
    <w:rsid w:val="0070459C"/>
    <w:rsid w:val="00704691"/>
    <w:rsid w:val="00704706"/>
    <w:rsid w:val="0070474E"/>
    <w:rsid w:val="007047B0"/>
    <w:rsid w:val="007047FA"/>
    <w:rsid w:val="007049BF"/>
    <w:rsid w:val="00704B42"/>
    <w:rsid w:val="00704B64"/>
    <w:rsid w:val="00704FB0"/>
    <w:rsid w:val="0070550F"/>
    <w:rsid w:val="007055BD"/>
    <w:rsid w:val="00705934"/>
    <w:rsid w:val="00705A05"/>
    <w:rsid w:val="00705AA3"/>
    <w:rsid w:val="00705B86"/>
    <w:rsid w:val="00705B92"/>
    <w:rsid w:val="00705D5C"/>
    <w:rsid w:val="00706342"/>
    <w:rsid w:val="007064D7"/>
    <w:rsid w:val="007065A9"/>
    <w:rsid w:val="00706777"/>
    <w:rsid w:val="00706A19"/>
    <w:rsid w:val="00706A24"/>
    <w:rsid w:val="00706C7E"/>
    <w:rsid w:val="00706CDF"/>
    <w:rsid w:val="00706DC6"/>
    <w:rsid w:val="00706F8D"/>
    <w:rsid w:val="00707067"/>
    <w:rsid w:val="007073F8"/>
    <w:rsid w:val="0070785E"/>
    <w:rsid w:val="00707B3C"/>
    <w:rsid w:val="00707BF0"/>
    <w:rsid w:val="00707C42"/>
    <w:rsid w:val="00707CFC"/>
    <w:rsid w:val="00707E4D"/>
    <w:rsid w:val="00710431"/>
    <w:rsid w:val="00710719"/>
    <w:rsid w:val="007107BA"/>
    <w:rsid w:val="00710C38"/>
    <w:rsid w:val="00710DC9"/>
    <w:rsid w:val="00710DE6"/>
    <w:rsid w:val="00711426"/>
    <w:rsid w:val="00711439"/>
    <w:rsid w:val="00711707"/>
    <w:rsid w:val="0071174A"/>
    <w:rsid w:val="00711BC6"/>
    <w:rsid w:val="00711CC8"/>
    <w:rsid w:val="00711E24"/>
    <w:rsid w:val="00711FD7"/>
    <w:rsid w:val="0071214F"/>
    <w:rsid w:val="00712318"/>
    <w:rsid w:val="007124CD"/>
    <w:rsid w:val="0071256F"/>
    <w:rsid w:val="007127E9"/>
    <w:rsid w:val="007129F0"/>
    <w:rsid w:val="00712B9F"/>
    <w:rsid w:val="00712CE9"/>
    <w:rsid w:val="007130B2"/>
    <w:rsid w:val="00713114"/>
    <w:rsid w:val="00713369"/>
    <w:rsid w:val="00713496"/>
    <w:rsid w:val="00713A07"/>
    <w:rsid w:val="00713ACC"/>
    <w:rsid w:val="00713C46"/>
    <w:rsid w:val="00713CB8"/>
    <w:rsid w:val="00713E07"/>
    <w:rsid w:val="00713E6B"/>
    <w:rsid w:val="00713FEB"/>
    <w:rsid w:val="00714056"/>
    <w:rsid w:val="00714068"/>
    <w:rsid w:val="007141ED"/>
    <w:rsid w:val="0071429C"/>
    <w:rsid w:val="00714371"/>
    <w:rsid w:val="00714593"/>
    <w:rsid w:val="0071497C"/>
    <w:rsid w:val="00714A3E"/>
    <w:rsid w:val="00714B00"/>
    <w:rsid w:val="00714B4A"/>
    <w:rsid w:val="00714C9D"/>
    <w:rsid w:val="00715419"/>
    <w:rsid w:val="0071558C"/>
    <w:rsid w:val="007156F2"/>
    <w:rsid w:val="007159E2"/>
    <w:rsid w:val="00715BF2"/>
    <w:rsid w:val="00715D96"/>
    <w:rsid w:val="00716277"/>
    <w:rsid w:val="00716848"/>
    <w:rsid w:val="007168B9"/>
    <w:rsid w:val="00716EBC"/>
    <w:rsid w:val="0071729B"/>
    <w:rsid w:val="007172D0"/>
    <w:rsid w:val="007173AB"/>
    <w:rsid w:val="007179A9"/>
    <w:rsid w:val="00717A5F"/>
    <w:rsid w:val="00717DCD"/>
    <w:rsid w:val="00720091"/>
    <w:rsid w:val="007206F8"/>
    <w:rsid w:val="0072070E"/>
    <w:rsid w:val="00720860"/>
    <w:rsid w:val="00720A04"/>
    <w:rsid w:val="00720BCF"/>
    <w:rsid w:val="00720C3A"/>
    <w:rsid w:val="00720CC7"/>
    <w:rsid w:val="00720EBE"/>
    <w:rsid w:val="00720FAF"/>
    <w:rsid w:val="00720FB3"/>
    <w:rsid w:val="00720FE1"/>
    <w:rsid w:val="00721036"/>
    <w:rsid w:val="00721216"/>
    <w:rsid w:val="00721536"/>
    <w:rsid w:val="00721851"/>
    <w:rsid w:val="00721AB5"/>
    <w:rsid w:val="00721BF0"/>
    <w:rsid w:val="00721DFD"/>
    <w:rsid w:val="00722109"/>
    <w:rsid w:val="0072213B"/>
    <w:rsid w:val="007221FF"/>
    <w:rsid w:val="0072228F"/>
    <w:rsid w:val="00722330"/>
    <w:rsid w:val="0072248C"/>
    <w:rsid w:val="00722511"/>
    <w:rsid w:val="00722631"/>
    <w:rsid w:val="00722918"/>
    <w:rsid w:val="00722B09"/>
    <w:rsid w:val="007232B9"/>
    <w:rsid w:val="007233A1"/>
    <w:rsid w:val="007233AB"/>
    <w:rsid w:val="0072347B"/>
    <w:rsid w:val="007234F3"/>
    <w:rsid w:val="0072356A"/>
    <w:rsid w:val="0072368C"/>
    <w:rsid w:val="00723721"/>
    <w:rsid w:val="00723C1B"/>
    <w:rsid w:val="00723D24"/>
    <w:rsid w:val="00723DC4"/>
    <w:rsid w:val="00723F4F"/>
    <w:rsid w:val="00724687"/>
    <w:rsid w:val="007246B8"/>
    <w:rsid w:val="0072471C"/>
    <w:rsid w:val="00724AEA"/>
    <w:rsid w:val="00724E8B"/>
    <w:rsid w:val="00724F6E"/>
    <w:rsid w:val="0072501C"/>
    <w:rsid w:val="007251F2"/>
    <w:rsid w:val="00725389"/>
    <w:rsid w:val="00725442"/>
    <w:rsid w:val="007254FB"/>
    <w:rsid w:val="00725BCA"/>
    <w:rsid w:val="00725F4C"/>
    <w:rsid w:val="00726076"/>
    <w:rsid w:val="007264BC"/>
    <w:rsid w:val="007266DE"/>
    <w:rsid w:val="00726C31"/>
    <w:rsid w:val="00726CC6"/>
    <w:rsid w:val="00726F19"/>
    <w:rsid w:val="007271A4"/>
    <w:rsid w:val="0072729C"/>
    <w:rsid w:val="007273A9"/>
    <w:rsid w:val="00727D26"/>
    <w:rsid w:val="007300B5"/>
    <w:rsid w:val="007300B6"/>
    <w:rsid w:val="00730756"/>
    <w:rsid w:val="007308E0"/>
    <w:rsid w:val="0073096E"/>
    <w:rsid w:val="00730C79"/>
    <w:rsid w:val="00730CCA"/>
    <w:rsid w:val="00730D0B"/>
    <w:rsid w:val="00730ECE"/>
    <w:rsid w:val="00730EDB"/>
    <w:rsid w:val="00730FE2"/>
    <w:rsid w:val="00730FE4"/>
    <w:rsid w:val="0073103F"/>
    <w:rsid w:val="00731067"/>
    <w:rsid w:val="007310A7"/>
    <w:rsid w:val="00731541"/>
    <w:rsid w:val="00731642"/>
    <w:rsid w:val="007316F0"/>
    <w:rsid w:val="0073170E"/>
    <w:rsid w:val="007317D9"/>
    <w:rsid w:val="00731839"/>
    <w:rsid w:val="00731A0E"/>
    <w:rsid w:val="00731BC7"/>
    <w:rsid w:val="00731D52"/>
    <w:rsid w:val="00731D77"/>
    <w:rsid w:val="00732037"/>
    <w:rsid w:val="0073218A"/>
    <w:rsid w:val="0073245A"/>
    <w:rsid w:val="0073253D"/>
    <w:rsid w:val="007326C9"/>
    <w:rsid w:val="00732713"/>
    <w:rsid w:val="00732A5B"/>
    <w:rsid w:val="00732AFC"/>
    <w:rsid w:val="00732B50"/>
    <w:rsid w:val="00732B9E"/>
    <w:rsid w:val="00732DFC"/>
    <w:rsid w:val="00732ED0"/>
    <w:rsid w:val="00732ED7"/>
    <w:rsid w:val="00732F69"/>
    <w:rsid w:val="00733226"/>
    <w:rsid w:val="007334B1"/>
    <w:rsid w:val="00733696"/>
    <w:rsid w:val="0073384A"/>
    <w:rsid w:val="007339A4"/>
    <w:rsid w:val="00733AB3"/>
    <w:rsid w:val="00733ABE"/>
    <w:rsid w:val="00733B14"/>
    <w:rsid w:val="00733C66"/>
    <w:rsid w:val="00733E33"/>
    <w:rsid w:val="00733F17"/>
    <w:rsid w:val="00734285"/>
    <w:rsid w:val="0073432F"/>
    <w:rsid w:val="00734750"/>
    <w:rsid w:val="0073478E"/>
    <w:rsid w:val="007347E1"/>
    <w:rsid w:val="00734807"/>
    <w:rsid w:val="007348B4"/>
    <w:rsid w:val="0073490D"/>
    <w:rsid w:val="00734A0E"/>
    <w:rsid w:val="00735077"/>
    <w:rsid w:val="00735423"/>
    <w:rsid w:val="007355A1"/>
    <w:rsid w:val="007357F7"/>
    <w:rsid w:val="007358C2"/>
    <w:rsid w:val="007359B3"/>
    <w:rsid w:val="00735B03"/>
    <w:rsid w:val="00735B94"/>
    <w:rsid w:val="00736017"/>
    <w:rsid w:val="00736349"/>
    <w:rsid w:val="007363FD"/>
    <w:rsid w:val="0073647D"/>
    <w:rsid w:val="007365D0"/>
    <w:rsid w:val="007366CC"/>
    <w:rsid w:val="0073689B"/>
    <w:rsid w:val="007368C1"/>
    <w:rsid w:val="00736A95"/>
    <w:rsid w:val="00736ADD"/>
    <w:rsid w:val="007370F8"/>
    <w:rsid w:val="00737124"/>
    <w:rsid w:val="00737AEE"/>
    <w:rsid w:val="00737B32"/>
    <w:rsid w:val="00737B41"/>
    <w:rsid w:val="007401D3"/>
    <w:rsid w:val="007401D8"/>
    <w:rsid w:val="007403C4"/>
    <w:rsid w:val="00740493"/>
    <w:rsid w:val="00740812"/>
    <w:rsid w:val="00740943"/>
    <w:rsid w:val="007409F9"/>
    <w:rsid w:val="00740B74"/>
    <w:rsid w:val="00740BD6"/>
    <w:rsid w:val="00740E8A"/>
    <w:rsid w:val="00740FD4"/>
    <w:rsid w:val="007411BC"/>
    <w:rsid w:val="007414B4"/>
    <w:rsid w:val="0074157A"/>
    <w:rsid w:val="007417DF"/>
    <w:rsid w:val="00741E13"/>
    <w:rsid w:val="00741FD3"/>
    <w:rsid w:val="007421CB"/>
    <w:rsid w:val="00742515"/>
    <w:rsid w:val="00742562"/>
    <w:rsid w:val="00742814"/>
    <w:rsid w:val="007428DD"/>
    <w:rsid w:val="00742917"/>
    <w:rsid w:val="00742C13"/>
    <w:rsid w:val="00742E36"/>
    <w:rsid w:val="00742EE1"/>
    <w:rsid w:val="00742F3D"/>
    <w:rsid w:val="00742FE9"/>
    <w:rsid w:val="007430C4"/>
    <w:rsid w:val="00743190"/>
    <w:rsid w:val="007436A6"/>
    <w:rsid w:val="00743BA1"/>
    <w:rsid w:val="00743DD6"/>
    <w:rsid w:val="00743DFD"/>
    <w:rsid w:val="00743EA1"/>
    <w:rsid w:val="00743F38"/>
    <w:rsid w:val="0074404F"/>
    <w:rsid w:val="00744383"/>
    <w:rsid w:val="007446FD"/>
    <w:rsid w:val="007447D5"/>
    <w:rsid w:val="0074484E"/>
    <w:rsid w:val="007449E2"/>
    <w:rsid w:val="00744BBC"/>
    <w:rsid w:val="00744BD7"/>
    <w:rsid w:val="00744C43"/>
    <w:rsid w:val="0074536F"/>
    <w:rsid w:val="00745404"/>
    <w:rsid w:val="007454C8"/>
    <w:rsid w:val="00745635"/>
    <w:rsid w:val="007456E8"/>
    <w:rsid w:val="00745880"/>
    <w:rsid w:val="00745A7F"/>
    <w:rsid w:val="00745E10"/>
    <w:rsid w:val="00745F39"/>
    <w:rsid w:val="00745F83"/>
    <w:rsid w:val="00745FE3"/>
    <w:rsid w:val="007461BB"/>
    <w:rsid w:val="00746273"/>
    <w:rsid w:val="00746375"/>
    <w:rsid w:val="0074665E"/>
    <w:rsid w:val="00746D78"/>
    <w:rsid w:val="00747029"/>
    <w:rsid w:val="007470C1"/>
    <w:rsid w:val="00747244"/>
    <w:rsid w:val="007473DC"/>
    <w:rsid w:val="007474A4"/>
    <w:rsid w:val="007475DC"/>
    <w:rsid w:val="0074761F"/>
    <w:rsid w:val="00747727"/>
    <w:rsid w:val="00747781"/>
    <w:rsid w:val="007477E5"/>
    <w:rsid w:val="007477EB"/>
    <w:rsid w:val="00747834"/>
    <w:rsid w:val="0074793F"/>
    <w:rsid w:val="00747A38"/>
    <w:rsid w:val="00747B1C"/>
    <w:rsid w:val="00747D35"/>
    <w:rsid w:val="007502DF"/>
    <w:rsid w:val="0075044B"/>
    <w:rsid w:val="0075047A"/>
    <w:rsid w:val="0075067F"/>
    <w:rsid w:val="00750A70"/>
    <w:rsid w:val="00750B72"/>
    <w:rsid w:val="00750E0E"/>
    <w:rsid w:val="00751167"/>
    <w:rsid w:val="007511CF"/>
    <w:rsid w:val="00751556"/>
    <w:rsid w:val="00751713"/>
    <w:rsid w:val="00751787"/>
    <w:rsid w:val="007520AA"/>
    <w:rsid w:val="0075218A"/>
    <w:rsid w:val="00752240"/>
    <w:rsid w:val="0075230B"/>
    <w:rsid w:val="007523CD"/>
    <w:rsid w:val="0075254B"/>
    <w:rsid w:val="00752781"/>
    <w:rsid w:val="00752958"/>
    <w:rsid w:val="00752C15"/>
    <w:rsid w:val="00752D87"/>
    <w:rsid w:val="00752FA0"/>
    <w:rsid w:val="00752FF2"/>
    <w:rsid w:val="00753294"/>
    <w:rsid w:val="00753420"/>
    <w:rsid w:val="00753575"/>
    <w:rsid w:val="00753A73"/>
    <w:rsid w:val="00753DA1"/>
    <w:rsid w:val="00754720"/>
    <w:rsid w:val="00754A08"/>
    <w:rsid w:val="00754D6E"/>
    <w:rsid w:val="00754DB1"/>
    <w:rsid w:val="0075517B"/>
    <w:rsid w:val="0075567D"/>
    <w:rsid w:val="00755738"/>
    <w:rsid w:val="00755A48"/>
    <w:rsid w:val="00755DBC"/>
    <w:rsid w:val="00756159"/>
    <w:rsid w:val="00756343"/>
    <w:rsid w:val="0075679C"/>
    <w:rsid w:val="00756F58"/>
    <w:rsid w:val="0075700E"/>
    <w:rsid w:val="007573D3"/>
    <w:rsid w:val="00757A31"/>
    <w:rsid w:val="00757AE9"/>
    <w:rsid w:val="00757D7F"/>
    <w:rsid w:val="007608FA"/>
    <w:rsid w:val="007609AC"/>
    <w:rsid w:val="00760B4F"/>
    <w:rsid w:val="00760C1D"/>
    <w:rsid w:val="00761016"/>
    <w:rsid w:val="007610AB"/>
    <w:rsid w:val="0076122D"/>
    <w:rsid w:val="00761576"/>
    <w:rsid w:val="00761735"/>
    <w:rsid w:val="0076184E"/>
    <w:rsid w:val="0076186C"/>
    <w:rsid w:val="00761ABF"/>
    <w:rsid w:val="00761AC7"/>
    <w:rsid w:val="00761B6A"/>
    <w:rsid w:val="00761DCF"/>
    <w:rsid w:val="007624B3"/>
    <w:rsid w:val="00762600"/>
    <w:rsid w:val="0076268F"/>
    <w:rsid w:val="0076271A"/>
    <w:rsid w:val="00762741"/>
    <w:rsid w:val="007629ED"/>
    <w:rsid w:val="00762C04"/>
    <w:rsid w:val="0076305F"/>
    <w:rsid w:val="0076307F"/>
    <w:rsid w:val="007630C6"/>
    <w:rsid w:val="007635DB"/>
    <w:rsid w:val="0076372C"/>
    <w:rsid w:val="0076385F"/>
    <w:rsid w:val="007639E9"/>
    <w:rsid w:val="00763C54"/>
    <w:rsid w:val="00763D9D"/>
    <w:rsid w:val="0076439A"/>
    <w:rsid w:val="00764409"/>
    <w:rsid w:val="00764487"/>
    <w:rsid w:val="00764558"/>
    <w:rsid w:val="00764560"/>
    <w:rsid w:val="007645AE"/>
    <w:rsid w:val="00764775"/>
    <w:rsid w:val="007649BC"/>
    <w:rsid w:val="00764A5C"/>
    <w:rsid w:val="00764F98"/>
    <w:rsid w:val="00765039"/>
    <w:rsid w:val="0076519F"/>
    <w:rsid w:val="007651D4"/>
    <w:rsid w:val="00765336"/>
    <w:rsid w:val="00765938"/>
    <w:rsid w:val="00765A7A"/>
    <w:rsid w:val="0076605A"/>
    <w:rsid w:val="00766080"/>
    <w:rsid w:val="00766494"/>
    <w:rsid w:val="0076656E"/>
    <w:rsid w:val="00766703"/>
    <w:rsid w:val="00766B82"/>
    <w:rsid w:val="00766BEF"/>
    <w:rsid w:val="00766D15"/>
    <w:rsid w:val="00766D8C"/>
    <w:rsid w:val="00766D92"/>
    <w:rsid w:val="00766E16"/>
    <w:rsid w:val="00766F70"/>
    <w:rsid w:val="00766FD3"/>
    <w:rsid w:val="00767192"/>
    <w:rsid w:val="0076723A"/>
    <w:rsid w:val="00767312"/>
    <w:rsid w:val="00767509"/>
    <w:rsid w:val="0076751A"/>
    <w:rsid w:val="0076761C"/>
    <w:rsid w:val="0076763A"/>
    <w:rsid w:val="00767739"/>
    <w:rsid w:val="0076774E"/>
    <w:rsid w:val="00767975"/>
    <w:rsid w:val="00767A8B"/>
    <w:rsid w:val="00767ECA"/>
    <w:rsid w:val="007700A3"/>
    <w:rsid w:val="007700CE"/>
    <w:rsid w:val="007703D1"/>
    <w:rsid w:val="00770428"/>
    <w:rsid w:val="00770AAC"/>
    <w:rsid w:val="00770B88"/>
    <w:rsid w:val="00770D68"/>
    <w:rsid w:val="00770DB5"/>
    <w:rsid w:val="00770DF7"/>
    <w:rsid w:val="00770E1A"/>
    <w:rsid w:val="00770F5C"/>
    <w:rsid w:val="00771232"/>
    <w:rsid w:val="0077160B"/>
    <w:rsid w:val="007716D9"/>
    <w:rsid w:val="00771828"/>
    <w:rsid w:val="00771AA0"/>
    <w:rsid w:val="00771AC8"/>
    <w:rsid w:val="00771B58"/>
    <w:rsid w:val="00771B5C"/>
    <w:rsid w:val="00771C8F"/>
    <w:rsid w:val="00771D8F"/>
    <w:rsid w:val="00771E23"/>
    <w:rsid w:val="007727E7"/>
    <w:rsid w:val="007729D8"/>
    <w:rsid w:val="00772AA4"/>
    <w:rsid w:val="00772B55"/>
    <w:rsid w:val="00772D6D"/>
    <w:rsid w:val="00772E83"/>
    <w:rsid w:val="00772EE8"/>
    <w:rsid w:val="0077302D"/>
    <w:rsid w:val="007731EB"/>
    <w:rsid w:val="007735D8"/>
    <w:rsid w:val="007736FC"/>
    <w:rsid w:val="0077370B"/>
    <w:rsid w:val="00773765"/>
    <w:rsid w:val="00773E86"/>
    <w:rsid w:val="007740C2"/>
    <w:rsid w:val="007742AD"/>
    <w:rsid w:val="00774505"/>
    <w:rsid w:val="00774652"/>
    <w:rsid w:val="007749BB"/>
    <w:rsid w:val="00774A24"/>
    <w:rsid w:val="00774BDF"/>
    <w:rsid w:val="00774C19"/>
    <w:rsid w:val="00774FA0"/>
    <w:rsid w:val="00775158"/>
    <w:rsid w:val="007757DF"/>
    <w:rsid w:val="007759FC"/>
    <w:rsid w:val="00775C3F"/>
    <w:rsid w:val="00775F9A"/>
    <w:rsid w:val="0077605A"/>
    <w:rsid w:val="00776197"/>
    <w:rsid w:val="00776547"/>
    <w:rsid w:val="007767A3"/>
    <w:rsid w:val="007767BA"/>
    <w:rsid w:val="007768DC"/>
    <w:rsid w:val="007769BF"/>
    <w:rsid w:val="007769D5"/>
    <w:rsid w:val="00776B1C"/>
    <w:rsid w:val="00776BD6"/>
    <w:rsid w:val="00776C8A"/>
    <w:rsid w:val="00776D06"/>
    <w:rsid w:val="00776E9F"/>
    <w:rsid w:val="00777129"/>
    <w:rsid w:val="00777180"/>
    <w:rsid w:val="007779DE"/>
    <w:rsid w:val="00777A2D"/>
    <w:rsid w:val="00777A97"/>
    <w:rsid w:val="00777D8A"/>
    <w:rsid w:val="00780095"/>
    <w:rsid w:val="0078017F"/>
    <w:rsid w:val="00780244"/>
    <w:rsid w:val="00780271"/>
    <w:rsid w:val="0078037D"/>
    <w:rsid w:val="00780842"/>
    <w:rsid w:val="007808B4"/>
    <w:rsid w:val="00780DD5"/>
    <w:rsid w:val="00780E98"/>
    <w:rsid w:val="00780F2E"/>
    <w:rsid w:val="00780FD8"/>
    <w:rsid w:val="0078114D"/>
    <w:rsid w:val="007811F5"/>
    <w:rsid w:val="00781751"/>
    <w:rsid w:val="00781760"/>
    <w:rsid w:val="00781881"/>
    <w:rsid w:val="00781A5F"/>
    <w:rsid w:val="00781C4B"/>
    <w:rsid w:val="00781F61"/>
    <w:rsid w:val="00782457"/>
    <w:rsid w:val="007825A8"/>
    <w:rsid w:val="007825CD"/>
    <w:rsid w:val="00782783"/>
    <w:rsid w:val="007828C0"/>
    <w:rsid w:val="007829C2"/>
    <w:rsid w:val="00782A48"/>
    <w:rsid w:val="00782DBF"/>
    <w:rsid w:val="00782E1C"/>
    <w:rsid w:val="00782ECD"/>
    <w:rsid w:val="00782EF6"/>
    <w:rsid w:val="00783176"/>
    <w:rsid w:val="00783295"/>
    <w:rsid w:val="0078363E"/>
    <w:rsid w:val="0078399B"/>
    <w:rsid w:val="00783A62"/>
    <w:rsid w:val="00783B1A"/>
    <w:rsid w:val="007843D4"/>
    <w:rsid w:val="00784558"/>
    <w:rsid w:val="00784799"/>
    <w:rsid w:val="007848D4"/>
    <w:rsid w:val="00784C1C"/>
    <w:rsid w:val="00784C57"/>
    <w:rsid w:val="00785400"/>
    <w:rsid w:val="007854B2"/>
    <w:rsid w:val="00785CF5"/>
    <w:rsid w:val="007861B4"/>
    <w:rsid w:val="007861DB"/>
    <w:rsid w:val="00786588"/>
    <w:rsid w:val="007867B6"/>
    <w:rsid w:val="007868F1"/>
    <w:rsid w:val="00786985"/>
    <w:rsid w:val="00786C1F"/>
    <w:rsid w:val="00786D4C"/>
    <w:rsid w:val="00787430"/>
    <w:rsid w:val="0078757A"/>
    <w:rsid w:val="007878FC"/>
    <w:rsid w:val="00787C48"/>
    <w:rsid w:val="00787F35"/>
    <w:rsid w:val="007900FE"/>
    <w:rsid w:val="007904C2"/>
    <w:rsid w:val="00790866"/>
    <w:rsid w:val="007908C5"/>
    <w:rsid w:val="00790A19"/>
    <w:rsid w:val="00790A69"/>
    <w:rsid w:val="00790AF0"/>
    <w:rsid w:val="00790C49"/>
    <w:rsid w:val="00790F04"/>
    <w:rsid w:val="007912C4"/>
    <w:rsid w:val="007913F1"/>
    <w:rsid w:val="0079157E"/>
    <w:rsid w:val="007915E2"/>
    <w:rsid w:val="007915E8"/>
    <w:rsid w:val="0079161F"/>
    <w:rsid w:val="00791A60"/>
    <w:rsid w:val="00792042"/>
    <w:rsid w:val="0079233E"/>
    <w:rsid w:val="007923BB"/>
    <w:rsid w:val="00792893"/>
    <w:rsid w:val="007929C5"/>
    <w:rsid w:val="00792C21"/>
    <w:rsid w:val="00792C2D"/>
    <w:rsid w:val="00793430"/>
    <w:rsid w:val="007934F0"/>
    <w:rsid w:val="0079371F"/>
    <w:rsid w:val="007937F3"/>
    <w:rsid w:val="007937F6"/>
    <w:rsid w:val="0079395D"/>
    <w:rsid w:val="007939AA"/>
    <w:rsid w:val="00793B75"/>
    <w:rsid w:val="00793CDB"/>
    <w:rsid w:val="00793F25"/>
    <w:rsid w:val="00793FD7"/>
    <w:rsid w:val="0079410F"/>
    <w:rsid w:val="00794231"/>
    <w:rsid w:val="0079440E"/>
    <w:rsid w:val="00794577"/>
    <w:rsid w:val="00794A65"/>
    <w:rsid w:val="00794BF1"/>
    <w:rsid w:val="00794C4C"/>
    <w:rsid w:val="00794C5E"/>
    <w:rsid w:val="00794EFD"/>
    <w:rsid w:val="007952A7"/>
    <w:rsid w:val="00795486"/>
    <w:rsid w:val="00795826"/>
    <w:rsid w:val="00795DFE"/>
    <w:rsid w:val="007962BC"/>
    <w:rsid w:val="0079635D"/>
    <w:rsid w:val="00796504"/>
    <w:rsid w:val="00796687"/>
    <w:rsid w:val="00796787"/>
    <w:rsid w:val="00796817"/>
    <w:rsid w:val="007969F4"/>
    <w:rsid w:val="00796A7A"/>
    <w:rsid w:val="00796B4D"/>
    <w:rsid w:val="00796B60"/>
    <w:rsid w:val="00796B87"/>
    <w:rsid w:val="00796C0F"/>
    <w:rsid w:val="00796DDF"/>
    <w:rsid w:val="00796E4F"/>
    <w:rsid w:val="00797295"/>
    <w:rsid w:val="00797443"/>
    <w:rsid w:val="0079785B"/>
    <w:rsid w:val="00797AA0"/>
    <w:rsid w:val="00797CC5"/>
    <w:rsid w:val="00797CE2"/>
    <w:rsid w:val="00797D23"/>
    <w:rsid w:val="00797F01"/>
    <w:rsid w:val="007A0148"/>
    <w:rsid w:val="007A053B"/>
    <w:rsid w:val="007A07DA"/>
    <w:rsid w:val="007A0912"/>
    <w:rsid w:val="007A0B43"/>
    <w:rsid w:val="007A0C56"/>
    <w:rsid w:val="007A0E9E"/>
    <w:rsid w:val="007A129B"/>
    <w:rsid w:val="007A1819"/>
    <w:rsid w:val="007A1B3D"/>
    <w:rsid w:val="007A1BA5"/>
    <w:rsid w:val="007A2288"/>
    <w:rsid w:val="007A243B"/>
    <w:rsid w:val="007A2518"/>
    <w:rsid w:val="007A25E0"/>
    <w:rsid w:val="007A2786"/>
    <w:rsid w:val="007A2AA2"/>
    <w:rsid w:val="007A2DE8"/>
    <w:rsid w:val="007A2E8F"/>
    <w:rsid w:val="007A30E4"/>
    <w:rsid w:val="007A3584"/>
    <w:rsid w:val="007A35AE"/>
    <w:rsid w:val="007A36C7"/>
    <w:rsid w:val="007A3749"/>
    <w:rsid w:val="007A38EC"/>
    <w:rsid w:val="007A394D"/>
    <w:rsid w:val="007A3980"/>
    <w:rsid w:val="007A3DC4"/>
    <w:rsid w:val="007A41EC"/>
    <w:rsid w:val="007A424B"/>
    <w:rsid w:val="007A4376"/>
    <w:rsid w:val="007A47F2"/>
    <w:rsid w:val="007A48A9"/>
    <w:rsid w:val="007A49FF"/>
    <w:rsid w:val="007A4B1B"/>
    <w:rsid w:val="007A4C37"/>
    <w:rsid w:val="007A4EEF"/>
    <w:rsid w:val="007A4F16"/>
    <w:rsid w:val="007A51F5"/>
    <w:rsid w:val="007A527C"/>
    <w:rsid w:val="007A5677"/>
    <w:rsid w:val="007A567F"/>
    <w:rsid w:val="007A577B"/>
    <w:rsid w:val="007A57B1"/>
    <w:rsid w:val="007A587E"/>
    <w:rsid w:val="007A5A57"/>
    <w:rsid w:val="007A5C43"/>
    <w:rsid w:val="007A5E7E"/>
    <w:rsid w:val="007A5F37"/>
    <w:rsid w:val="007A602D"/>
    <w:rsid w:val="007A60CC"/>
    <w:rsid w:val="007A626E"/>
    <w:rsid w:val="007A629D"/>
    <w:rsid w:val="007A695F"/>
    <w:rsid w:val="007A6D1E"/>
    <w:rsid w:val="007A6DA2"/>
    <w:rsid w:val="007A6EFE"/>
    <w:rsid w:val="007A70D7"/>
    <w:rsid w:val="007A7134"/>
    <w:rsid w:val="007A73CC"/>
    <w:rsid w:val="007A75A9"/>
    <w:rsid w:val="007A793C"/>
    <w:rsid w:val="007A7CA3"/>
    <w:rsid w:val="007A7EB4"/>
    <w:rsid w:val="007AA581"/>
    <w:rsid w:val="007B0278"/>
    <w:rsid w:val="007B032D"/>
    <w:rsid w:val="007B03B3"/>
    <w:rsid w:val="007B0469"/>
    <w:rsid w:val="007B0474"/>
    <w:rsid w:val="007B0531"/>
    <w:rsid w:val="007B06F4"/>
    <w:rsid w:val="007B075F"/>
    <w:rsid w:val="007B07C6"/>
    <w:rsid w:val="007B080D"/>
    <w:rsid w:val="007B0CD7"/>
    <w:rsid w:val="007B0ED2"/>
    <w:rsid w:val="007B0F44"/>
    <w:rsid w:val="007B1201"/>
    <w:rsid w:val="007B150E"/>
    <w:rsid w:val="007B1838"/>
    <w:rsid w:val="007B1998"/>
    <w:rsid w:val="007B1B68"/>
    <w:rsid w:val="007B1BF8"/>
    <w:rsid w:val="007B1DFC"/>
    <w:rsid w:val="007B1E40"/>
    <w:rsid w:val="007B1E59"/>
    <w:rsid w:val="007B20AB"/>
    <w:rsid w:val="007B2141"/>
    <w:rsid w:val="007B2446"/>
    <w:rsid w:val="007B2A7E"/>
    <w:rsid w:val="007B2B44"/>
    <w:rsid w:val="007B2B6B"/>
    <w:rsid w:val="007B2FD4"/>
    <w:rsid w:val="007B2FE4"/>
    <w:rsid w:val="007B3084"/>
    <w:rsid w:val="007B31BA"/>
    <w:rsid w:val="007B337F"/>
    <w:rsid w:val="007B36B5"/>
    <w:rsid w:val="007B3769"/>
    <w:rsid w:val="007B38A4"/>
    <w:rsid w:val="007B3930"/>
    <w:rsid w:val="007B3AA5"/>
    <w:rsid w:val="007B3CAA"/>
    <w:rsid w:val="007B3DAA"/>
    <w:rsid w:val="007B42D7"/>
    <w:rsid w:val="007B44A5"/>
    <w:rsid w:val="007B4696"/>
    <w:rsid w:val="007B48B0"/>
    <w:rsid w:val="007B492A"/>
    <w:rsid w:val="007B4C4D"/>
    <w:rsid w:val="007B4F4E"/>
    <w:rsid w:val="007B5476"/>
    <w:rsid w:val="007B5580"/>
    <w:rsid w:val="007B584D"/>
    <w:rsid w:val="007B5BA0"/>
    <w:rsid w:val="007B5C24"/>
    <w:rsid w:val="007B5D59"/>
    <w:rsid w:val="007B5D5A"/>
    <w:rsid w:val="007B5E72"/>
    <w:rsid w:val="007B601B"/>
    <w:rsid w:val="007B62BA"/>
    <w:rsid w:val="007B62E7"/>
    <w:rsid w:val="007B6573"/>
    <w:rsid w:val="007B6574"/>
    <w:rsid w:val="007B661E"/>
    <w:rsid w:val="007B6705"/>
    <w:rsid w:val="007B6E02"/>
    <w:rsid w:val="007B6F13"/>
    <w:rsid w:val="007B6FA9"/>
    <w:rsid w:val="007B7153"/>
    <w:rsid w:val="007B7163"/>
    <w:rsid w:val="007B736A"/>
    <w:rsid w:val="007B752B"/>
    <w:rsid w:val="007B7536"/>
    <w:rsid w:val="007B770F"/>
    <w:rsid w:val="007B77F8"/>
    <w:rsid w:val="007B78BE"/>
    <w:rsid w:val="007B7E93"/>
    <w:rsid w:val="007B7F31"/>
    <w:rsid w:val="007C03B6"/>
    <w:rsid w:val="007C0501"/>
    <w:rsid w:val="007C05A4"/>
    <w:rsid w:val="007C0970"/>
    <w:rsid w:val="007C1049"/>
    <w:rsid w:val="007C116C"/>
    <w:rsid w:val="007C139E"/>
    <w:rsid w:val="007C1562"/>
    <w:rsid w:val="007C16F5"/>
    <w:rsid w:val="007C16FB"/>
    <w:rsid w:val="007C1780"/>
    <w:rsid w:val="007C180C"/>
    <w:rsid w:val="007C18DB"/>
    <w:rsid w:val="007C1E62"/>
    <w:rsid w:val="007C1E83"/>
    <w:rsid w:val="007C1E94"/>
    <w:rsid w:val="007C2029"/>
    <w:rsid w:val="007C209F"/>
    <w:rsid w:val="007C2458"/>
    <w:rsid w:val="007C24E8"/>
    <w:rsid w:val="007C25A5"/>
    <w:rsid w:val="007C2712"/>
    <w:rsid w:val="007C2ABF"/>
    <w:rsid w:val="007C2D52"/>
    <w:rsid w:val="007C30C1"/>
    <w:rsid w:val="007C314B"/>
    <w:rsid w:val="007C3268"/>
    <w:rsid w:val="007C3345"/>
    <w:rsid w:val="007C33AB"/>
    <w:rsid w:val="007C3421"/>
    <w:rsid w:val="007C388C"/>
    <w:rsid w:val="007C3975"/>
    <w:rsid w:val="007C3CB6"/>
    <w:rsid w:val="007C3F82"/>
    <w:rsid w:val="007C4102"/>
    <w:rsid w:val="007C44F3"/>
    <w:rsid w:val="007C49DD"/>
    <w:rsid w:val="007C4D37"/>
    <w:rsid w:val="007C4E14"/>
    <w:rsid w:val="007C4F20"/>
    <w:rsid w:val="007C4F3D"/>
    <w:rsid w:val="007C5119"/>
    <w:rsid w:val="007C5176"/>
    <w:rsid w:val="007C53FF"/>
    <w:rsid w:val="007C5446"/>
    <w:rsid w:val="007C54F9"/>
    <w:rsid w:val="007C5675"/>
    <w:rsid w:val="007C580A"/>
    <w:rsid w:val="007C5992"/>
    <w:rsid w:val="007C5A30"/>
    <w:rsid w:val="007C5AC3"/>
    <w:rsid w:val="007C5AEF"/>
    <w:rsid w:val="007C5E6E"/>
    <w:rsid w:val="007C6285"/>
    <w:rsid w:val="007C659B"/>
    <w:rsid w:val="007C6687"/>
    <w:rsid w:val="007C66E2"/>
    <w:rsid w:val="007C6830"/>
    <w:rsid w:val="007C6A5F"/>
    <w:rsid w:val="007C6A95"/>
    <w:rsid w:val="007C6AC4"/>
    <w:rsid w:val="007C6DE6"/>
    <w:rsid w:val="007C6F97"/>
    <w:rsid w:val="007C74A4"/>
    <w:rsid w:val="007C7535"/>
    <w:rsid w:val="007C75A2"/>
    <w:rsid w:val="007C75AB"/>
    <w:rsid w:val="007C7739"/>
    <w:rsid w:val="007C78A9"/>
    <w:rsid w:val="007C796B"/>
    <w:rsid w:val="007C79BD"/>
    <w:rsid w:val="007C7D62"/>
    <w:rsid w:val="007D011F"/>
    <w:rsid w:val="007D0595"/>
    <w:rsid w:val="007D07AE"/>
    <w:rsid w:val="007D07B8"/>
    <w:rsid w:val="007D0933"/>
    <w:rsid w:val="007D0C4B"/>
    <w:rsid w:val="007D1068"/>
    <w:rsid w:val="007D1317"/>
    <w:rsid w:val="007D19D4"/>
    <w:rsid w:val="007D1C55"/>
    <w:rsid w:val="007D1F87"/>
    <w:rsid w:val="007D21C7"/>
    <w:rsid w:val="007D2342"/>
    <w:rsid w:val="007D241B"/>
    <w:rsid w:val="007D2428"/>
    <w:rsid w:val="007D2A66"/>
    <w:rsid w:val="007D2BBF"/>
    <w:rsid w:val="007D2D0F"/>
    <w:rsid w:val="007D2E33"/>
    <w:rsid w:val="007D2E63"/>
    <w:rsid w:val="007D35ED"/>
    <w:rsid w:val="007D360C"/>
    <w:rsid w:val="007D3B45"/>
    <w:rsid w:val="007D3F1A"/>
    <w:rsid w:val="007D42AB"/>
    <w:rsid w:val="007D42B9"/>
    <w:rsid w:val="007D4329"/>
    <w:rsid w:val="007D48F7"/>
    <w:rsid w:val="007D493A"/>
    <w:rsid w:val="007D4A0A"/>
    <w:rsid w:val="007D4EB3"/>
    <w:rsid w:val="007D4EEB"/>
    <w:rsid w:val="007D4F7B"/>
    <w:rsid w:val="007D502B"/>
    <w:rsid w:val="007D50AF"/>
    <w:rsid w:val="007D51A5"/>
    <w:rsid w:val="007D51EB"/>
    <w:rsid w:val="007D528F"/>
    <w:rsid w:val="007D5A36"/>
    <w:rsid w:val="007D5ED0"/>
    <w:rsid w:val="007D5F34"/>
    <w:rsid w:val="007D5F68"/>
    <w:rsid w:val="007D609F"/>
    <w:rsid w:val="007D61B3"/>
    <w:rsid w:val="007D6209"/>
    <w:rsid w:val="007D6719"/>
    <w:rsid w:val="007D6C7C"/>
    <w:rsid w:val="007D6FC7"/>
    <w:rsid w:val="007D7071"/>
    <w:rsid w:val="007D7292"/>
    <w:rsid w:val="007D72BD"/>
    <w:rsid w:val="007D77C9"/>
    <w:rsid w:val="007D79D3"/>
    <w:rsid w:val="007D79FC"/>
    <w:rsid w:val="007D7A8C"/>
    <w:rsid w:val="007D7AFF"/>
    <w:rsid w:val="007D7BC7"/>
    <w:rsid w:val="007E00A1"/>
    <w:rsid w:val="007E026B"/>
    <w:rsid w:val="007E0366"/>
    <w:rsid w:val="007E0482"/>
    <w:rsid w:val="007E0ADF"/>
    <w:rsid w:val="007E0AEB"/>
    <w:rsid w:val="007E0CA1"/>
    <w:rsid w:val="007E0DBA"/>
    <w:rsid w:val="007E0DD4"/>
    <w:rsid w:val="007E0FB0"/>
    <w:rsid w:val="007E154A"/>
    <w:rsid w:val="007E1587"/>
    <w:rsid w:val="007E18AB"/>
    <w:rsid w:val="007E1A08"/>
    <w:rsid w:val="007E23AB"/>
    <w:rsid w:val="007E285F"/>
    <w:rsid w:val="007E288C"/>
    <w:rsid w:val="007E292F"/>
    <w:rsid w:val="007E2BA5"/>
    <w:rsid w:val="007E2CE0"/>
    <w:rsid w:val="007E2DF4"/>
    <w:rsid w:val="007E2F3D"/>
    <w:rsid w:val="007E321F"/>
    <w:rsid w:val="007E3355"/>
    <w:rsid w:val="007E337E"/>
    <w:rsid w:val="007E33CB"/>
    <w:rsid w:val="007E36DD"/>
    <w:rsid w:val="007E384E"/>
    <w:rsid w:val="007E39AD"/>
    <w:rsid w:val="007E39BB"/>
    <w:rsid w:val="007E3C38"/>
    <w:rsid w:val="007E3D3F"/>
    <w:rsid w:val="007E3D47"/>
    <w:rsid w:val="007E3F57"/>
    <w:rsid w:val="007E3F5D"/>
    <w:rsid w:val="007E3FB9"/>
    <w:rsid w:val="007E4043"/>
    <w:rsid w:val="007E4188"/>
    <w:rsid w:val="007E41A2"/>
    <w:rsid w:val="007E4930"/>
    <w:rsid w:val="007E4D44"/>
    <w:rsid w:val="007E4DDC"/>
    <w:rsid w:val="007E4F0A"/>
    <w:rsid w:val="007E5119"/>
    <w:rsid w:val="007E51F9"/>
    <w:rsid w:val="007E5319"/>
    <w:rsid w:val="007E53B1"/>
    <w:rsid w:val="007E543F"/>
    <w:rsid w:val="007E545C"/>
    <w:rsid w:val="007E54B9"/>
    <w:rsid w:val="007E561A"/>
    <w:rsid w:val="007E5AF7"/>
    <w:rsid w:val="007E5E32"/>
    <w:rsid w:val="007E606F"/>
    <w:rsid w:val="007E621C"/>
    <w:rsid w:val="007E6249"/>
    <w:rsid w:val="007E625B"/>
    <w:rsid w:val="007E6575"/>
    <w:rsid w:val="007E673C"/>
    <w:rsid w:val="007E67B4"/>
    <w:rsid w:val="007E67DF"/>
    <w:rsid w:val="007E6A4E"/>
    <w:rsid w:val="007E6DB3"/>
    <w:rsid w:val="007E6FC9"/>
    <w:rsid w:val="007E7113"/>
    <w:rsid w:val="007E72C2"/>
    <w:rsid w:val="007E7361"/>
    <w:rsid w:val="007E742C"/>
    <w:rsid w:val="007E746F"/>
    <w:rsid w:val="007E75AC"/>
    <w:rsid w:val="007E7795"/>
    <w:rsid w:val="007E7C05"/>
    <w:rsid w:val="007E7CD1"/>
    <w:rsid w:val="007E7E3A"/>
    <w:rsid w:val="007E7E83"/>
    <w:rsid w:val="007F060B"/>
    <w:rsid w:val="007F0637"/>
    <w:rsid w:val="007F0A0C"/>
    <w:rsid w:val="007F0AB4"/>
    <w:rsid w:val="007F0BBD"/>
    <w:rsid w:val="007F0C38"/>
    <w:rsid w:val="007F0C9D"/>
    <w:rsid w:val="007F0CA8"/>
    <w:rsid w:val="007F1079"/>
    <w:rsid w:val="007F12C8"/>
    <w:rsid w:val="007F13BD"/>
    <w:rsid w:val="007F16CD"/>
    <w:rsid w:val="007F16E1"/>
    <w:rsid w:val="007F1B9B"/>
    <w:rsid w:val="007F1E76"/>
    <w:rsid w:val="007F1FB5"/>
    <w:rsid w:val="007F24E0"/>
    <w:rsid w:val="007F24E7"/>
    <w:rsid w:val="007F29F8"/>
    <w:rsid w:val="007F2B09"/>
    <w:rsid w:val="007F2C19"/>
    <w:rsid w:val="007F2CFE"/>
    <w:rsid w:val="007F2FD3"/>
    <w:rsid w:val="007F34F5"/>
    <w:rsid w:val="007F37D5"/>
    <w:rsid w:val="007F380E"/>
    <w:rsid w:val="007F390C"/>
    <w:rsid w:val="007F3CF5"/>
    <w:rsid w:val="007F3D27"/>
    <w:rsid w:val="007F3DBD"/>
    <w:rsid w:val="007F3DC7"/>
    <w:rsid w:val="007F4163"/>
    <w:rsid w:val="007F4331"/>
    <w:rsid w:val="007F45A6"/>
    <w:rsid w:val="007F4B42"/>
    <w:rsid w:val="007F4E0C"/>
    <w:rsid w:val="007F4E8F"/>
    <w:rsid w:val="007F4FC2"/>
    <w:rsid w:val="007F502F"/>
    <w:rsid w:val="007F5461"/>
    <w:rsid w:val="007F586A"/>
    <w:rsid w:val="007F5901"/>
    <w:rsid w:val="007F5BAB"/>
    <w:rsid w:val="007F5F1F"/>
    <w:rsid w:val="007F6991"/>
    <w:rsid w:val="007F69C9"/>
    <w:rsid w:val="007F6D03"/>
    <w:rsid w:val="007F6E70"/>
    <w:rsid w:val="007F6FD3"/>
    <w:rsid w:val="007F6FD5"/>
    <w:rsid w:val="007F71C1"/>
    <w:rsid w:val="007F7389"/>
    <w:rsid w:val="007F7464"/>
    <w:rsid w:val="007F75D2"/>
    <w:rsid w:val="007F75DD"/>
    <w:rsid w:val="007F768E"/>
    <w:rsid w:val="007F79F5"/>
    <w:rsid w:val="007F79FA"/>
    <w:rsid w:val="007F7A41"/>
    <w:rsid w:val="007F7C14"/>
    <w:rsid w:val="008005CC"/>
    <w:rsid w:val="0080076F"/>
    <w:rsid w:val="00800A05"/>
    <w:rsid w:val="00800A0F"/>
    <w:rsid w:val="00800B02"/>
    <w:rsid w:val="00800CFA"/>
    <w:rsid w:val="0080108D"/>
    <w:rsid w:val="00801204"/>
    <w:rsid w:val="0080163D"/>
    <w:rsid w:val="0080164D"/>
    <w:rsid w:val="00801A0B"/>
    <w:rsid w:val="00801CCC"/>
    <w:rsid w:val="008023C2"/>
    <w:rsid w:val="00802C3E"/>
    <w:rsid w:val="00802D60"/>
    <w:rsid w:val="00802DE8"/>
    <w:rsid w:val="00803024"/>
    <w:rsid w:val="0080322C"/>
    <w:rsid w:val="00803542"/>
    <w:rsid w:val="00803697"/>
    <w:rsid w:val="00803887"/>
    <w:rsid w:val="00803A35"/>
    <w:rsid w:val="00803DE4"/>
    <w:rsid w:val="00804160"/>
    <w:rsid w:val="008043D9"/>
    <w:rsid w:val="00804605"/>
    <w:rsid w:val="008046AC"/>
    <w:rsid w:val="008046CF"/>
    <w:rsid w:val="00804712"/>
    <w:rsid w:val="008048D6"/>
    <w:rsid w:val="00804991"/>
    <w:rsid w:val="00804B5D"/>
    <w:rsid w:val="00804B5F"/>
    <w:rsid w:val="00804BA6"/>
    <w:rsid w:val="00804C45"/>
    <w:rsid w:val="00804CD3"/>
    <w:rsid w:val="00804E9E"/>
    <w:rsid w:val="0080506B"/>
    <w:rsid w:val="0080510B"/>
    <w:rsid w:val="008051EE"/>
    <w:rsid w:val="0080535A"/>
    <w:rsid w:val="00805A10"/>
    <w:rsid w:val="00805E4E"/>
    <w:rsid w:val="00805EF3"/>
    <w:rsid w:val="008060F3"/>
    <w:rsid w:val="0080617A"/>
    <w:rsid w:val="00806385"/>
    <w:rsid w:val="008063A3"/>
    <w:rsid w:val="008063EE"/>
    <w:rsid w:val="008066A8"/>
    <w:rsid w:val="00806A69"/>
    <w:rsid w:val="00806E40"/>
    <w:rsid w:val="00807151"/>
    <w:rsid w:val="00807473"/>
    <w:rsid w:val="00807549"/>
    <w:rsid w:val="008076D1"/>
    <w:rsid w:val="00810127"/>
    <w:rsid w:val="008101AC"/>
    <w:rsid w:val="008106F1"/>
    <w:rsid w:val="00810825"/>
    <w:rsid w:val="008109A4"/>
    <w:rsid w:val="00810A0D"/>
    <w:rsid w:val="00810A4A"/>
    <w:rsid w:val="00810AB2"/>
    <w:rsid w:val="00810AC0"/>
    <w:rsid w:val="00811145"/>
    <w:rsid w:val="0081165C"/>
    <w:rsid w:val="00811839"/>
    <w:rsid w:val="00811DC2"/>
    <w:rsid w:val="00811E12"/>
    <w:rsid w:val="00811E17"/>
    <w:rsid w:val="0081200C"/>
    <w:rsid w:val="008120C3"/>
    <w:rsid w:val="00812279"/>
    <w:rsid w:val="008127A0"/>
    <w:rsid w:val="008127B9"/>
    <w:rsid w:val="008128E1"/>
    <w:rsid w:val="008129A6"/>
    <w:rsid w:val="00812B4F"/>
    <w:rsid w:val="00812C66"/>
    <w:rsid w:val="00812CFA"/>
    <w:rsid w:val="0081315D"/>
    <w:rsid w:val="00813192"/>
    <w:rsid w:val="00813499"/>
    <w:rsid w:val="00813D45"/>
    <w:rsid w:val="00813E67"/>
    <w:rsid w:val="00813FBE"/>
    <w:rsid w:val="008145C2"/>
    <w:rsid w:val="008147F5"/>
    <w:rsid w:val="00814B6D"/>
    <w:rsid w:val="00814E26"/>
    <w:rsid w:val="00814EDB"/>
    <w:rsid w:val="00815071"/>
    <w:rsid w:val="00815132"/>
    <w:rsid w:val="00815562"/>
    <w:rsid w:val="008157B8"/>
    <w:rsid w:val="00815876"/>
    <w:rsid w:val="0081597C"/>
    <w:rsid w:val="00815AD4"/>
    <w:rsid w:val="00815F37"/>
    <w:rsid w:val="00815F83"/>
    <w:rsid w:val="008165FE"/>
    <w:rsid w:val="00816745"/>
    <w:rsid w:val="0081686B"/>
    <w:rsid w:val="00816919"/>
    <w:rsid w:val="0081692B"/>
    <w:rsid w:val="00816A87"/>
    <w:rsid w:val="00816A96"/>
    <w:rsid w:val="00816DBD"/>
    <w:rsid w:val="00816F41"/>
    <w:rsid w:val="00817077"/>
    <w:rsid w:val="008170C2"/>
    <w:rsid w:val="008171DD"/>
    <w:rsid w:val="0081722C"/>
    <w:rsid w:val="008172FC"/>
    <w:rsid w:val="00817537"/>
    <w:rsid w:val="008177F2"/>
    <w:rsid w:val="00817BB6"/>
    <w:rsid w:val="00817DDF"/>
    <w:rsid w:val="00817E10"/>
    <w:rsid w:val="00817F94"/>
    <w:rsid w:val="00820025"/>
    <w:rsid w:val="008202AC"/>
    <w:rsid w:val="00820651"/>
    <w:rsid w:val="00820676"/>
    <w:rsid w:val="008208C4"/>
    <w:rsid w:val="00820C3C"/>
    <w:rsid w:val="00820D1D"/>
    <w:rsid w:val="00820D27"/>
    <w:rsid w:val="00820E11"/>
    <w:rsid w:val="00820E13"/>
    <w:rsid w:val="00820F39"/>
    <w:rsid w:val="0082110C"/>
    <w:rsid w:val="00821301"/>
    <w:rsid w:val="00821690"/>
    <w:rsid w:val="008216D5"/>
    <w:rsid w:val="008216E0"/>
    <w:rsid w:val="00821A2E"/>
    <w:rsid w:val="00822232"/>
    <w:rsid w:val="00822280"/>
    <w:rsid w:val="008222BD"/>
    <w:rsid w:val="008224B5"/>
    <w:rsid w:val="008224D2"/>
    <w:rsid w:val="00822B47"/>
    <w:rsid w:val="00822C50"/>
    <w:rsid w:val="00822C81"/>
    <w:rsid w:val="00823081"/>
    <w:rsid w:val="008235DC"/>
    <w:rsid w:val="00823885"/>
    <w:rsid w:val="00823958"/>
    <w:rsid w:val="00823A7C"/>
    <w:rsid w:val="00823B86"/>
    <w:rsid w:val="00823E0F"/>
    <w:rsid w:val="00823E61"/>
    <w:rsid w:val="00823EBD"/>
    <w:rsid w:val="00823FF9"/>
    <w:rsid w:val="0082406F"/>
    <w:rsid w:val="0082407F"/>
    <w:rsid w:val="0082415F"/>
    <w:rsid w:val="00824423"/>
    <w:rsid w:val="008244EC"/>
    <w:rsid w:val="00824531"/>
    <w:rsid w:val="00824677"/>
    <w:rsid w:val="008247B4"/>
    <w:rsid w:val="008247D8"/>
    <w:rsid w:val="0082514E"/>
    <w:rsid w:val="008252AF"/>
    <w:rsid w:val="008252DD"/>
    <w:rsid w:val="00825508"/>
    <w:rsid w:val="008255FE"/>
    <w:rsid w:val="008256DE"/>
    <w:rsid w:val="0082599B"/>
    <w:rsid w:val="00825BBC"/>
    <w:rsid w:val="00825D9D"/>
    <w:rsid w:val="00826088"/>
    <w:rsid w:val="008260EA"/>
    <w:rsid w:val="00826285"/>
    <w:rsid w:val="00826296"/>
    <w:rsid w:val="0082629C"/>
    <w:rsid w:val="00826348"/>
    <w:rsid w:val="00826394"/>
    <w:rsid w:val="00826666"/>
    <w:rsid w:val="00826918"/>
    <w:rsid w:val="008269A0"/>
    <w:rsid w:val="00826A7D"/>
    <w:rsid w:val="00826C8F"/>
    <w:rsid w:val="00826DED"/>
    <w:rsid w:val="00826E66"/>
    <w:rsid w:val="00826E89"/>
    <w:rsid w:val="008272CE"/>
    <w:rsid w:val="008275E7"/>
    <w:rsid w:val="008276EA"/>
    <w:rsid w:val="0082771C"/>
    <w:rsid w:val="008277BD"/>
    <w:rsid w:val="008278EC"/>
    <w:rsid w:val="00827CF8"/>
    <w:rsid w:val="00830012"/>
    <w:rsid w:val="00830045"/>
    <w:rsid w:val="0083006B"/>
    <w:rsid w:val="00830121"/>
    <w:rsid w:val="0083022C"/>
    <w:rsid w:val="008303A7"/>
    <w:rsid w:val="008305E5"/>
    <w:rsid w:val="0083084F"/>
    <w:rsid w:val="00830A81"/>
    <w:rsid w:val="008310C4"/>
    <w:rsid w:val="0083112A"/>
    <w:rsid w:val="008316CE"/>
    <w:rsid w:val="0083182E"/>
    <w:rsid w:val="008319AC"/>
    <w:rsid w:val="00831C6E"/>
    <w:rsid w:val="00831DBA"/>
    <w:rsid w:val="00832220"/>
    <w:rsid w:val="008322E4"/>
    <w:rsid w:val="008323C2"/>
    <w:rsid w:val="00832636"/>
    <w:rsid w:val="00832837"/>
    <w:rsid w:val="00832B21"/>
    <w:rsid w:val="00832DAA"/>
    <w:rsid w:val="00833097"/>
    <w:rsid w:val="008332C5"/>
    <w:rsid w:val="008333C0"/>
    <w:rsid w:val="00833445"/>
    <w:rsid w:val="0083344F"/>
    <w:rsid w:val="008334E2"/>
    <w:rsid w:val="008335C9"/>
    <w:rsid w:val="008335D3"/>
    <w:rsid w:val="00833661"/>
    <w:rsid w:val="008337C6"/>
    <w:rsid w:val="00833975"/>
    <w:rsid w:val="00833BFD"/>
    <w:rsid w:val="00833CB8"/>
    <w:rsid w:val="00833E85"/>
    <w:rsid w:val="00833FB8"/>
    <w:rsid w:val="00833FF9"/>
    <w:rsid w:val="008340D9"/>
    <w:rsid w:val="00834302"/>
    <w:rsid w:val="00834358"/>
    <w:rsid w:val="00834851"/>
    <w:rsid w:val="00834A08"/>
    <w:rsid w:val="00834A23"/>
    <w:rsid w:val="00834A39"/>
    <w:rsid w:val="00834A77"/>
    <w:rsid w:val="00834D55"/>
    <w:rsid w:val="00834DA2"/>
    <w:rsid w:val="0083505C"/>
    <w:rsid w:val="008350F1"/>
    <w:rsid w:val="0083529A"/>
    <w:rsid w:val="008352ED"/>
    <w:rsid w:val="008353B8"/>
    <w:rsid w:val="00835429"/>
    <w:rsid w:val="00835692"/>
    <w:rsid w:val="008358FF"/>
    <w:rsid w:val="00835A1F"/>
    <w:rsid w:val="00835C3C"/>
    <w:rsid w:val="00835D3A"/>
    <w:rsid w:val="00835D77"/>
    <w:rsid w:val="00835DB6"/>
    <w:rsid w:val="00835ECA"/>
    <w:rsid w:val="00835F0C"/>
    <w:rsid w:val="008362E8"/>
    <w:rsid w:val="00836448"/>
    <w:rsid w:val="0083659E"/>
    <w:rsid w:val="00836824"/>
    <w:rsid w:val="00836B41"/>
    <w:rsid w:val="00836F7C"/>
    <w:rsid w:val="008370D6"/>
    <w:rsid w:val="0083756F"/>
    <w:rsid w:val="00837681"/>
    <w:rsid w:val="00837781"/>
    <w:rsid w:val="008379D8"/>
    <w:rsid w:val="008379DA"/>
    <w:rsid w:val="00837BAB"/>
    <w:rsid w:val="00837D07"/>
    <w:rsid w:val="0084010D"/>
    <w:rsid w:val="00840524"/>
    <w:rsid w:val="0084061B"/>
    <w:rsid w:val="00840645"/>
    <w:rsid w:val="008407AE"/>
    <w:rsid w:val="008407BB"/>
    <w:rsid w:val="00840C80"/>
    <w:rsid w:val="00840ED0"/>
    <w:rsid w:val="008414C0"/>
    <w:rsid w:val="00841597"/>
    <w:rsid w:val="008415BE"/>
    <w:rsid w:val="008417F4"/>
    <w:rsid w:val="00841AAB"/>
    <w:rsid w:val="00841B29"/>
    <w:rsid w:val="00841B8D"/>
    <w:rsid w:val="00841DD5"/>
    <w:rsid w:val="0084222F"/>
    <w:rsid w:val="00842336"/>
    <w:rsid w:val="008423C8"/>
    <w:rsid w:val="0084262D"/>
    <w:rsid w:val="0084296A"/>
    <w:rsid w:val="00842A4C"/>
    <w:rsid w:val="0084303F"/>
    <w:rsid w:val="00843110"/>
    <w:rsid w:val="008432C3"/>
    <w:rsid w:val="00843981"/>
    <w:rsid w:val="00843BAD"/>
    <w:rsid w:val="008440D7"/>
    <w:rsid w:val="008441A4"/>
    <w:rsid w:val="00844353"/>
    <w:rsid w:val="0084478F"/>
    <w:rsid w:val="0084497F"/>
    <w:rsid w:val="008449BF"/>
    <w:rsid w:val="00844B1E"/>
    <w:rsid w:val="0084528F"/>
    <w:rsid w:val="00845612"/>
    <w:rsid w:val="0084563E"/>
    <w:rsid w:val="008456D8"/>
    <w:rsid w:val="0084577E"/>
    <w:rsid w:val="008458CC"/>
    <w:rsid w:val="008459A6"/>
    <w:rsid w:val="008459D4"/>
    <w:rsid w:val="00845A51"/>
    <w:rsid w:val="00845ACB"/>
    <w:rsid w:val="00845DED"/>
    <w:rsid w:val="008461F7"/>
    <w:rsid w:val="008462BC"/>
    <w:rsid w:val="008467CF"/>
    <w:rsid w:val="00846C1C"/>
    <w:rsid w:val="00846C6B"/>
    <w:rsid w:val="00846C76"/>
    <w:rsid w:val="00846E76"/>
    <w:rsid w:val="00846F0F"/>
    <w:rsid w:val="0084716A"/>
    <w:rsid w:val="008473A7"/>
    <w:rsid w:val="00847605"/>
    <w:rsid w:val="008477AB"/>
    <w:rsid w:val="00847946"/>
    <w:rsid w:val="00847A27"/>
    <w:rsid w:val="00847A5F"/>
    <w:rsid w:val="00847A7F"/>
    <w:rsid w:val="00847B52"/>
    <w:rsid w:val="00847B7E"/>
    <w:rsid w:val="00847BED"/>
    <w:rsid w:val="00847C5B"/>
    <w:rsid w:val="00847DE6"/>
    <w:rsid w:val="00847E28"/>
    <w:rsid w:val="008502B2"/>
    <w:rsid w:val="00850577"/>
    <w:rsid w:val="00850676"/>
    <w:rsid w:val="00850727"/>
    <w:rsid w:val="0085077F"/>
    <w:rsid w:val="00850B73"/>
    <w:rsid w:val="00850C11"/>
    <w:rsid w:val="00850CEB"/>
    <w:rsid w:val="00850E5C"/>
    <w:rsid w:val="008510D1"/>
    <w:rsid w:val="00851245"/>
    <w:rsid w:val="00851269"/>
    <w:rsid w:val="00851294"/>
    <w:rsid w:val="00851390"/>
    <w:rsid w:val="008513CF"/>
    <w:rsid w:val="00851D68"/>
    <w:rsid w:val="00851E5B"/>
    <w:rsid w:val="00851E80"/>
    <w:rsid w:val="00851FBD"/>
    <w:rsid w:val="00852080"/>
    <w:rsid w:val="008520FF"/>
    <w:rsid w:val="00852125"/>
    <w:rsid w:val="0085212F"/>
    <w:rsid w:val="008522E6"/>
    <w:rsid w:val="008524ED"/>
    <w:rsid w:val="0085257E"/>
    <w:rsid w:val="00852629"/>
    <w:rsid w:val="0085285D"/>
    <w:rsid w:val="00852C18"/>
    <w:rsid w:val="00852C2B"/>
    <w:rsid w:val="00852C95"/>
    <w:rsid w:val="00852D37"/>
    <w:rsid w:val="00852F2B"/>
    <w:rsid w:val="00853106"/>
    <w:rsid w:val="00853209"/>
    <w:rsid w:val="008532A9"/>
    <w:rsid w:val="0085330C"/>
    <w:rsid w:val="0085359D"/>
    <w:rsid w:val="00853974"/>
    <w:rsid w:val="008539BF"/>
    <w:rsid w:val="008539CB"/>
    <w:rsid w:val="00853CA4"/>
    <w:rsid w:val="00853F4C"/>
    <w:rsid w:val="008543A0"/>
    <w:rsid w:val="00854652"/>
    <w:rsid w:val="00854F31"/>
    <w:rsid w:val="00854F6B"/>
    <w:rsid w:val="00854F8C"/>
    <w:rsid w:val="008554AD"/>
    <w:rsid w:val="00855878"/>
    <w:rsid w:val="00855B56"/>
    <w:rsid w:val="00855FCC"/>
    <w:rsid w:val="00856000"/>
    <w:rsid w:val="0085606A"/>
    <w:rsid w:val="00856178"/>
    <w:rsid w:val="008561A8"/>
    <w:rsid w:val="008563F1"/>
    <w:rsid w:val="0085640F"/>
    <w:rsid w:val="00856417"/>
    <w:rsid w:val="008564A3"/>
    <w:rsid w:val="008564C3"/>
    <w:rsid w:val="0085686F"/>
    <w:rsid w:val="00856C8A"/>
    <w:rsid w:val="00856D9C"/>
    <w:rsid w:val="00856E54"/>
    <w:rsid w:val="0085715F"/>
    <w:rsid w:val="00857206"/>
    <w:rsid w:val="00857352"/>
    <w:rsid w:val="00857380"/>
    <w:rsid w:val="00857439"/>
    <w:rsid w:val="0085755C"/>
    <w:rsid w:val="00857632"/>
    <w:rsid w:val="008579DE"/>
    <w:rsid w:val="00857B25"/>
    <w:rsid w:val="00857BD9"/>
    <w:rsid w:val="00857CA3"/>
    <w:rsid w:val="00857CE9"/>
    <w:rsid w:val="00857DA6"/>
    <w:rsid w:val="00857EB1"/>
    <w:rsid w:val="00857EE0"/>
    <w:rsid w:val="00857F3A"/>
    <w:rsid w:val="00860009"/>
    <w:rsid w:val="00860468"/>
    <w:rsid w:val="00860629"/>
    <w:rsid w:val="008606C0"/>
    <w:rsid w:val="00860AD8"/>
    <w:rsid w:val="00861054"/>
    <w:rsid w:val="0086112F"/>
    <w:rsid w:val="00861162"/>
    <w:rsid w:val="008612F1"/>
    <w:rsid w:val="00861333"/>
    <w:rsid w:val="008614FD"/>
    <w:rsid w:val="00861ACD"/>
    <w:rsid w:val="00861C7A"/>
    <w:rsid w:val="00861E1B"/>
    <w:rsid w:val="00861E44"/>
    <w:rsid w:val="00861F42"/>
    <w:rsid w:val="008620D6"/>
    <w:rsid w:val="00862FB6"/>
    <w:rsid w:val="008631A2"/>
    <w:rsid w:val="0086330B"/>
    <w:rsid w:val="008634C6"/>
    <w:rsid w:val="00863DB8"/>
    <w:rsid w:val="00863EEB"/>
    <w:rsid w:val="00863EEC"/>
    <w:rsid w:val="00863F4E"/>
    <w:rsid w:val="00863FE4"/>
    <w:rsid w:val="008640AE"/>
    <w:rsid w:val="008642D6"/>
    <w:rsid w:val="00864599"/>
    <w:rsid w:val="008646B7"/>
    <w:rsid w:val="00864B3D"/>
    <w:rsid w:val="00864BA8"/>
    <w:rsid w:val="00864C3B"/>
    <w:rsid w:val="00864D18"/>
    <w:rsid w:val="00864D6B"/>
    <w:rsid w:val="00864DEF"/>
    <w:rsid w:val="008657FA"/>
    <w:rsid w:val="00865A8D"/>
    <w:rsid w:val="00865A9D"/>
    <w:rsid w:val="00865AD3"/>
    <w:rsid w:val="00865B85"/>
    <w:rsid w:val="00865CF4"/>
    <w:rsid w:val="0086613B"/>
    <w:rsid w:val="00866250"/>
    <w:rsid w:val="0086635D"/>
    <w:rsid w:val="00866654"/>
    <w:rsid w:val="008668D7"/>
    <w:rsid w:val="008668FA"/>
    <w:rsid w:val="00866C08"/>
    <w:rsid w:val="00866E51"/>
    <w:rsid w:val="008671EE"/>
    <w:rsid w:val="0086726C"/>
    <w:rsid w:val="008672BD"/>
    <w:rsid w:val="00867344"/>
    <w:rsid w:val="008675FD"/>
    <w:rsid w:val="00867734"/>
    <w:rsid w:val="008679D6"/>
    <w:rsid w:val="00867BB1"/>
    <w:rsid w:val="00867BFB"/>
    <w:rsid w:val="00867F76"/>
    <w:rsid w:val="0087063C"/>
    <w:rsid w:val="00870855"/>
    <w:rsid w:val="008709F5"/>
    <w:rsid w:val="008710DE"/>
    <w:rsid w:val="008712CB"/>
    <w:rsid w:val="00871510"/>
    <w:rsid w:val="00871566"/>
    <w:rsid w:val="0087163E"/>
    <w:rsid w:val="00871765"/>
    <w:rsid w:val="00871861"/>
    <w:rsid w:val="008719A9"/>
    <w:rsid w:val="008719CC"/>
    <w:rsid w:val="008719FD"/>
    <w:rsid w:val="00871A5E"/>
    <w:rsid w:val="00871BC5"/>
    <w:rsid w:val="00871C11"/>
    <w:rsid w:val="00871E54"/>
    <w:rsid w:val="008724F8"/>
    <w:rsid w:val="00872686"/>
    <w:rsid w:val="00872695"/>
    <w:rsid w:val="008727D4"/>
    <w:rsid w:val="00872843"/>
    <w:rsid w:val="00872865"/>
    <w:rsid w:val="0087291C"/>
    <w:rsid w:val="0087291D"/>
    <w:rsid w:val="0087297D"/>
    <w:rsid w:val="008729F1"/>
    <w:rsid w:val="00872B57"/>
    <w:rsid w:val="00872B85"/>
    <w:rsid w:val="00872D30"/>
    <w:rsid w:val="00873116"/>
    <w:rsid w:val="00873257"/>
    <w:rsid w:val="0087329A"/>
    <w:rsid w:val="008732D5"/>
    <w:rsid w:val="008735B7"/>
    <w:rsid w:val="0087373C"/>
    <w:rsid w:val="0087378C"/>
    <w:rsid w:val="00873B14"/>
    <w:rsid w:val="00873B82"/>
    <w:rsid w:val="00873D81"/>
    <w:rsid w:val="00873D82"/>
    <w:rsid w:val="008740A8"/>
    <w:rsid w:val="00874146"/>
    <w:rsid w:val="00874149"/>
    <w:rsid w:val="00874156"/>
    <w:rsid w:val="008744E5"/>
    <w:rsid w:val="0087474B"/>
    <w:rsid w:val="008747F3"/>
    <w:rsid w:val="00874BF8"/>
    <w:rsid w:val="00874E9B"/>
    <w:rsid w:val="00874F16"/>
    <w:rsid w:val="00875063"/>
    <w:rsid w:val="008750ED"/>
    <w:rsid w:val="00875126"/>
    <w:rsid w:val="00875312"/>
    <w:rsid w:val="008755AD"/>
    <w:rsid w:val="0087564F"/>
    <w:rsid w:val="00875A00"/>
    <w:rsid w:val="00875B6C"/>
    <w:rsid w:val="00875B8C"/>
    <w:rsid w:val="00875C98"/>
    <w:rsid w:val="00875CEE"/>
    <w:rsid w:val="008761A5"/>
    <w:rsid w:val="0087640F"/>
    <w:rsid w:val="00876533"/>
    <w:rsid w:val="00876698"/>
    <w:rsid w:val="00876709"/>
    <w:rsid w:val="00876986"/>
    <w:rsid w:val="00876AF6"/>
    <w:rsid w:val="00876CD9"/>
    <w:rsid w:val="00876CDA"/>
    <w:rsid w:val="0087737C"/>
    <w:rsid w:val="00877536"/>
    <w:rsid w:val="00877637"/>
    <w:rsid w:val="00877936"/>
    <w:rsid w:val="00877A94"/>
    <w:rsid w:val="00877AFD"/>
    <w:rsid w:val="00877B1A"/>
    <w:rsid w:val="00877B45"/>
    <w:rsid w:val="00877C96"/>
    <w:rsid w:val="00877CE7"/>
    <w:rsid w:val="00877E88"/>
    <w:rsid w:val="0088016E"/>
    <w:rsid w:val="0088023A"/>
    <w:rsid w:val="0088023C"/>
    <w:rsid w:val="00880246"/>
    <w:rsid w:val="00880309"/>
    <w:rsid w:val="00880319"/>
    <w:rsid w:val="00880B6E"/>
    <w:rsid w:val="00880CA0"/>
    <w:rsid w:val="00880CF3"/>
    <w:rsid w:val="0088110E"/>
    <w:rsid w:val="00881176"/>
    <w:rsid w:val="00881517"/>
    <w:rsid w:val="0088158D"/>
    <w:rsid w:val="00881608"/>
    <w:rsid w:val="008819CB"/>
    <w:rsid w:val="00881B64"/>
    <w:rsid w:val="00881B8D"/>
    <w:rsid w:val="00881BCB"/>
    <w:rsid w:val="00881EC1"/>
    <w:rsid w:val="008821F4"/>
    <w:rsid w:val="008823C9"/>
    <w:rsid w:val="00882473"/>
    <w:rsid w:val="00882577"/>
    <w:rsid w:val="00882912"/>
    <w:rsid w:val="00882F5F"/>
    <w:rsid w:val="00883068"/>
    <w:rsid w:val="008830B6"/>
    <w:rsid w:val="0088321B"/>
    <w:rsid w:val="00883283"/>
    <w:rsid w:val="008832F8"/>
    <w:rsid w:val="0088335A"/>
    <w:rsid w:val="0088372F"/>
    <w:rsid w:val="008838F2"/>
    <w:rsid w:val="0088398B"/>
    <w:rsid w:val="008839DC"/>
    <w:rsid w:val="00883B78"/>
    <w:rsid w:val="00883BD5"/>
    <w:rsid w:val="00883D48"/>
    <w:rsid w:val="00883E57"/>
    <w:rsid w:val="00883FD1"/>
    <w:rsid w:val="00884409"/>
    <w:rsid w:val="008844B3"/>
    <w:rsid w:val="008846BA"/>
    <w:rsid w:val="008846EB"/>
    <w:rsid w:val="00884706"/>
    <w:rsid w:val="00884B1A"/>
    <w:rsid w:val="00884D7B"/>
    <w:rsid w:val="00884E04"/>
    <w:rsid w:val="008851D2"/>
    <w:rsid w:val="00885360"/>
    <w:rsid w:val="008853BE"/>
    <w:rsid w:val="00885449"/>
    <w:rsid w:val="008855AD"/>
    <w:rsid w:val="0088568E"/>
    <w:rsid w:val="008856D6"/>
    <w:rsid w:val="00885838"/>
    <w:rsid w:val="00885A0F"/>
    <w:rsid w:val="00885E8F"/>
    <w:rsid w:val="00885EEE"/>
    <w:rsid w:val="00885FE8"/>
    <w:rsid w:val="0088615B"/>
    <w:rsid w:val="0088616D"/>
    <w:rsid w:val="008866EE"/>
    <w:rsid w:val="00886855"/>
    <w:rsid w:val="00886873"/>
    <w:rsid w:val="008868F5"/>
    <w:rsid w:val="0088691D"/>
    <w:rsid w:val="0088697A"/>
    <w:rsid w:val="00886AD7"/>
    <w:rsid w:val="00886E4B"/>
    <w:rsid w:val="00886F70"/>
    <w:rsid w:val="0088710A"/>
    <w:rsid w:val="0088727F"/>
    <w:rsid w:val="0088754D"/>
    <w:rsid w:val="008875DE"/>
    <w:rsid w:val="008877AC"/>
    <w:rsid w:val="0088785E"/>
    <w:rsid w:val="00887ADC"/>
    <w:rsid w:val="00887CBA"/>
    <w:rsid w:val="00887FBA"/>
    <w:rsid w:val="00890081"/>
    <w:rsid w:val="0089026B"/>
    <w:rsid w:val="00890785"/>
    <w:rsid w:val="00890C72"/>
    <w:rsid w:val="00890FBA"/>
    <w:rsid w:val="0089108C"/>
    <w:rsid w:val="008911F2"/>
    <w:rsid w:val="00891276"/>
    <w:rsid w:val="00891372"/>
    <w:rsid w:val="008917D3"/>
    <w:rsid w:val="00891A94"/>
    <w:rsid w:val="00891C55"/>
    <w:rsid w:val="00891E9C"/>
    <w:rsid w:val="00892017"/>
    <w:rsid w:val="00892384"/>
    <w:rsid w:val="00892468"/>
    <w:rsid w:val="008925E0"/>
    <w:rsid w:val="00892713"/>
    <w:rsid w:val="008928FB"/>
    <w:rsid w:val="0089293F"/>
    <w:rsid w:val="008929D2"/>
    <w:rsid w:val="00892A8C"/>
    <w:rsid w:val="00892EAF"/>
    <w:rsid w:val="00893709"/>
    <w:rsid w:val="00893A4C"/>
    <w:rsid w:val="00893B23"/>
    <w:rsid w:val="00893B37"/>
    <w:rsid w:val="00893C3F"/>
    <w:rsid w:val="00894105"/>
    <w:rsid w:val="00894153"/>
    <w:rsid w:val="0089415C"/>
    <w:rsid w:val="0089425D"/>
    <w:rsid w:val="0089442D"/>
    <w:rsid w:val="00894644"/>
    <w:rsid w:val="0089467E"/>
    <w:rsid w:val="008947A9"/>
    <w:rsid w:val="008947FE"/>
    <w:rsid w:val="008949C7"/>
    <w:rsid w:val="00894B3E"/>
    <w:rsid w:val="00894BF3"/>
    <w:rsid w:val="00894DC5"/>
    <w:rsid w:val="00894EBE"/>
    <w:rsid w:val="00894F2D"/>
    <w:rsid w:val="008950D8"/>
    <w:rsid w:val="008951B7"/>
    <w:rsid w:val="00895294"/>
    <w:rsid w:val="0089536F"/>
    <w:rsid w:val="00895372"/>
    <w:rsid w:val="00895424"/>
    <w:rsid w:val="00895705"/>
    <w:rsid w:val="0089589D"/>
    <w:rsid w:val="008959C8"/>
    <w:rsid w:val="00895B02"/>
    <w:rsid w:val="00895C8F"/>
    <w:rsid w:val="00895DE6"/>
    <w:rsid w:val="00895DEA"/>
    <w:rsid w:val="0089603D"/>
    <w:rsid w:val="008964C6"/>
    <w:rsid w:val="0089653A"/>
    <w:rsid w:val="008965C1"/>
    <w:rsid w:val="00896A70"/>
    <w:rsid w:val="00896AA4"/>
    <w:rsid w:val="00896C2E"/>
    <w:rsid w:val="00896EE7"/>
    <w:rsid w:val="0089701D"/>
    <w:rsid w:val="00897103"/>
    <w:rsid w:val="008971EB"/>
    <w:rsid w:val="00897286"/>
    <w:rsid w:val="008972EA"/>
    <w:rsid w:val="00897354"/>
    <w:rsid w:val="00897499"/>
    <w:rsid w:val="00897814"/>
    <w:rsid w:val="00897B2E"/>
    <w:rsid w:val="00897BBD"/>
    <w:rsid w:val="00897BF7"/>
    <w:rsid w:val="00897E9D"/>
    <w:rsid w:val="00897F76"/>
    <w:rsid w:val="00897FC4"/>
    <w:rsid w:val="008A01C0"/>
    <w:rsid w:val="008A0889"/>
    <w:rsid w:val="008A08AE"/>
    <w:rsid w:val="008A0936"/>
    <w:rsid w:val="008A0BE4"/>
    <w:rsid w:val="008A0D08"/>
    <w:rsid w:val="008A0FDB"/>
    <w:rsid w:val="008A1417"/>
    <w:rsid w:val="008A1537"/>
    <w:rsid w:val="008A16C6"/>
    <w:rsid w:val="008A1798"/>
    <w:rsid w:val="008A18AC"/>
    <w:rsid w:val="008A1997"/>
    <w:rsid w:val="008A1CBE"/>
    <w:rsid w:val="008A1CFC"/>
    <w:rsid w:val="008A1D3E"/>
    <w:rsid w:val="008A1DD1"/>
    <w:rsid w:val="008A1DF7"/>
    <w:rsid w:val="008A1E1F"/>
    <w:rsid w:val="008A1E61"/>
    <w:rsid w:val="008A1F56"/>
    <w:rsid w:val="008A1F94"/>
    <w:rsid w:val="008A20FD"/>
    <w:rsid w:val="008A212B"/>
    <w:rsid w:val="008A2278"/>
    <w:rsid w:val="008A271E"/>
    <w:rsid w:val="008A2B5B"/>
    <w:rsid w:val="008A2BEF"/>
    <w:rsid w:val="008A2DCE"/>
    <w:rsid w:val="008A2DE1"/>
    <w:rsid w:val="008A3197"/>
    <w:rsid w:val="008A342D"/>
    <w:rsid w:val="008A34AC"/>
    <w:rsid w:val="008A3803"/>
    <w:rsid w:val="008A38FA"/>
    <w:rsid w:val="008A391E"/>
    <w:rsid w:val="008A3979"/>
    <w:rsid w:val="008A3AC8"/>
    <w:rsid w:val="008A3C7E"/>
    <w:rsid w:val="008A3F97"/>
    <w:rsid w:val="008A3FD8"/>
    <w:rsid w:val="008A42FC"/>
    <w:rsid w:val="008A45D7"/>
    <w:rsid w:val="008A464E"/>
    <w:rsid w:val="008A49A2"/>
    <w:rsid w:val="008A49F8"/>
    <w:rsid w:val="008A4D5F"/>
    <w:rsid w:val="008A4D96"/>
    <w:rsid w:val="008A4DF4"/>
    <w:rsid w:val="008A4EDA"/>
    <w:rsid w:val="008A4F90"/>
    <w:rsid w:val="008A5023"/>
    <w:rsid w:val="008A5112"/>
    <w:rsid w:val="008A59B9"/>
    <w:rsid w:val="008A6048"/>
    <w:rsid w:val="008A609C"/>
    <w:rsid w:val="008A60BA"/>
    <w:rsid w:val="008A611A"/>
    <w:rsid w:val="008A621F"/>
    <w:rsid w:val="008A6481"/>
    <w:rsid w:val="008A65DD"/>
    <w:rsid w:val="008A675E"/>
    <w:rsid w:val="008A6A7C"/>
    <w:rsid w:val="008A6DBC"/>
    <w:rsid w:val="008A6FCF"/>
    <w:rsid w:val="008A70E1"/>
    <w:rsid w:val="008A72B4"/>
    <w:rsid w:val="008A72FA"/>
    <w:rsid w:val="008A7415"/>
    <w:rsid w:val="008A747D"/>
    <w:rsid w:val="008A74B3"/>
    <w:rsid w:val="008A7A1E"/>
    <w:rsid w:val="008B01FD"/>
    <w:rsid w:val="008B0388"/>
    <w:rsid w:val="008B03A9"/>
    <w:rsid w:val="008B040C"/>
    <w:rsid w:val="008B04C4"/>
    <w:rsid w:val="008B0563"/>
    <w:rsid w:val="008B0648"/>
    <w:rsid w:val="008B0D9B"/>
    <w:rsid w:val="008B0E1D"/>
    <w:rsid w:val="008B10EC"/>
    <w:rsid w:val="008B121C"/>
    <w:rsid w:val="008B1572"/>
    <w:rsid w:val="008B1729"/>
    <w:rsid w:val="008B17DE"/>
    <w:rsid w:val="008B1876"/>
    <w:rsid w:val="008B193E"/>
    <w:rsid w:val="008B1AFD"/>
    <w:rsid w:val="008B1BB9"/>
    <w:rsid w:val="008B1F82"/>
    <w:rsid w:val="008B200E"/>
    <w:rsid w:val="008B214E"/>
    <w:rsid w:val="008B2158"/>
    <w:rsid w:val="008B216B"/>
    <w:rsid w:val="008B21D1"/>
    <w:rsid w:val="008B221F"/>
    <w:rsid w:val="008B23A9"/>
    <w:rsid w:val="008B294B"/>
    <w:rsid w:val="008B2BB6"/>
    <w:rsid w:val="008B2D4D"/>
    <w:rsid w:val="008B2D85"/>
    <w:rsid w:val="008B2EBD"/>
    <w:rsid w:val="008B2F62"/>
    <w:rsid w:val="008B31E8"/>
    <w:rsid w:val="008B326C"/>
    <w:rsid w:val="008B34AD"/>
    <w:rsid w:val="008B381D"/>
    <w:rsid w:val="008B3877"/>
    <w:rsid w:val="008B391D"/>
    <w:rsid w:val="008B39F2"/>
    <w:rsid w:val="008B3AA0"/>
    <w:rsid w:val="008B3ACE"/>
    <w:rsid w:val="008B3B79"/>
    <w:rsid w:val="008B3D89"/>
    <w:rsid w:val="008B3FFE"/>
    <w:rsid w:val="008B4307"/>
    <w:rsid w:val="008B453F"/>
    <w:rsid w:val="008B473C"/>
    <w:rsid w:val="008B4A13"/>
    <w:rsid w:val="008B4C00"/>
    <w:rsid w:val="008B4D5E"/>
    <w:rsid w:val="008B54C5"/>
    <w:rsid w:val="008B54F1"/>
    <w:rsid w:val="008B5652"/>
    <w:rsid w:val="008B5867"/>
    <w:rsid w:val="008B5887"/>
    <w:rsid w:val="008B5905"/>
    <w:rsid w:val="008B597F"/>
    <w:rsid w:val="008B5BE2"/>
    <w:rsid w:val="008B62C0"/>
    <w:rsid w:val="008B669F"/>
    <w:rsid w:val="008B672F"/>
    <w:rsid w:val="008B6905"/>
    <w:rsid w:val="008B6A4F"/>
    <w:rsid w:val="008B6A7C"/>
    <w:rsid w:val="008B6AA6"/>
    <w:rsid w:val="008B6AD1"/>
    <w:rsid w:val="008B6C4B"/>
    <w:rsid w:val="008B6C8C"/>
    <w:rsid w:val="008B6CBE"/>
    <w:rsid w:val="008B6E08"/>
    <w:rsid w:val="008B6F67"/>
    <w:rsid w:val="008B6FDF"/>
    <w:rsid w:val="008B6FE7"/>
    <w:rsid w:val="008B710A"/>
    <w:rsid w:val="008B7296"/>
    <w:rsid w:val="008B755E"/>
    <w:rsid w:val="008B77DA"/>
    <w:rsid w:val="008B7978"/>
    <w:rsid w:val="008B7A36"/>
    <w:rsid w:val="008B7D21"/>
    <w:rsid w:val="008B7FCD"/>
    <w:rsid w:val="008C011E"/>
    <w:rsid w:val="008C0378"/>
    <w:rsid w:val="008C03A7"/>
    <w:rsid w:val="008C071E"/>
    <w:rsid w:val="008C0732"/>
    <w:rsid w:val="008C0849"/>
    <w:rsid w:val="008C088C"/>
    <w:rsid w:val="008C0D6A"/>
    <w:rsid w:val="008C10C9"/>
    <w:rsid w:val="008C12E2"/>
    <w:rsid w:val="008C15BA"/>
    <w:rsid w:val="008C1C6A"/>
    <w:rsid w:val="008C1D03"/>
    <w:rsid w:val="008C2367"/>
    <w:rsid w:val="008C2478"/>
    <w:rsid w:val="008C265D"/>
    <w:rsid w:val="008C26EF"/>
    <w:rsid w:val="008C2777"/>
    <w:rsid w:val="008C2B66"/>
    <w:rsid w:val="008C2CCB"/>
    <w:rsid w:val="008C2D33"/>
    <w:rsid w:val="008C2D83"/>
    <w:rsid w:val="008C2E2A"/>
    <w:rsid w:val="008C2E7F"/>
    <w:rsid w:val="008C321A"/>
    <w:rsid w:val="008C32D1"/>
    <w:rsid w:val="008C345E"/>
    <w:rsid w:val="008C3DA2"/>
    <w:rsid w:val="008C3F01"/>
    <w:rsid w:val="008C3F3B"/>
    <w:rsid w:val="008C3FA1"/>
    <w:rsid w:val="008C4293"/>
    <w:rsid w:val="008C4644"/>
    <w:rsid w:val="008C4795"/>
    <w:rsid w:val="008C4CE7"/>
    <w:rsid w:val="008C4D31"/>
    <w:rsid w:val="008C4FCC"/>
    <w:rsid w:val="008C516B"/>
    <w:rsid w:val="008C56CB"/>
    <w:rsid w:val="008C5821"/>
    <w:rsid w:val="008C584B"/>
    <w:rsid w:val="008C5A59"/>
    <w:rsid w:val="008C5FDB"/>
    <w:rsid w:val="008C6061"/>
    <w:rsid w:val="008C6142"/>
    <w:rsid w:val="008C6427"/>
    <w:rsid w:val="008C644C"/>
    <w:rsid w:val="008C6525"/>
    <w:rsid w:val="008C675A"/>
    <w:rsid w:val="008C6788"/>
    <w:rsid w:val="008C682B"/>
    <w:rsid w:val="008C6E03"/>
    <w:rsid w:val="008C756E"/>
    <w:rsid w:val="008C762A"/>
    <w:rsid w:val="008C7653"/>
    <w:rsid w:val="008C771A"/>
    <w:rsid w:val="008C777C"/>
    <w:rsid w:val="008C7843"/>
    <w:rsid w:val="008C7884"/>
    <w:rsid w:val="008C7D00"/>
    <w:rsid w:val="008C7F5E"/>
    <w:rsid w:val="008D00B4"/>
    <w:rsid w:val="008D010C"/>
    <w:rsid w:val="008D0161"/>
    <w:rsid w:val="008D01C6"/>
    <w:rsid w:val="008D0215"/>
    <w:rsid w:val="008D048D"/>
    <w:rsid w:val="008D057F"/>
    <w:rsid w:val="008D0976"/>
    <w:rsid w:val="008D097C"/>
    <w:rsid w:val="008D09A2"/>
    <w:rsid w:val="008D0FED"/>
    <w:rsid w:val="008D12E6"/>
    <w:rsid w:val="008D142B"/>
    <w:rsid w:val="008D1838"/>
    <w:rsid w:val="008D1B0C"/>
    <w:rsid w:val="008D1C68"/>
    <w:rsid w:val="008D1CBA"/>
    <w:rsid w:val="008D1CCD"/>
    <w:rsid w:val="008D1F16"/>
    <w:rsid w:val="008D2310"/>
    <w:rsid w:val="008D250E"/>
    <w:rsid w:val="008D2BEF"/>
    <w:rsid w:val="008D2DC1"/>
    <w:rsid w:val="008D2EA2"/>
    <w:rsid w:val="008D3116"/>
    <w:rsid w:val="008D31BB"/>
    <w:rsid w:val="008D3657"/>
    <w:rsid w:val="008D3919"/>
    <w:rsid w:val="008D3CBD"/>
    <w:rsid w:val="008D3D45"/>
    <w:rsid w:val="008D3EBF"/>
    <w:rsid w:val="008D3F6C"/>
    <w:rsid w:val="008D41CC"/>
    <w:rsid w:val="008D4231"/>
    <w:rsid w:val="008D4272"/>
    <w:rsid w:val="008D43E0"/>
    <w:rsid w:val="008D44D0"/>
    <w:rsid w:val="008D4661"/>
    <w:rsid w:val="008D473F"/>
    <w:rsid w:val="008D499F"/>
    <w:rsid w:val="008D4A61"/>
    <w:rsid w:val="008D4D0E"/>
    <w:rsid w:val="008D4D66"/>
    <w:rsid w:val="008D4D68"/>
    <w:rsid w:val="008D4E0A"/>
    <w:rsid w:val="008D4E69"/>
    <w:rsid w:val="008D5224"/>
    <w:rsid w:val="008D5554"/>
    <w:rsid w:val="008D567A"/>
    <w:rsid w:val="008D567F"/>
    <w:rsid w:val="008D5863"/>
    <w:rsid w:val="008D58C9"/>
    <w:rsid w:val="008D5BB8"/>
    <w:rsid w:val="008D60B6"/>
    <w:rsid w:val="008D627A"/>
    <w:rsid w:val="008D62D4"/>
    <w:rsid w:val="008D636B"/>
    <w:rsid w:val="008D63B7"/>
    <w:rsid w:val="008D6414"/>
    <w:rsid w:val="008D6498"/>
    <w:rsid w:val="008D6530"/>
    <w:rsid w:val="008D6673"/>
    <w:rsid w:val="008D6858"/>
    <w:rsid w:val="008D6BBD"/>
    <w:rsid w:val="008D6EEA"/>
    <w:rsid w:val="008D733B"/>
    <w:rsid w:val="008D772E"/>
    <w:rsid w:val="008D77E9"/>
    <w:rsid w:val="008D781D"/>
    <w:rsid w:val="008D78F3"/>
    <w:rsid w:val="008D7A5A"/>
    <w:rsid w:val="008D7C6B"/>
    <w:rsid w:val="008D7F38"/>
    <w:rsid w:val="008D7F8B"/>
    <w:rsid w:val="008E0126"/>
    <w:rsid w:val="008E06BD"/>
    <w:rsid w:val="008E0A12"/>
    <w:rsid w:val="008E0AB5"/>
    <w:rsid w:val="008E0BAD"/>
    <w:rsid w:val="008E0C48"/>
    <w:rsid w:val="008E0C81"/>
    <w:rsid w:val="008E0D78"/>
    <w:rsid w:val="008E0DB0"/>
    <w:rsid w:val="008E1012"/>
    <w:rsid w:val="008E11E9"/>
    <w:rsid w:val="008E14D6"/>
    <w:rsid w:val="008E168C"/>
    <w:rsid w:val="008E190B"/>
    <w:rsid w:val="008E1CAA"/>
    <w:rsid w:val="008E1DDA"/>
    <w:rsid w:val="008E2125"/>
    <w:rsid w:val="008E2135"/>
    <w:rsid w:val="008E2168"/>
    <w:rsid w:val="008E26BF"/>
    <w:rsid w:val="008E2968"/>
    <w:rsid w:val="008E2DFD"/>
    <w:rsid w:val="008E3087"/>
    <w:rsid w:val="008E33E5"/>
    <w:rsid w:val="008E3C85"/>
    <w:rsid w:val="008E3FFA"/>
    <w:rsid w:val="008E4001"/>
    <w:rsid w:val="008E4155"/>
    <w:rsid w:val="008E419D"/>
    <w:rsid w:val="008E434E"/>
    <w:rsid w:val="008E4906"/>
    <w:rsid w:val="008E49D0"/>
    <w:rsid w:val="008E4AA7"/>
    <w:rsid w:val="008E4AD9"/>
    <w:rsid w:val="008E4C57"/>
    <w:rsid w:val="008E4E9B"/>
    <w:rsid w:val="008E4F54"/>
    <w:rsid w:val="008E5095"/>
    <w:rsid w:val="008E5710"/>
    <w:rsid w:val="008E5987"/>
    <w:rsid w:val="008E5E7A"/>
    <w:rsid w:val="008E6034"/>
    <w:rsid w:val="008E60C1"/>
    <w:rsid w:val="008E61F3"/>
    <w:rsid w:val="008E64A8"/>
    <w:rsid w:val="008E6691"/>
    <w:rsid w:val="008E6719"/>
    <w:rsid w:val="008E676F"/>
    <w:rsid w:val="008E6774"/>
    <w:rsid w:val="008E68FA"/>
    <w:rsid w:val="008E6B88"/>
    <w:rsid w:val="008E6EBA"/>
    <w:rsid w:val="008E709B"/>
    <w:rsid w:val="008E738E"/>
    <w:rsid w:val="008E747B"/>
    <w:rsid w:val="008E78E2"/>
    <w:rsid w:val="008E797D"/>
    <w:rsid w:val="008E79FC"/>
    <w:rsid w:val="008E7A34"/>
    <w:rsid w:val="008E7F92"/>
    <w:rsid w:val="008F00DF"/>
    <w:rsid w:val="008F014C"/>
    <w:rsid w:val="008F0675"/>
    <w:rsid w:val="008F0799"/>
    <w:rsid w:val="008F09A7"/>
    <w:rsid w:val="008F0E24"/>
    <w:rsid w:val="008F0E81"/>
    <w:rsid w:val="008F0E9C"/>
    <w:rsid w:val="008F0F1E"/>
    <w:rsid w:val="008F0F3B"/>
    <w:rsid w:val="008F1150"/>
    <w:rsid w:val="008F1326"/>
    <w:rsid w:val="008F1467"/>
    <w:rsid w:val="008F159C"/>
    <w:rsid w:val="008F1665"/>
    <w:rsid w:val="008F1964"/>
    <w:rsid w:val="008F1A36"/>
    <w:rsid w:val="008F2024"/>
    <w:rsid w:val="008F220F"/>
    <w:rsid w:val="008F2265"/>
    <w:rsid w:val="008F22B3"/>
    <w:rsid w:val="008F25F7"/>
    <w:rsid w:val="008F27A6"/>
    <w:rsid w:val="008F28ED"/>
    <w:rsid w:val="008F29E3"/>
    <w:rsid w:val="008F2CAD"/>
    <w:rsid w:val="008F2CEE"/>
    <w:rsid w:val="008F2E65"/>
    <w:rsid w:val="008F313F"/>
    <w:rsid w:val="008F34AA"/>
    <w:rsid w:val="008F35E8"/>
    <w:rsid w:val="008F39DE"/>
    <w:rsid w:val="008F3B51"/>
    <w:rsid w:val="008F3D70"/>
    <w:rsid w:val="008F3DF0"/>
    <w:rsid w:val="008F44C2"/>
    <w:rsid w:val="008F4592"/>
    <w:rsid w:val="008F4782"/>
    <w:rsid w:val="008F4912"/>
    <w:rsid w:val="008F4A9B"/>
    <w:rsid w:val="008F4DC9"/>
    <w:rsid w:val="008F5099"/>
    <w:rsid w:val="008F51F6"/>
    <w:rsid w:val="008F5354"/>
    <w:rsid w:val="008F58A7"/>
    <w:rsid w:val="008F5A5D"/>
    <w:rsid w:val="008F5ACE"/>
    <w:rsid w:val="008F60ED"/>
    <w:rsid w:val="008F61A5"/>
    <w:rsid w:val="008F644D"/>
    <w:rsid w:val="008F65A5"/>
    <w:rsid w:val="008F6DC8"/>
    <w:rsid w:val="008F7170"/>
    <w:rsid w:val="008F73E1"/>
    <w:rsid w:val="008F7668"/>
    <w:rsid w:val="008F76E3"/>
    <w:rsid w:val="008F76FC"/>
    <w:rsid w:val="008F7835"/>
    <w:rsid w:val="008F7843"/>
    <w:rsid w:val="008F7C8B"/>
    <w:rsid w:val="00900277"/>
    <w:rsid w:val="0090036B"/>
    <w:rsid w:val="0090074C"/>
    <w:rsid w:val="009007BB"/>
    <w:rsid w:val="009007E2"/>
    <w:rsid w:val="009008B2"/>
    <w:rsid w:val="00900A34"/>
    <w:rsid w:val="00900BF1"/>
    <w:rsid w:val="00900CE6"/>
    <w:rsid w:val="00900D39"/>
    <w:rsid w:val="009010AC"/>
    <w:rsid w:val="00901503"/>
    <w:rsid w:val="00901545"/>
    <w:rsid w:val="009015D0"/>
    <w:rsid w:val="00901818"/>
    <w:rsid w:val="00901865"/>
    <w:rsid w:val="009018D8"/>
    <w:rsid w:val="00901907"/>
    <w:rsid w:val="0090197B"/>
    <w:rsid w:val="00901A7B"/>
    <w:rsid w:val="00901B1C"/>
    <w:rsid w:val="00901DE1"/>
    <w:rsid w:val="00901EFB"/>
    <w:rsid w:val="00901FD1"/>
    <w:rsid w:val="009024DE"/>
    <w:rsid w:val="0090285C"/>
    <w:rsid w:val="009028AD"/>
    <w:rsid w:val="00902C23"/>
    <w:rsid w:val="00903133"/>
    <w:rsid w:val="009031E5"/>
    <w:rsid w:val="0090327C"/>
    <w:rsid w:val="0090373E"/>
    <w:rsid w:val="00904057"/>
    <w:rsid w:val="009046C6"/>
    <w:rsid w:val="0090472A"/>
    <w:rsid w:val="00904A89"/>
    <w:rsid w:val="00904EC8"/>
    <w:rsid w:val="00905154"/>
    <w:rsid w:val="009051A3"/>
    <w:rsid w:val="00905212"/>
    <w:rsid w:val="00905613"/>
    <w:rsid w:val="009056B7"/>
    <w:rsid w:val="00905711"/>
    <w:rsid w:val="00905848"/>
    <w:rsid w:val="00905860"/>
    <w:rsid w:val="00905ADA"/>
    <w:rsid w:val="00905B3E"/>
    <w:rsid w:val="00905F02"/>
    <w:rsid w:val="00905FF3"/>
    <w:rsid w:val="0090639E"/>
    <w:rsid w:val="009063C8"/>
    <w:rsid w:val="009063E3"/>
    <w:rsid w:val="0090646F"/>
    <w:rsid w:val="009064F4"/>
    <w:rsid w:val="0090654E"/>
    <w:rsid w:val="0090668E"/>
    <w:rsid w:val="00906877"/>
    <w:rsid w:val="00906AD7"/>
    <w:rsid w:val="00906CF9"/>
    <w:rsid w:val="00906E66"/>
    <w:rsid w:val="00906E72"/>
    <w:rsid w:val="00906F30"/>
    <w:rsid w:val="0090711E"/>
    <w:rsid w:val="00907140"/>
    <w:rsid w:val="00907AF8"/>
    <w:rsid w:val="00907B4B"/>
    <w:rsid w:val="00907BCA"/>
    <w:rsid w:val="0091013C"/>
    <w:rsid w:val="00910587"/>
    <w:rsid w:val="009105FD"/>
    <w:rsid w:val="00910627"/>
    <w:rsid w:val="00910877"/>
    <w:rsid w:val="00910966"/>
    <w:rsid w:val="00910C92"/>
    <w:rsid w:val="00910F16"/>
    <w:rsid w:val="0091103E"/>
    <w:rsid w:val="00911150"/>
    <w:rsid w:val="00911308"/>
    <w:rsid w:val="009113E3"/>
    <w:rsid w:val="0091163A"/>
    <w:rsid w:val="0091183C"/>
    <w:rsid w:val="009119E6"/>
    <w:rsid w:val="00911A9A"/>
    <w:rsid w:val="00911B8E"/>
    <w:rsid w:val="00911BA7"/>
    <w:rsid w:val="00911DE6"/>
    <w:rsid w:val="00911FFB"/>
    <w:rsid w:val="009120C1"/>
    <w:rsid w:val="00912353"/>
    <w:rsid w:val="0091243B"/>
    <w:rsid w:val="00912473"/>
    <w:rsid w:val="009125E0"/>
    <w:rsid w:val="00912662"/>
    <w:rsid w:val="0091271F"/>
    <w:rsid w:val="00912773"/>
    <w:rsid w:val="00912928"/>
    <w:rsid w:val="0091294E"/>
    <w:rsid w:val="00912C72"/>
    <w:rsid w:val="00912E16"/>
    <w:rsid w:val="0091344D"/>
    <w:rsid w:val="009134AF"/>
    <w:rsid w:val="00913585"/>
    <w:rsid w:val="00913596"/>
    <w:rsid w:val="009136AA"/>
    <w:rsid w:val="00913BE6"/>
    <w:rsid w:val="00913DC4"/>
    <w:rsid w:val="00914258"/>
    <w:rsid w:val="009142DE"/>
    <w:rsid w:val="009144D3"/>
    <w:rsid w:val="009144D9"/>
    <w:rsid w:val="00914587"/>
    <w:rsid w:val="0091473C"/>
    <w:rsid w:val="00914770"/>
    <w:rsid w:val="009147C9"/>
    <w:rsid w:val="0091494D"/>
    <w:rsid w:val="00914A7A"/>
    <w:rsid w:val="00914C2D"/>
    <w:rsid w:val="00914C49"/>
    <w:rsid w:val="00914C4C"/>
    <w:rsid w:val="00914DC2"/>
    <w:rsid w:val="00915114"/>
    <w:rsid w:val="0091528B"/>
    <w:rsid w:val="009153AB"/>
    <w:rsid w:val="00915860"/>
    <w:rsid w:val="00915D4F"/>
    <w:rsid w:val="00915EE8"/>
    <w:rsid w:val="00915FA2"/>
    <w:rsid w:val="009161BC"/>
    <w:rsid w:val="0091623B"/>
    <w:rsid w:val="00916404"/>
    <w:rsid w:val="009165C1"/>
    <w:rsid w:val="00916622"/>
    <w:rsid w:val="009166D5"/>
    <w:rsid w:val="0091678C"/>
    <w:rsid w:val="00916955"/>
    <w:rsid w:val="00916A51"/>
    <w:rsid w:val="00916A83"/>
    <w:rsid w:val="00916B88"/>
    <w:rsid w:val="00916B96"/>
    <w:rsid w:val="00917C9B"/>
    <w:rsid w:val="00917D29"/>
    <w:rsid w:val="00917D4F"/>
    <w:rsid w:val="0091C3F9"/>
    <w:rsid w:val="00920053"/>
    <w:rsid w:val="0092006E"/>
    <w:rsid w:val="009201A7"/>
    <w:rsid w:val="0092059D"/>
    <w:rsid w:val="0092067D"/>
    <w:rsid w:val="009207A2"/>
    <w:rsid w:val="00920BB5"/>
    <w:rsid w:val="00920F8E"/>
    <w:rsid w:val="00921073"/>
    <w:rsid w:val="009210EE"/>
    <w:rsid w:val="00921238"/>
    <w:rsid w:val="0092124C"/>
    <w:rsid w:val="0092128E"/>
    <w:rsid w:val="00921483"/>
    <w:rsid w:val="00921679"/>
    <w:rsid w:val="009216F7"/>
    <w:rsid w:val="00921981"/>
    <w:rsid w:val="00921A01"/>
    <w:rsid w:val="00921C7D"/>
    <w:rsid w:val="00921D3A"/>
    <w:rsid w:val="00921D81"/>
    <w:rsid w:val="00921F13"/>
    <w:rsid w:val="0092225C"/>
    <w:rsid w:val="00922AB4"/>
    <w:rsid w:val="00922E84"/>
    <w:rsid w:val="00922FCF"/>
    <w:rsid w:val="00922FFF"/>
    <w:rsid w:val="009232E6"/>
    <w:rsid w:val="009233EC"/>
    <w:rsid w:val="00923459"/>
    <w:rsid w:val="00923674"/>
    <w:rsid w:val="00923B0F"/>
    <w:rsid w:val="00923D21"/>
    <w:rsid w:val="00923D57"/>
    <w:rsid w:val="00923DD8"/>
    <w:rsid w:val="00923EAA"/>
    <w:rsid w:val="00923EAB"/>
    <w:rsid w:val="00924239"/>
    <w:rsid w:val="009242C5"/>
    <w:rsid w:val="009243C9"/>
    <w:rsid w:val="00924452"/>
    <w:rsid w:val="00924477"/>
    <w:rsid w:val="00924612"/>
    <w:rsid w:val="00924774"/>
    <w:rsid w:val="00924847"/>
    <w:rsid w:val="009249B1"/>
    <w:rsid w:val="00924C6A"/>
    <w:rsid w:val="00925388"/>
    <w:rsid w:val="00925490"/>
    <w:rsid w:val="00925951"/>
    <w:rsid w:val="00925A17"/>
    <w:rsid w:val="00925A8F"/>
    <w:rsid w:val="00925AD4"/>
    <w:rsid w:val="00925C64"/>
    <w:rsid w:val="0092606C"/>
    <w:rsid w:val="009268A6"/>
    <w:rsid w:val="00926A89"/>
    <w:rsid w:val="00927073"/>
    <w:rsid w:val="0092726F"/>
    <w:rsid w:val="0092731C"/>
    <w:rsid w:val="0092749F"/>
    <w:rsid w:val="009275B0"/>
    <w:rsid w:val="009277F9"/>
    <w:rsid w:val="00927848"/>
    <w:rsid w:val="009278A5"/>
    <w:rsid w:val="00927B92"/>
    <w:rsid w:val="00927CF6"/>
    <w:rsid w:val="00927CF8"/>
    <w:rsid w:val="00927F13"/>
    <w:rsid w:val="00927FE1"/>
    <w:rsid w:val="00930240"/>
    <w:rsid w:val="0093046B"/>
    <w:rsid w:val="009304A0"/>
    <w:rsid w:val="00930544"/>
    <w:rsid w:val="0093056A"/>
    <w:rsid w:val="009305CC"/>
    <w:rsid w:val="00930756"/>
    <w:rsid w:val="00930807"/>
    <w:rsid w:val="009308FF"/>
    <w:rsid w:val="00930BE3"/>
    <w:rsid w:val="00930EEC"/>
    <w:rsid w:val="00930F86"/>
    <w:rsid w:val="00931103"/>
    <w:rsid w:val="009317B7"/>
    <w:rsid w:val="00931866"/>
    <w:rsid w:val="009318F7"/>
    <w:rsid w:val="00931932"/>
    <w:rsid w:val="00931A0A"/>
    <w:rsid w:val="00931B56"/>
    <w:rsid w:val="00931F27"/>
    <w:rsid w:val="009322BB"/>
    <w:rsid w:val="00932727"/>
    <w:rsid w:val="009329E3"/>
    <w:rsid w:val="00932A14"/>
    <w:rsid w:val="00932A45"/>
    <w:rsid w:val="00932AD3"/>
    <w:rsid w:val="00932C0B"/>
    <w:rsid w:val="00932C21"/>
    <w:rsid w:val="00932F48"/>
    <w:rsid w:val="0093311A"/>
    <w:rsid w:val="0093329D"/>
    <w:rsid w:val="009332D1"/>
    <w:rsid w:val="009333AD"/>
    <w:rsid w:val="009335B4"/>
    <w:rsid w:val="009335E3"/>
    <w:rsid w:val="009337D3"/>
    <w:rsid w:val="0093397F"/>
    <w:rsid w:val="009339E9"/>
    <w:rsid w:val="00933A3D"/>
    <w:rsid w:val="00933AAA"/>
    <w:rsid w:val="00933CCD"/>
    <w:rsid w:val="009340D6"/>
    <w:rsid w:val="009340F5"/>
    <w:rsid w:val="00934147"/>
    <w:rsid w:val="009341F6"/>
    <w:rsid w:val="00934207"/>
    <w:rsid w:val="00934294"/>
    <w:rsid w:val="00934366"/>
    <w:rsid w:val="00934383"/>
    <w:rsid w:val="00934696"/>
    <w:rsid w:val="009347B5"/>
    <w:rsid w:val="009347FF"/>
    <w:rsid w:val="00934CD2"/>
    <w:rsid w:val="0093524D"/>
    <w:rsid w:val="0093572B"/>
    <w:rsid w:val="0093579D"/>
    <w:rsid w:val="009357DD"/>
    <w:rsid w:val="00935827"/>
    <w:rsid w:val="009358AF"/>
    <w:rsid w:val="00935A3F"/>
    <w:rsid w:val="00935B7C"/>
    <w:rsid w:val="00935E87"/>
    <w:rsid w:val="00935FD4"/>
    <w:rsid w:val="0093602D"/>
    <w:rsid w:val="009362AE"/>
    <w:rsid w:val="009365CD"/>
    <w:rsid w:val="009365DC"/>
    <w:rsid w:val="009366C9"/>
    <w:rsid w:val="009368A4"/>
    <w:rsid w:val="0093696B"/>
    <w:rsid w:val="00936974"/>
    <w:rsid w:val="00936DCB"/>
    <w:rsid w:val="00936FDD"/>
    <w:rsid w:val="00937262"/>
    <w:rsid w:val="0093745D"/>
    <w:rsid w:val="00937478"/>
    <w:rsid w:val="009374B6"/>
    <w:rsid w:val="009376B2"/>
    <w:rsid w:val="00937934"/>
    <w:rsid w:val="009379A9"/>
    <w:rsid w:val="009379AA"/>
    <w:rsid w:val="00937B96"/>
    <w:rsid w:val="00937C16"/>
    <w:rsid w:val="00937C99"/>
    <w:rsid w:val="0094047F"/>
    <w:rsid w:val="00940692"/>
    <w:rsid w:val="00940849"/>
    <w:rsid w:val="0094092B"/>
    <w:rsid w:val="00940935"/>
    <w:rsid w:val="00940A83"/>
    <w:rsid w:val="00940C4F"/>
    <w:rsid w:val="00940D40"/>
    <w:rsid w:val="00940DC9"/>
    <w:rsid w:val="0094100F"/>
    <w:rsid w:val="00941034"/>
    <w:rsid w:val="009413B2"/>
    <w:rsid w:val="009413D7"/>
    <w:rsid w:val="0094149D"/>
    <w:rsid w:val="009414EB"/>
    <w:rsid w:val="0094180E"/>
    <w:rsid w:val="0094190C"/>
    <w:rsid w:val="00941962"/>
    <w:rsid w:val="009419D2"/>
    <w:rsid w:val="00941AF9"/>
    <w:rsid w:val="00941D4A"/>
    <w:rsid w:val="00941E39"/>
    <w:rsid w:val="00941EAD"/>
    <w:rsid w:val="00941F97"/>
    <w:rsid w:val="0094210E"/>
    <w:rsid w:val="00942283"/>
    <w:rsid w:val="00942499"/>
    <w:rsid w:val="009424B2"/>
    <w:rsid w:val="0094259B"/>
    <w:rsid w:val="009425A5"/>
    <w:rsid w:val="00942C85"/>
    <w:rsid w:val="00942D10"/>
    <w:rsid w:val="00942F0F"/>
    <w:rsid w:val="00942F43"/>
    <w:rsid w:val="009432A6"/>
    <w:rsid w:val="00943584"/>
    <w:rsid w:val="009435A0"/>
    <w:rsid w:val="00943A0F"/>
    <w:rsid w:val="00943B30"/>
    <w:rsid w:val="00943DE1"/>
    <w:rsid w:val="009440A6"/>
    <w:rsid w:val="009440D2"/>
    <w:rsid w:val="009441DF"/>
    <w:rsid w:val="00944403"/>
    <w:rsid w:val="0094441C"/>
    <w:rsid w:val="00944511"/>
    <w:rsid w:val="009445B2"/>
    <w:rsid w:val="0094493B"/>
    <w:rsid w:val="00944CD8"/>
    <w:rsid w:val="00944D67"/>
    <w:rsid w:val="00944FAD"/>
    <w:rsid w:val="00945251"/>
    <w:rsid w:val="00945285"/>
    <w:rsid w:val="009452A9"/>
    <w:rsid w:val="009453C8"/>
    <w:rsid w:val="0094568D"/>
    <w:rsid w:val="0094581A"/>
    <w:rsid w:val="00945ABD"/>
    <w:rsid w:val="00945CDB"/>
    <w:rsid w:val="00945D74"/>
    <w:rsid w:val="00945ED8"/>
    <w:rsid w:val="00945FCE"/>
    <w:rsid w:val="0094635A"/>
    <w:rsid w:val="0094652E"/>
    <w:rsid w:val="00946533"/>
    <w:rsid w:val="00946624"/>
    <w:rsid w:val="00946647"/>
    <w:rsid w:val="009466B8"/>
    <w:rsid w:val="009468A5"/>
    <w:rsid w:val="009469E1"/>
    <w:rsid w:val="00946AD2"/>
    <w:rsid w:val="00946DF1"/>
    <w:rsid w:val="00946EA1"/>
    <w:rsid w:val="00946EA4"/>
    <w:rsid w:val="009473AD"/>
    <w:rsid w:val="00947401"/>
    <w:rsid w:val="00947B33"/>
    <w:rsid w:val="00947DD1"/>
    <w:rsid w:val="009501B1"/>
    <w:rsid w:val="009501B2"/>
    <w:rsid w:val="009501F2"/>
    <w:rsid w:val="00950235"/>
    <w:rsid w:val="009506C2"/>
    <w:rsid w:val="00950897"/>
    <w:rsid w:val="00950C8F"/>
    <w:rsid w:val="00950EA0"/>
    <w:rsid w:val="009510AA"/>
    <w:rsid w:val="0095127C"/>
    <w:rsid w:val="009512CB"/>
    <w:rsid w:val="00951760"/>
    <w:rsid w:val="0095182A"/>
    <w:rsid w:val="00951B23"/>
    <w:rsid w:val="00951B57"/>
    <w:rsid w:val="00951BA0"/>
    <w:rsid w:val="00951D58"/>
    <w:rsid w:val="00951E78"/>
    <w:rsid w:val="009522DB"/>
    <w:rsid w:val="0095255C"/>
    <w:rsid w:val="009525A6"/>
    <w:rsid w:val="00952665"/>
    <w:rsid w:val="00952869"/>
    <w:rsid w:val="009529A4"/>
    <w:rsid w:val="00952B53"/>
    <w:rsid w:val="00952D2B"/>
    <w:rsid w:val="00952F54"/>
    <w:rsid w:val="00953085"/>
    <w:rsid w:val="00953181"/>
    <w:rsid w:val="0095335F"/>
    <w:rsid w:val="00953947"/>
    <w:rsid w:val="00953BB9"/>
    <w:rsid w:val="00953CCB"/>
    <w:rsid w:val="00953F13"/>
    <w:rsid w:val="00954094"/>
    <w:rsid w:val="009540D5"/>
    <w:rsid w:val="0095423A"/>
    <w:rsid w:val="009542D7"/>
    <w:rsid w:val="009547E2"/>
    <w:rsid w:val="00954A38"/>
    <w:rsid w:val="00954BBA"/>
    <w:rsid w:val="00954D1B"/>
    <w:rsid w:val="00954F47"/>
    <w:rsid w:val="00955175"/>
    <w:rsid w:val="009552BE"/>
    <w:rsid w:val="00955358"/>
    <w:rsid w:val="009553A0"/>
    <w:rsid w:val="00955595"/>
    <w:rsid w:val="00955699"/>
    <w:rsid w:val="00955892"/>
    <w:rsid w:val="009559FA"/>
    <w:rsid w:val="00955A98"/>
    <w:rsid w:val="00955AD2"/>
    <w:rsid w:val="00955B94"/>
    <w:rsid w:val="00955BF5"/>
    <w:rsid w:val="00955FA2"/>
    <w:rsid w:val="009560B3"/>
    <w:rsid w:val="009562C2"/>
    <w:rsid w:val="009562D3"/>
    <w:rsid w:val="00956371"/>
    <w:rsid w:val="00956450"/>
    <w:rsid w:val="0095661A"/>
    <w:rsid w:val="00956639"/>
    <w:rsid w:val="00956882"/>
    <w:rsid w:val="00956ACB"/>
    <w:rsid w:val="00956ECC"/>
    <w:rsid w:val="00956FD7"/>
    <w:rsid w:val="00956FD9"/>
    <w:rsid w:val="00957002"/>
    <w:rsid w:val="00957156"/>
    <w:rsid w:val="009571C8"/>
    <w:rsid w:val="009571DC"/>
    <w:rsid w:val="00957292"/>
    <w:rsid w:val="009574A9"/>
    <w:rsid w:val="009574C1"/>
    <w:rsid w:val="0095773D"/>
    <w:rsid w:val="00957799"/>
    <w:rsid w:val="0095792A"/>
    <w:rsid w:val="009579E4"/>
    <w:rsid w:val="00957AB4"/>
    <w:rsid w:val="00957BAA"/>
    <w:rsid w:val="00957F2A"/>
    <w:rsid w:val="009601C6"/>
    <w:rsid w:val="009601CC"/>
    <w:rsid w:val="00960220"/>
    <w:rsid w:val="0096057A"/>
    <w:rsid w:val="009605D8"/>
    <w:rsid w:val="009606CE"/>
    <w:rsid w:val="00960A85"/>
    <w:rsid w:val="00960B67"/>
    <w:rsid w:val="00960D9D"/>
    <w:rsid w:val="00960E3F"/>
    <w:rsid w:val="00960EBE"/>
    <w:rsid w:val="00960FF4"/>
    <w:rsid w:val="0096109D"/>
    <w:rsid w:val="0096115D"/>
    <w:rsid w:val="00961287"/>
    <w:rsid w:val="009615C1"/>
    <w:rsid w:val="009615F0"/>
    <w:rsid w:val="0096193C"/>
    <w:rsid w:val="00961B06"/>
    <w:rsid w:val="00961BE7"/>
    <w:rsid w:val="00962451"/>
    <w:rsid w:val="0096250B"/>
    <w:rsid w:val="009625C7"/>
    <w:rsid w:val="009626F2"/>
    <w:rsid w:val="00962832"/>
    <w:rsid w:val="00962E39"/>
    <w:rsid w:val="0096312D"/>
    <w:rsid w:val="009631EA"/>
    <w:rsid w:val="00963B60"/>
    <w:rsid w:val="00963BD7"/>
    <w:rsid w:val="00963C23"/>
    <w:rsid w:val="00963DCB"/>
    <w:rsid w:val="0096415D"/>
    <w:rsid w:val="0096421E"/>
    <w:rsid w:val="0096454A"/>
    <w:rsid w:val="00964684"/>
    <w:rsid w:val="0096471C"/>
    <w:rsid w:val="009648EF"/>
    <w:rsid w:val="00964FED"/>
    <w:rsid w:val="0096535F"/>
    <w:rsid w:val="00965394"/>
    <w:rsid w:val="009653BC"/>
    <w:rsid w:val="00965621"/>
    <w:rsid w:val="009659CA"/>
    <w:rsid w:val="00965E36"/>
    <w:rsid w:val="00965E80"/>
    <w:rsid w:val="00965F73"/>
    <w:rsid w:val="00966091"/>
    <w:rsid w:val="0096623E"/>
    <w:rsid w:val="009662D2"/>
    <w:rsid w:val="009663BE"/>
    <w:rsid w:val="0096692D"/>
    <w:rsid w:val="00966C6A"/>
    <w:rsid w:val="00967066"/>
    <w:rsid w:val="0096765B"/>
    <w:rsid w:val="009676FD"/>
    <w:rsid w:val="00967777"/>
    <w:rsid w:val="009677A9"/>
    <w:rsid w:val="00967992"/>
    <w:rsid w:val="009679E3"/>
    <w:rsid w:val="009679FD"/>
    <w:rsid w:val="00967CE8"/>
    <w:rsid w:val="00967D65"/>
    <w:rsid w:val="00967D85"/>
    <w:rsid w:val="00967E85"/>
    <w:rsid w:val="009700D1"/>
    <w:rsid w:val="0097010E"/>
    <w:rsid w:val="009701F7"/>
    <w:rsid w:val="00970722"/>
    <w:rsid w:val="0097089F"/>
    <w:rsid w:val="00970D7F"/>
    <w:rsid w:val="009710E9"/>
    <w:rsid w:val="0097110C"/>
    <w:rsid w:val="00971408"/>
    <w:rsid w:val="00971787"/>
    <w:rsid w:val="00971A2A"/>
    <w:rsid w:val="00971E78"/>
    <w:rsid w:val="009722EB"/>
    <w:rsid w:val="009723F8"/>
    <w:rsid w:val="00972469"/>
    <w:rsid w:val="009724A8"/>
    <w:rsid w:val="009724DA"/>
    <w:rsid w:val="00972676"/>
    <w:rsid w:val="00972739"/>
    <w:rsid w:val="00972818"/>
    <w:rsid w:val="00972873"/>
    <w:rsid w:val="0097288E"/>
    <w:rsid w:val="009728E5"/>
    <w:rsid w:val="00972951"/>
    <w:rsid w:val="00972978"/>
    <w:rsid w:val="00972993"/>
    <w:rsid w:val="00972B4E"/>
    <w:rsid w:val="00972B5E"/>
    <w:rsid w:val="0097311E"/>
    <w:rsid w:val="00973229"/>
    <w:rsid w:val="0097331E"/>
    <w:rsid w:val="00973432"/>
    <w:rsid w:val="00973546"/>
    <w:rsid w:val="00973992"/>
    <w:rsid w:val="00973CBD"/>
    <w:rsid w:val="00973CF3"/>
    <w:rsid w:val="00973DD9"/>
    <w:rsid w:val="00973E5F"/>
    <w:rsid w:val="00973FB3"/>
    <w:rsid w:val="0097410B"/>
    <w:rsid w:val="00974180"/>
    <w:rsid w:val="00974312"/>
    <w:rsid w:val="009745B3"/>
    <w:rsid w:val="009745F4"/>
    <w:rsid w:val="0097465A"/>
    <w:rsid w:val="0097476E"/>
    <w:rsid w:val="009749BD"/>
    <w:rsid w:val="009749FF"/>
    <w:rsid w:val="00974B70"/>
    <w:rsid w:val="00974C23"/>
    <w:rsid w:val="00974DC6"/>
    <w:rsid w:val="00974E7B"/>
    <w:rsid w:val="00975233"/>
    <w:rsid w:val="00975346"/>
    <w:rsid w:val="009754BF"/>
    <w:rsid w:val="00975AA1"/>
    <w:rsid w:val="00975BCA"/>
    <w:rsid w:val="00975E09"/>
    <w:rsid w:val="00975F32"/>
    <w:rsid w:val="00975FBC"/>
    <w:rsid w:val="00976038"/>
    <w:rsid w:val="00976199"/>
    <w:rsid w:val="009766C4"/>
    <w:rsid w:val="00976A77"/>
    <w:rsid w:val="00976D02"/>
    <w:rsid w:val="00976E34"/>
    <w:rsid w:val="00976E7A"/>
    <w:rsid w:val="00976F8A"/>
    <w:rsid w:val="00977127"/>
    <w:rsid w:val="009772C2"/>
    <w:rsid w:val="00977382"/>
    <w:rsid w:val="00977712"/>
    <w:rsid w:val="00977A7A"/>
    <w:rsid w:val="00977B98"/>
    <w:rsid w:val="00980062"/>
    <w:rsid w:val="009801F2"/>
    <w:rsid w:val="00980255"/>
    <w:rsid w:val="0098032C"/>
    <w:rsid w:val="0098065D"/>
    <w:rsid w:val="00980A75"/>
    <w:rsid w:val="00980CEA"/>
    <w:rsid w:val="009819D9"/>
    <w:rsid w:val="00981A2E"/>
    <w:rsid w:val="00981B5B"/>
    <w:rsid w:val="00982184"/>
    <w:rsid w:val="009822A7"/>
    <w:rsid w:val="00982571"/>
    <w:rsid w:val="009827F3"/>
    <w:rsid w:val="00982917"/>
    <w:rsid w:val="00982964"/>
    <w:rsid w:val="009829FC"/>
    <w:rsid w:val="00982AB0"/>
    <w:rsid w:val="00982F03"/>
    <w:rsid w:val="00983541"/>
    <w:rsid w:val="00983A20"/>
    <w:rsid w:val="00983B60"/>
    <w:rsid w:val="00983C65"/>
    <w:rsid w:val="00983FED"/>
    <w:rsid w:val="009840F7"/>
    <w:rsid w:val="00984409"/>
    <w:rsid w:val="009846C7"/>
    <w:rsid w:val="009848E6"/>
    <w:rsid w:val="00984A9E"/>
    <w:rsid w:val="00984C54"/>
    <w:rsid w:val="00984E1F"/>
    <w:rsid w:val="00984E44"/>
    <w:rsid w:val="00985289"/>
    <w:rsid w:val="0098534E"/>
    <w:rsid w:val="009853D4"/>
    <w:rsid w:val="00985445"/>
    <w:rsid w:val="009854D4"/>
    <w:rsid w:val="0098558F"/>
    <w:rsid w:val="0098566C"/>
    <w:rsid w:val="009856C1"/>
    <w:rsid w:val="00985A80"/>
    <w:rsid w:val="00985AA5"/>
    <w:rsid w:val="00985B8D"/>
    <w:rsid w:val="00985D4B"/>
    <w:rsid w:val="00985EDB"/>
    <w:rsid w:val="00986279"/>
    <w:rsid w:val="009862AC"/>
    <w:rsid w:val="009864FD"/>
    <w:rsid w:val="00986615"/>
    <w:rsid w:val="0098663D"/>
    <w:rsid w:val="009867D5"/>
    <w:rsid w:val="00986BF9"/>
    <w:rsid w:val="00986C75"/>
    <w:rsid w:val="0098706C"/>
    <w:rsid w:val="0098716C"/>
    <w:rsid w:val="0098719D"/>
    <w:rsid w:val="0098739D"/>
    <w:rsid w:val="009874B4"/>
    <w:rsid w:val="009874E9"/>
    <w:rsid w:val="00987637"/>
    <w:rsid w:val="009876C1"/>
    <w:rsid w:val="00987803"/>
    <w:rsid w:val="00987814"/>
    <w:rsid w:val="00987C2E"/>
    <w:rsid w:val="00990251"/>
    <w:rsid w:val="00990446"/>
    <w:rsid w:val="009906F8"/>
    <w:rsid w:val="00990A78"/>
    <w:rsid w:val="00990CDF"/>
    <w:rsid w:val="00990DC2"/>
    <w:rsid w:val="009911F7"/>
    <w:rsid w:val="00991928"/>
    <w:rsid w:val="00991C2D"/>
    <w:rsid w:val="00991C65"/>
    <w:rsid w:val="00991CBC"/>
    <w:rsid w:val="00992033"/>
    <w:rsid w:val="0099218A"/>
    <w:rsid w:val="009921CA"/>
    <w:rsid w:val="0099234C"/>
    <w:rsid w:val="009927BB"/>
    <w:rsid w:val="009928C1"/>
    <w:rsid w:val="009928C2"/>
    <w:rsid w:val="009928D8"/>
    <w:rsid w:val="00992A13"/>
    <w:rsid w:val="00992B1B"/>
    <w:rsid w:val="009930D1"/>
    <w:rsid w:val="009930E2"/>
    <w:rsid w:val="009936DD"/>
    <w:rsid w:val="00993890"/>
    <w:rsid w:val="00993909"/>
    <w:rsid w:val="00993A2C"/>
    <w:rsid w:val="00993C11"/>
    <w:rsid w:val="00993F47"/>
    <w:rsid w:val="00993FC3"/>
    <w:rsid w:val="00994F89"/>
    <w:rsid w:val="009953DB"/>
    <w:rsid w:val="00995410"/>
    <w:rsid w:val="00995468"/>
    <w:rsid w:val="009955D0"/>
    <w:rsid w:val="0099582B"/>
    <w:rsid w:val="009959CA"/>
    <w:rsid w:val="00995A3A"/>
    <w:rsid w:val="00995C74"/>
    <w:rsid w:val="00995F6A"/>
    <w:rsid w:val="009963FE"/>
    <w:rsid w:val="0099643D"/>
    <w:rsid w:val="00996632"/>
    <w:rsid w:val="00996A1C"/>
    <w:rsid w:val="00996DA0"/>
    <w:rsid w:val="00996E9E"/>
    <w:rsid w:val="0099734B"/>
    <w:rsid w:val="00997A2E"/>
    <w:rsid w:val="00997C94"/>
    <w:rsid w:val="009A000C"/>
    <w:rsid w:val="009A0036"/>
    <w:rsid w:val="009A0400"/>
    <w:rsid w:val="009A0583"/>
    <w:rsid w:val="009A06D8"/>
    <w:rsid w:val="009A09BC"/>
    <w:rsid w:val="009A0A07"/>
    <w:rsid w:val="009A0C2D"/>
    <w:rsid w:val="009A0E9B"/>
    <w:rsid w:val="009A0F16"/>
    <w:rsid w:val="009A1041"/>
    <w:rsid w:val="009A107E"/>
    <w:rsid w:val="009A11E8"/>
    <w:rsid w:val="009A12D0"/>
    <w:rsid w:val="009A14A7"/>
    <w:rsid w:val="009A1680"/>
    <w:rsid w:val="009A170E"/>
    <w:rsid w:val="009A1AA1"/>
    <w:rsid w:val="009A1EC9"/>
    <w:rsid w:val="009A1F16"/>
    <w:rsid w:val="009A203B"/>
    <w:rsid w:val="009A275C"/>
    <w:rsid w:val="009A2E5D"/>
    <w:rsid w:val="009A34F3"/>
    <w:rsid w:val="009A3505"/>
    <w:rsid w:val="009A35C8"/>
    <w:rsid w:val="009A36CD"/>
    <w:rsid w:val="009A37D9"/>
    <w:rsid w:val="009A3B02"/>
    <w:rsid w:val="009A3BC8"/>
    <w:rsid w:val="009A3CE7"/>
    <w:rsid w:val="009A4130"/>
    <w:rsid w:val="009A4646"/>
    <w:rsid w:val="009A48B1"/>
    <w:rsid w:val="009A4AA8"/>
    <w:rsid w:val="009A4C27"/>
    <w:rsid w:val="009A4D53"/>
    <w:rsid w:val="009A4E5F"/>
    <w:rsid w:val="009A4E86"/>
    <w:rsid w:val="009A5718"/>
    <w:rsid w:val="009A5786"/>
    <w:rsid w:val="009A5B74"/>
    <w:rsid w:val="009A5D7D"/>
    <w:rsid w:val="009A6904"/>
    <w:rsid w:val="009A6C9F"/>
    <w:rsid w:val="009A6CDD"/>
    <w:rsid w:val="009A6D8B"/>
    <w:rsid w:val="009A72B8"/>
    <w:rsid w:val="009A75D1"/>
    <w:rsid w:val="009A7B31"/>
    <w:rsid w:val="009A7DFB"/>
    <w:rsid w:val="009B0221"/>
    <w:rsid w:val="009B0551"/>
    <w:rsid w:val="009B06A8"/>
    <w:rsid w:val="009B0ADD"/>
    <w:rsid w:val="009B0C93"/>
    <w:rsid w:val="009B0ECE"/>
    <w:rsid w:val="009B0F10"/>
    <w:rsid w:val="009B10FB"/>
    <w:rsid w:val="009B12CE"/>
    <w:rsid w:val="009B12CF"/>
    <w:rsid w:val="009B137F"/>
    <w:rsid w:val="009B15B8"/>
    <w:rsid w:val="009B170B"/>
    <w:rsid w:val="009B18C0"/>
    <w:rsid w:val="009B1927"/>
    <w:rsid w:val="009B1A9E"/>
    <w:rsid w:val="009B1CDF"/>
    <w:rsid w:val="009B1FEA"/>
    <w:rsid w:val="009B216D"/>
    <w:rsid w:val="009B21B5"/>
    <w:rsid w:val="009B21CD"/>
    <w:rsid w:val="009B2887"/>
    <w:rsid w:val="009B28AB"/>
    <w:rsid w:val="009B2AF2"/>
    <w:rsid w:val="009B2BA0"/>
    <w:rsid w:val="009B2E5A"/>
    <w:rsid w:val="009B2ECF"/>
    <w:rsid w:val="009B3A6B"/>
    <w:rsid w:val="009B3EFE"/>
    <w:rsid w:val="009B4051"/>
    <w:rsid w:val="009B4132"/>
    <w:rsid w:val="009B420F"/>
    <w:rsid w:val="009B42BB"/>
    <w:rsid w:val="009B4311"/>
    <w:rsid w:val="009B44D1"/>
    <w:rsid w:val="009B4521"/>
    <w:rsid w:val="009B4577"/>
    <w:rsid w:val="009B4A82"/>
    <w:rsid w:val="009B4B75"/>
    <w:rsid w:val="009B4D8A"/>
    <w:rsid w:val="009B5322"/>
    <w:rsid w:val="009B54B8"/>
    <w:rsid w:val="009B56EC"/>
    <w:rsid w:val="009B5754"/>
    <w:rsid w:val="009B5828"/>
    <w:rsid w:val="009B582A"/>
    <w:rsid w:val="009B5943"/>
    <w:rsid w:val="009B5A00"/>
    <w:rsid w:val="009B5A33"/>
    <w:rsid w:val="009B601A"/>
    <w:rsid w:val="009B6215"/>
    <w:rsid w:val="009B6314"/>
    <w:rsid w:val="009B64DF"/>
    <w:rsid w:val="009B67CE"/>
    <w:rsid w:val="009B69CF"/>
    <w:rsid w:val="009B6D3B"/>
    <w:rsid w:val="009B6DAD"/>
    <w:rsid w:val="009B6E21"/>
    <w:rsid w:val="009B6EBD"/>
    <w:rsid w:val="009B6EDB"/>
    <w:rsid w:val="009B7078"/>
    <w:rsid w:val="009B709C"/>
    <w:rsid w:val="009B7195"/>
    <w:rsid w:val="009B71A7"/>
    <w:rsid w:val="009B7287"/>
    <w:rsid w:val="009B7410"/>
    <w:rsid w:val="009B79C5"/>
    <w:rsid w:val="009B7C96"/>
    <w:rsid w:val="009B7E15"/>
    <w:rsid w:val="009B7E28"/>
    <w:rsid w:val="009B7FA8"/>
    <w:rsid w:val="009B7FBF"/>
    <w:rsid w:val="009B7FC6"/>
    <w:rsid w:val="009C0012"/>
    <w:rsid w:val="009C00B6"/>
    <w:rsid w:val="009C0144"/>
    <w:rsid w:val="009C0167"/>
    <w:rsid w:val="009C039D"/>
    <w:rsid w:val="009C03CE"/>
    <w:rsid w:val="009C0458"/>
    <w:rsid w:val="009C07AB"/>
    <w:rsid w:val="009C0800"/>
    <w:rsid w:val="009C0C20"/>
    <w:rsid w:val="009C1146"/>
    <w:rsid w:val="009C1392"/>
    <w:rsid w:val="009C166E"/>
    <w:rsid w:val="009C1A22"/>
    <w:rsid w:val="009C1B12"/>
    <w:rsid w:val="009C2228"/>
    <w:rsid w:val="009C22B2"/>
    <w:rsid w:val="009C22F8"/>
    <w:rsid w:val="009C2427"/>
    <w:rsid w:val="009C2D16"/>
    <w:rsid w:val="009C2E5C"/>
    <w:rsid w:val="009C2E96"/>
    <w:rsid w:val="009C2EDE"/>
    <w:rsid w:val="009C32EC"/>
    <w:rsid w:val="009C3321"/>
    <w:rsid w:val="009C33F8"/>
    <w:rsid w:val="009C34D2"/>
    <w:rsid w:val="009C3596"/>
    <w:rsid w:val="009C3945"/>
    <w:rsid w:val="009C3B84"/>
    <w:rsid w:val="009C3BAC"/>
    <w:rsid w:val="009C3CD0"/>
    <w:rsid w:val="009C3E46"/>
    <w:rsid w:val="009C41A7"/>
    <w:rsid w:val="009C45E4"/>
    <w:rsid w:val="009C4718"/>
    <w:rsid w:val="009C4918"/>
    <w:rsid w:val="009C49E8"/>
    <w:rsid w:val="009C4A06"/>
    <w:rsid w:val="009C4A29"/>
    <w:rsid w:val="009C4A36"/>
    <w:rsid w:val="009C4D8E"/>
    <w:rsid w:val="009C4EDC"/>
    <w:rsid w:val="009C51AF"/>
    <w:rsid w:val="009C521A"/>
    <w:rsid w:val="009C52A3"/>
    <w:rsid w:val="009C5375"/>
    <w:rsid w:val="009C537C"/>
    <w:rsid w:val="009C56CD"/>
    <w:rsid w:val="009C57CC"/>
    <w:rsid w:val="009C57DA"/>
    <w:rsid w:val="009C5934"/>
    <w:rsid w:val="009C5A26"/>
    <w:rsid w:val="009C5BFE"/>
    <w:rsid w:val="009C5E47"/>
    <w:rsid w:val="009C5E57"/>
    <w:rsid w:val="009C5F96"/>
    <w:rsid w:val="009C6535"/>
    <w:rsid w:val="009C6633"/>
    <w:rsid w:val="009C6636"/>
    <w:rsid w:val="009C66E3"/>
    <w:rsid w:val="009C670C"/>
    <w:rsid w:val="009C67E0"/>
    <w:rsid w:val="009C6F6C"/>
    <w:rsid w:val="009C707C"/>
    <w:rsid w:val="009C7443"/>
    <w:rsid w:val="009C7AFD"/>
    <w:rsid w:val="009C7D01"/>
    <w:rsid w:val="009C7DBB"/>
    <w:rsid w:val="009D0196"/>
    <w:rsid w:val="009D0675"/>
    <w:rsid w:val="009D07C1"/>
    <w:rsid w:val="009D0D33"/>
    <w:rsid w:val="009D0E7D"/>
    <w:rsid w:val="009D1066"/>
    <w:rsid w:val="009D107F"/>
    <w:rsid w:val="009D115C"/>
    <w:rsid w:val="009D11F7"/>
    <w:rsid w:val="009D14C0"/>
    <w:rsid w:val="009D150C"/>
    <w:rsid w:val="009D195A"/>
    <w:rsid w:val="009D1A29"/>
    <w:rsid w:val="009D1B63"/>
    <w:rsid w:val="009D1C05"/>
    <w:rsid w:val="009D1CBB"/>
    <w:rsid w:val="009D1DA9"/>
    <w:rsid w:val="009D1DD5"/>
    <w:rsid w:val="009D21F0"/>
    <w:rsid w:val="009D2396"/>
    <w:rsid w:val="009D25D5"/>
    <w:rsid w:val="009D25F9"/>
    <w:rsid w:val="009D27A1"/>
    <w:rsid w:val="009D287F"/>
    <w:rsid w:val="009D2AD7"/>
    <w:rsid w:val="009D2B76"/>
    <w:rsid w:val="009D2C10"/>
    <w:rsid w:val="009D2C18"/>
    <w:rsid w:val="009D2D91"/>
    <w:rsid w:val="009D2DDB"/>
    <w:rsid w:val="009D311F"/>
    <w:rsid w:val="009D3348"/>
    <w:rsid w:val="009D3374"/>
    <w:rsid w:val="009D368A"/>
    <w:rsid w:val="009D370E"/>
    <w:rsid w:val="009D379E"/>
    <w:rsid w:val="009D3DA2"/>
    <w:rsid w:val="009D3DD9"/>
    <w:rsid w:val="009D3E2D"/>
    <w:rsid w:val="009D3FFE"/>
    <w:rsid w:val="009D4018"/>
    <w:rsid w:val="009D419B"/>
    <w:rsid w:val="009D472A"/>
    <w:rsid w:val="009D480A"/>
    <w:rsid w:val="009D49CF"/>
    <w:rsid w:val="009D4AD4"/>
    <w:rsid w:val="009D4C2C"/>
    <w:rsid w:val="009D4CC3"/>
    <w:rsid w:val="009D4F58"/>
    <w:rsid w:val="009D514D"/>
    <w:rsid w:val="009D54A8"/>
    <w:rsid w:val="009D5628"/>
    <w:rsid w:val="009D5B10"/>
    <w:rsid w:val="009D61C1"/>
    <w:rsid w:val="009D62B7"/>
    <w:rsid w:val="009D6944"/>
    <w:rsid w:val="009D69E8"/>
    <w:rsid w:val="009D72D3"/>
    <w:rsid w:val="009D7392"/>
    <w:rsid w:val="009D73C0"/>
    <w:rsid w:val="009D745E"/>
    <w:rsid w:val="009D746A"/>
    <w:rsid w:val="009D767A"/>
    <w:rsid w:val="009D77C2"/>
    <w:rsid w:val="009D784D"/>
    <w:rsid w:val="009D7B44"/>
    <w:rsid w:val="009D7E57"/>
    <w:rsid w:val="009D7F8A"/>
    <w:rsid w:val="009E08B6"/>
    <w:rsid w:val="009E09DC"/>
    <w:rsid w:val="009E0C20"/>
    <w:rsid w:val="009E0E50"/>
    <w:rsid w:val="009E0E95"/>
    <w:rsid w:val="009E0FB7"/>
    <w:rsid w:val="009E130B"/>
    <w:rsid w:val="009E1936"/>
    <w:rsid w:val="009E1987"/>
    <w:rsid w:val="009E1DB4"/>
    <w:rsid w:val="009E20D4"/>
    <w:rsid w:val="009E22DC"/>
    <w:rsid w:val="009E2342"/>
    <w:rsid w:val="009E24F8"/>
    <w:rsid w:val="009E2567"/>
    <w:rsid w:val="009E2579"/>
    <w:rsid w:val="009E26F5"/>
    <w:rsid w:val="009E27B3"/>
    <w:rsid w:val="009E295D"/>
    <w:rsid w:val="009E2E3F"/>
    <w:rsid w:val="009E3419"/>
    <w:rsid w:val="009E3435"/>
    <w:rsid w:val="009E36C5"/>
    <w:rsid w:val="009E39B7"/>
    <w:rsid w:val="009E3A7B"/>
    <w:rsid w:val="009E3B10"/>
    <w:rsid w:val="009E4638"/>
    <w:rsid w:val="009E491E"/>
    <w:rsid w:val="009E4C8F"/>
    <w:rsid w:val="009E4C94"/>
    <w:rsid w:val="009E4D35"/>
    <w:rsid w:val="009E4DBE"/>
    <w:rsid w:val="009E4E9F"/>
    <w:rsid w:val="009E4EC3"/>
    <w:rsid w:val="009E4F9B"/>
    <w:rsid w:val="009E549C"/>
    <w:rsid w:val="009E5636"/>
    <w:rsid w:val="009E5809"/>
    <w:rsid w:val="009E580E"/>
    <w:rsid w:val="009E5840"/>
    <w:rsid w:val="009E5A47"/>
    <w:rsid w:val="009E5E0A"/>
    <w:rsid w:val="009E61BB"/>
    <w:rsid w:val="009E624D"/>
    <w:rsid w:val="009E62E6"/>
    <w:rsid w:val="009E62F6"/>
    <w:rsid w:val="009E632F"/>
    <w:rsid w:val="009E7158"/>
    <w:rsid w:val="009E718A"/>
    <w:rsid w:val="009E75EE"/>
    <w:rsid w:val="009E7BD5"/>
    <w:rsid w:val="009E7C5A"/>
    <w:rsid w:val="009E7C78"/>
    <w:rsid w:val="009E7DC3"/>
    <w:rsid w:val="009E7EDF"/>
    <w:rsid w:val="009F02AF"/>
    <w:rsid w:val="009F05A7"/>
    <w:rsid w:val="009F11C9"/>
    <w:rsid w:val="009F12A6"/>
    <w:rsid w:val="009F1445"/>
    <w:rsid w:val="009F14B7"/>
    <w:rsid w:val="009F15AA"/>
    <w:rsid w:val="009F16A6"/>
    <w:rsid w:val="009F194B"/>
    <w:rsid w:val="009F19C8"/>
    <w:rsid w:val="009F1C02"/>
    <w:rsid w:val="009F1DB0"/>
    <w:rsid w:val="009F203A"/>
    <w:rsid w:val="009F25A0"/>
    <w:rsid w:val="009F25B4"/>
    <w:rsid w:val="009F2687"/>
    <w:rsid w:val="009F29A3"/>
    <w:rsid w:val="009F2C21"/>
    <w:rsid w:val="009F2C82"/>
    <w:rsid w:val="009F2CEC"/>
    <w:rsid w:val="009F2F11"/>
    <w:rsid w:val="009F2FCB"/>
    <w:rsid w:val="009F35DB"/>
    <w:rsid w:val="009F3CAA"/>
    <w:rsid w:val="009F40FE"/>
    <w:rsid w:val="009F4ED7"/>
    <w:rsid w:val="009F52A5"/>
    <w:rsid w:val="009F5338"/>
    <w:rsid w:val="009F5A88"/>
    <w:rsid w:val="009F5ABC"/>
    <w:rsid w:val="009F5AC0"/>
    <w:rsid w:val="009F622C"/>
    <w:rsid w:val="009F6583"/>
    <w:rsid w:val="009F6610"/>
    <w:rsid w:val="009F6760"/>
    <w:rsid w:val="009F6966"/>
    <w:rsid w:val="009F69DB"/>
    <w:rsid w:val="009F6AA8"/>
    <w:rsid w:val="009F6B03"/>
    <w:rsid w:val="009F6BEA"/>
    <w:rsid w:val="009F6C53"/>
    <w:rsid w:val="009F6F44"/>
    <w:rsid w:val="009F71F4"/>
    <w:rsid w:val="009F7229"/>
    <w:rsid w:val="009F7496"/>
    <w:rsid w:val="009F79AA"/>
    <w:rsid w:val="009F7AF6"/>
    <w:rsid w:val="009F7EA6"/>
    <w:rsid w:val="00A001C0"/>
    <w:rsid w:val="00A0029F"/>
    <w:rsid w:val="00A0043C"/>
    <w:rsid w:val="00A004B3"/>
    <w:rsid w:val="00A00645"/>
    <w:rsid w:val="00A00907"/>
    <w:rsid w:val="00A00987"/>
    <w:rsid w:val="00A00CB1"/>
    <w:rsid w:val="00A00E84"/>
    <w:rsid w:val="00A00E9E"/>
    <w:rsid w:val="00A01006"/>
    <w:rsid w:val="00A0157C"/>
    <w:rsid w:val="00A015CA"/>
    <w:rsid w:val="00A01787"/>
    <w:rsid w:val="00A01A26"/>
    <w:rsid w:val="00A01E0E"/>
    <w:rsid w:val="00A01E9C"/>
    <w:rsid w:val="00A01F93"/>
    <w:rsid w:val="00A01FD2"/>
    <w:rsid w:val="00A022D1"/>
    <w:rsid w:val="00A02444"/>
    <w:rsid w:val="00A028CA"/>
    <w:rsid w:val="00A02CF9"/>
    <w:rsid w:val="00A02E0B"/>
    <w:rsid w:val="00A02F51"/>
    <w:rsid w:val="00A030E3"/>
    <w:rsid w:val="00A03398"/>
    <w:rsid w:val="00A033D0"/>
    <w:rsid w:val="00A03535"/>
    <w:rsid w:val="00A035C3"/>
    <w:rsid w:val="00A03A60"/>
    <w:rsid w:val="00A03C6D"/>
    <w:rsid w:val="00A03DA2"/>
    <w:rsid w:val="00A042C5"/>
    <w:rsid w:val="00A042E3"/>
    <w:rsid w:val="00A043DB"/>
    <w:rsid w:val="00A04476"/>
    <w:rsid w:val="00A0476C"/>
    <w:rsid w:val="00A04B15"/>
    <w:rsid w:val="00A04B71"/>
    <w:rsid w:val="00A04CFA"/>
    <w:rsid w:val="00A04FAE"/>
    <w:rsid w:val="00A05626"/>
    <w:rsid w:val="00A05684"/>
    <w:rsid w:val="00A056FF"/>
    <w:rsid w:val="00A05787"/>
    <w:rsid w:val="00A05AD9"/>
    <w:rsid w:val="00A05ADE"/>
    <w:rsid w:val="00A05D13"/>
    <w:rsid w:val="00A05D37"/>
    <w:rsid w:val="00A05DC0"/>
    <w:rsid w:val="00A0639A"/>
    <w:rsid w:val="00A063D0"/>
    <w:rsid w:val="00A064AD"/>
    <w:rsid w:val="00A068D2"/>
    <w:rsid w:val="00A06946"/>
    <w:rsid w:val="00A06A80"/>
    <w:rsid w:val="00A06AF6"/>
    <w:rsid w:val="00A06C75"/>
    <w:rsid w:val="00A06CBA"/>
    <w:rsid w:val="00A06CBF"/>
    <w:rsid w:val="00A06DB9"/>
    <w:rsid w:val="00A06EF8"/>
    <w:rsid w:val="00A07233"/>
    <w:rsid w:val="00A073B9"/>
    <w:rsid w:val="00A07497"/>
    <w:rsid w:val="00A074A4"/>
    <w:rsid w:val="00A07840"/>
    <w:rsid w:val="00A078A0"/>
    <w:rsid w:val="00A07A44"/>
    <w:rsid w:val="00A07A5A"/>
    <w:rsid w:val="00A07B15"/>
    <w:rsid w:val="00A07CA3"/>
    <w:rsid w:val="00A07D0C"/>
    <w:rsid w:val="00A07E1D"/>
    <w:rsid w:val="00A0F080"/>
    <w:rsid w:val="00A10037"/>
    <w:rsid w:val="00A1010F"/>
    <w:rsid w:val="00A10111"/>
    <w:rsid w:val="00A1037E"/>
    <w:rsid w:val="00A104E3"/>
    <w:rsid w:val="00A105C1"/>
    <w:rsid w:val="00A10A40"/>
    <w:rsid w:val="00A1104B"/>
    <w:rsid w:val="00A110D6"/>
    <w:rsid w:val="00A111C4"/>
    <w:rsid w:val="00A112E2"/>
    <w:rsid w:val="00A11447"/>
    <w:rsid w:val="00A11560"/>
    <w:rsid w:val="00A11847"/>
    <w:rsid w:val="00A11A2D"/>
    <w:rsid w:val="00A11B22"/>
    <w:rsid w:val="00A11C80"/>
    <w:rsid w:val="00A11DC1"/>
    <w:rsid w:val="00A1215B"/>
    <w:rsid w:val="00A12179"/>
    <w:rsid w:val="00A1240C"/>
    <w:rsid w:val="00A124B4"/>
    <w:rsid w:val="00A12863"/>
    <w:rsid w:val="00A12AF7"/>
    <w:rsid w:val="00A12D72"/>
    <w:rsid w:val="00A1333E"/>
    <w:rsid w:val="00A13B5C"/>
    <w:rsid w:val="00A13DF5"/>
    <w:rsid w:val="00A14467"/>
    <w:rsid w:val="00A145E1"/>
    <w:rsid w:val="00A14775"/>
    <w:rsid w:val="00A14872"/>
    <w:rsid w:val="00A148F6"/>
    <w:rsid w:val="00A14A2C"/>
    <w:rsid w:val="00A14A7F"/>
    <w:rsid w:val="00A14ADF"/>
    <w:rsid w:val="00A14DB4"/>
    <w:rsid w:val="00A14DE5"/>
    <w:rsid w:val="00A14F97"/>
    <w:rsid w:val="00A15262"/>
    <w:rsid w:val="00A1560B"/>
    <w:rsid w:val="00A15A2D"/>
    <w:rsid w:val="00A15A3F"/>
    <w:rsid w:val="00A15EE4"/>
    <w:rsid w:val="00A1604D"/>
    <w:rsid w:val="00A160AC"/>
    <w:rsid w:val="00A161D9"/>
    <w:rsid w:val="00A16532"/>
    <w:rsid w:val="00A16592"/>
    <w:rsid w:val="00A16600"/>
    <w:rsid w:val="00A16858"/>
    <w:rsid w:val="00A16D53"/>
    <w:rsid w:val="00A170F9"/>
    <w:rsid w:val="00A1713B"/>
    <w:rsid w:val="00A17232"/>
    <w:rsid w:val="00A175AC"/>
    <w:rsid w:val="00A177BB"/>
    <w:rsid w:val="00A178F7"/>
    <w:rsid w:val="00A17923"/>
    <w:rsid w:val="00A17B64"/>
    <w:rsid w:val="00A17ED7"/>
    <w:rsid w:val="00A203F0"/>
    <w:rsid w:val="00A20C96"/>
    <w:rsid w:val="00A20D19"/>
    <w:rsid w:val="00A20D2F"/>
    <w:rsid w:val="00A20D63"/>
    <w:rsid w:val="00A20E4F"/>
    <w:rsid w:val="00A21135"/>
    <w:rsid w:val="00A21173"/>
    <w:rsid w:val="00A21644"/>
    <w:rsid w:val="00A216F4"/>
    <w:rsid w:val="00A216FD"/>
    <w:rsid w:val="00A217E9"/>
    <w:rsid w:val="00A218B9"/>
    <w:rsid w:val="00A21956"/>
    <w:rsid w:val="00A21FF1"/>
    <w:rsid w:val="00A221A6"/>
    <w:rsid w:val="00A222F9"/>
    <w:rsid w:val="00A2237C"/>
    <w:rsid w:val="00A224F2"/>
    <w:rsid w:val="00A22A61"/>
    <w:rsid w:val="00A22D21"/>
    <w:rsid w:val="00A22DAE"/>
    <w:rsid w:val="00A22F6F"/>
    <w:rsid w:val="00A22FFA"/>
    <w:rsid w:val="00A233B6"/>
    <w:rsid w:val="00A235D0"/>
    <w:rsid w:val="00A236B1"/>
    <w:rsid w:val="00A237A8"/>
    <w:rsid w:val="00A237E1"/>
    <w:rsid w:val="00A2380E"/>
    <w:rsid w:val="00A23A38"/>
    <w:rsid w:val="00A23BA5"/>
    <w:rsid w:val="00A23FE5"/>
    <w:rsid w:val="00A24048"/>
    <w:rsid w:val="00A24385"/>
    <w:rsid w:val="00A24762"/>
    <w:rsid w:val="00A24AEF"/>
    <w:rsid w:val="00A24BC2"/>
    <w:rsid w:val="00A24DEC"/>
    <w:rsid w:val="00A24EC5"/>
    <w:rsid w:val="00A2501E"/>
    <w:rsid w:val="00A25042"/>
    <w:rsid w:val="00A252E2"/>
    <w:rsid w:val="00A2549C"/>
    <w:rsid w:val="00A25548"/>
    <w:rsid w:val="00A2554D"/>
    <w:rsid w:val="00A255F8"/>
    <w:rsid w:val="00A25907"/>
    <w:rsid w:val="00A259CF"/>
    <w:rsid w:val="00A25B9D"/>
    <w:rsid w:val="00A25D75"/>
    <w:rsid w:val="00A2603C"/>
    <w:rsid w:val="00A26334"/>
    <w:rsid w:val="00A2654E"/>
    <w:rsid w:val="00A26562"/>
    <w:rsid w:val="00A26590"/>
    <w:rsid w:val="00A26694"/>
    <w:rsid w:val="00A2682B"/>
    <w:rsid w:val="00A26B0B"/>
    <w:rsid w:val="00A26C03"/>
    <w:rsid w:val="00A26D0B"/>
    <w:rsid w:val="00A26F9C"/>
    <w:rsid w:val="00A26FDE"/>
    <w:rsid w:val="00A2719B"/>
    <w:rsid w:val="00A273B9"/>
    <w:rsid w:val="00A274C9"/>
    <w:rsid w:val="00A27FE6"/>
    <w:rsid w:val="00A301AF"/>
    <w:rsid w:val="00A303DF"/>
    <w:rsid w:val="00A303F3"/>
    <w:rsid w:val="00A3044B"/>
    <w:rsid w:val="00A304DF"/>
    <w:rsid w:val="00A30682"/>
    <w:rsid w:val="00A30707"/>
    <w:rsid w:val="00A3081A"/>
    <w:rsid w:val="00A3090F"/>
    <w:rsid w:val="00A30A98"/>
    <w:rsid w:val="00A30BA0"/>
    <w:rsid w:val="00A30CA7"/>
    <w:rsid w:val="00A30E0E"/>
    <w:rsid w:val="00A30F20"/>
    <w:rsid w:val="00A30FC7"/>
    <w:rsid w:val="00A3107F"/>
    <w:rsid w:val="00A311F7"/>
    <w:rsid w:val="00A3128B"/>
    <w:rsid w:val="00A3148C"/>
    <w:rsid w:val="00A31509"/>
    <w:rsid w:val="00A31BA2"/>
    <w:rsid w:val="00A31D15"/>
    <w:rsid w:val="00A31DA8"/>
    <w:rsid w:val="00A31E3E"/>
    <w:rsid w:val="00A31F00"/>
    <w:rsid w:val="00A31FD1"/>
    <w:rsid w:val="00A32031"/>
    <w:rsid w:val="00A3230B"/>
    <w:rsid w:val="00A326DF"/>
    <w:rsid w:val="00A329F0"/>
    <w:rsid w:val="00A32A02"/>
    <w:rsid w:val="00A32A72"/>
    <w:rsid w:val="00A32BA1"/>
    <w:rsid w:val="00A32DDE"/>
    <w:rsid w:val="00A32F7E"/>
    <w:rsid w:val="00A33235"/>
    <w:rsid w:val="00A3329E"/>
    <w:rsid w:val="00A3355D"/>
    <w:rsid w:val="00A33570"/>
    <w:rsid w:val="00A3370C"/>
    <w:rsid w:val="00A33C75"/>
    <w:rsid w:val="00A33C81"/>
    <w:rsid w:val="00A33C90"/>
    <w:rsid w:val="00A33E0B"/>
    <w:rsid w:val="00A33E31"/>
    <w:rsid w:val="00A3411B"/>
    <w:rsid w:val="00A341A4"/>
    <w:rsid w:val="00A344CE"/>
    <w:rsid w:val="00A34895"/>
    <w:rsid w:val="00A3495F"/>
    <w:rsid w:val="00A34A7A"/>
    <w:rsid w:val="00A34AAA"/>
    <w:rsid w:val="00A35006"/>
    <w:rsid w:val="00A35069"/>
    <w:rsid w:val="00A3516D"/>
    <w:rsid w:val="00A356E7"/>
    <w:rsid w:val="00A35952"/>
    <w:rsid w:val="00A35B00"/>
    <w:rsid w:val="00A35D27"/>
    <w:rsid w:val="00A35E87"/>
    <w:rsid w:val="00A35EA6"/>
    <w:rsid w:val="00A35F46"/>
    <w:rsid w:val="00A35F91"/>
    <w:rsid w:val="00A360BB"/>
    <w:rsid w:val="00A36168"/>
    <w:rsid w:val="00A36226"/>
    <w:rsid w:val="00A36319"/>
    <w:rsid w:val="00A363D5"/>
    <w:rsid w:val="00A3651D"/>
    <w:rsid w:val="00A36784"/>
    <w:rsid w:val="00A36ABC"/>
    <w:rsid w:val="00A36D4C"/>
    <w:rsid w:val="00A36D9A"/>
    <w:rsid w:val="00A36DE6"/>
    <w:rsid w:val="00A3702E"/>
    <w:rsid w:val="00A37083"/>
    <w:rsid w:val="00A375FC"/>
    <w:rsid w:val="00A37907"/>
    <w:rsid w:val="00A379CC"/>
    <w:rsid w:val="00A37B8A"/>
    <w:rsid w:val="00A404A2"/>
    <w:rsid w:val="00A404E6"/>
    <w:rsid w:val="00A40519"/>
    <w:rsid w:val="00A409BF"/>
    <w:rsid w:val="00A40A19"/>
    <w:rsid w:val="00A40AC0"/>
    <w:rsid w:val="00A40BF1"/>
    <w:rsid w:val="00A40F78"/>
    <w:rsid w:val="00A41193"/>
    <w:rsid w:val="00A41207"/>
    <w:rsid w:val="00A4130E"/>
    <w:rsid w:val="00A41469"/>
    <w:rsid w:val="00A41474"/>
    <w:rsid w:val="00A41523"/>
    <w:rsid w:val="00A4164A"/>
    <w:rsid w:val="00A41A60"/>
    <w:rsid w:val="00A41AA0"/>
    <w:rsid w:val="00A41AC0"/>
    <w:rsid w:val="00A41B0B"/>
    <w:rsid w:val="00A41B72"/>
    <w:rsid w:val="00A41D84"/>
    <w:rsid w:val="00A41E0C"/>
    <w:rsid w:val="00A42012"/>
    <w:rsid w:val="00A4222A"/>
    <w:rsid w:val="00A424DD"/>
    <w:rsid w:val="00A4261D"/>
    <w:rsid w:val="00A428E9"/>
    <w:rsid w:val="00A42A13"/>
    <w:rsid w:val="00A42EAC"/>
    <w:rsid w:val="00A431E4"/>
    <w:rsid w:val="00A432F9"/>
    <w:rsid w:val="00A437BD"/>
    <w:rsid w:val="00A43BE4"/>
    <w:rsid w:val="00A43C38"/>
    <w:rsid w:val="00A43D16"/>
    <w:rsid w:val="00A43E0F"/>
    <w:rsid w:val="00A440C1"/>
    <w:rsid w:val="00A440EE"/>
    <w:rsid w:val="00A44241"/>
    <w:rsid w:val="00A44386"/>
    <w:rsid w:val="00A4439A"/>
    <w:rsid w:val="00A444F2"/>
    <w:rsid w:val="00A44585"/>
    <w:rsid w:val="00A4462A"/>
    <w:rsid w:val="00A44B49"/>
    <w:rsid w:val="00A44CAB"/>
    <w:rsid w:val="00A44EDB"/>
    <w:rsid w:val="00A44F19"/>
    <w:rsid w:val="00A452A3"/>
    <w:rsid w:val="00A454CD"/>
    <w:rsid w:val="00A456E6"/>
    <w:rsid w:val="00A45805"/>
    <w:rsid w:val="00A4581C"/>
    <w:rsid w:val="00A45C48"/>
    <w:rsid w:val="00A45EB3"/>
    <w:rsid w:val="00A45FEB"/>
    <w:rsid w:val="00A4613D"/>
    <w:rsid w:val="00A4631F"/>
    <w:rsid w:val="00A46948"/>
    <w:rsid w:val="00A46C0B"/>
    <w:rsid w:val="00A46EED"/>
    <w:rsid w:val="00A470FA"/>
    <w:rsid w:val="00A4751F"/>
    <w:rsid w:val="00A4786B"/>
    <w:rsid w:val="00A47B9B"/>
    <w:rsid w:val="00A47BE7"/>
    <w:rsid w:val="00A47BFB"/>
    <w:rsid w:val="00A47D0F"/>
    <w:rsid w:val="00A47D4E"/>
    <w:rsid w:val="00A47F72"/>
    <w:rsid w:val="00A47FE5"/>
    <w:rsid w:val="00A50226"/>
    <w:rsid w:val="00A506D9"/>
    <w:rsid w:val="00A507D1"/>
    <w:rsid w:val="00A50878"/>
    <w:rsid w:val="00A50BAB"/>
    <w:rsid w:val="00A50C6A"/>
    <w:rsid w:val="00A50CAD"/>
    <w:rsid w:val="00A50E63"/>
    <w:rsid w:val="00A50EBD"/>
    <w:rsid w:val="00A50F27"/>
    <w:rsid w:val="00A50FC9"/>
    <w:rsid w:val="00A51572"/>
    <w:rsid w:val="00A51638"/>
    <w:rsid w:val="00A51823"/>
    <w:rsid w:val="00A51CCB"/>
    <w:rsid w:val="00A51F3D"/>
    <w:rsid w:val="00A524AA"/>
    <w:rsid w:val="00A52516"/>
    <w:rsid w:val="00A525C0"/>
    <w:rsid w:val="00A525EC"/>
    <w:rsid w:val="00A52661"/>
    <w:rsid w:val="00A5282F"/>
    <w:rsid w:val="00A52898"/>
    <w:rsid w:val="00A529CA"/>
    <w:rsid w:val="00A52B38"/>
    <w:rsid w:val="00A52CB0"/>
    <w:rsid w:val="00A52ED6"/>
    <w:rsid w:val="00A53082"/>
    <w:rsid w:val="00A53086"/>
    <w:rsid w:val="00A53120"/>
    <w:rsid w:val="00A53401"/>
    <w:rsid w:val="00A53592"/>
    <w:rsid w:val="00A53A2A"/>
    <w:rsid w:val="00A542DC"/>
    <w:rsid w:val="00A542FE"/>
    <w:rsid w:val="00A5460B"/>
    <w:rsid w:val="00A54817"/>
    <w:rsid w:val="00A54CB5"/>
    <w:rsid w:val="00A54D6A"/>
    <w:rsid w:val="00A54D87"/>
    <w:rsid w:val="00A54DF3"/>
    <w:rsid w:val="00A54EB5"/>
    <w:rsid w:val="00A55195"/>
    <w:rsid w:val="00A551F0"/>
    <w:rsid w:val="00A5554D"/>
    <w:rsid w:val="00A558A3"/>
    <w:rsid w:val="00A55953"/>
    <w:rsid w:val="00A55BDD"/>
    <w:rsid w:val="00A55BFA"/>
    <w:rsid w:val="00A55E0A"/>
    <w:rsid w:val="00A55F58"/>
    <w:rsid w:val="00A55F84"/>
    <w:rsid w:val="00A56029"/>
    <w:rsid w:val="00A5618D"/>
    <w:rsid w:val="00A561A5"/>
    <w:rsid w:val="00A563A3"/>
    <w:rsid w:val="00A5662A"/>
    <w:rsid w:val="00A56631"/>
    <w:rsid w:val="00A56720"/>
    <w:rsid w:val="00A5692D"/>
    <w:rsid w:val="00A56ADC"/>
    <w:rsid w:val="00A56B8C"/>
    <w:rsid w:val="00A56CC5"/>
    <w:rsid w:val="00A570E4"/>
    <w:rsid w:val="00A57818"/>
    <w:rsid w:val="00A578A2"/>
    <w:rsid w:val="00A578E8"/>
    <w:rsid w:val="00A57A71"/>
    <w:rsid w:val="00A60157"/>
    <w:rsid w:val="00A601E7"/>
    <w:rsid w:val="00A602AE"/>
    <w:rsid w:val="00A6073A"/>
    <w:rsid w:val="00A60A08"/>
    <w:rsid w:val="00A60FE1"/>
    <w:rsid w:val="00A61022"/>
    <w:rsid w:val="00A61161"/>
    <w:rsid w:val="00A612A0"/>
    <w:rsid w:val="00A6160F"/>
    <w:rsid w:val="00A618FA"/>
    <w:rsid w:val="00A61983"/>
    <w:rsid w:val="00A61A00"/>
    <w:rsid w:val="00A61B50"/>
    <w:rsid w:val="00A61B60"/>
    <w:rsid w:val="00A61C5F"/>
    <w:rsid w:val="00A61D34"/>
    <w:rsid w:val="00A61D4D"/>
    <w:rsid w:val="00A6225B"/>
    <w:rsid w:val="00A623F4"/>
    <w:rsid w:val="00A62567"/>
    <w:rsid w:val="00A626C5"/>
    <w:rsid w:val="00A62880"/>
    <w:rsid w:val="00A62AE1"/>
    <w:rsid w:val="00A631C8"/>
    <w:rsid w:val="00A631ED"/>
    <w:rsid w:val="00A6321B"/>
    <w:rsid w:val="00A63370"/>
    <w:rsid w:val="00A63375"/>
    <w:rsid w:val="00A63492"/>
    <w:rsid w:val="00A63A6F"/>
    <w:rsid w:val="00A63BC7"/>
    <w:rsid w:val="00A63BDB"/>
    <w:rsid w:val="00A63C9D"/>
    <w:rsid w:val="00A63CE1"/>
    <w:rsid w:val="00A63DD4"/>
    <w:rsid w:val="00A64543"/>
    <w:rsid w:val="00A645BF"/>
    <w:rsid w:val="00A6474E"/>
    <w:rsid w:val="00A65273"/>
    <w:rsid w:val="00A654B7"/>
    <w:rsid w:val="00A6559A"/>
    <w:rsid w:val="00A656BD"/>
    <w:rsid w:val="00A65A22"/>
    <w:rsid w:val="00A65A51"/>
    <w:rsid w:val="00A65AA6"/>
    <w:rsid w:val="00A65B28"/>
    <w:rsid w:val="00A65D54"/>
    <w:rsid w:val="00A65EBD"/>
    <w:rsid w:val="00A65F59"/>
    <w:rsid w:val="00A65FC5"/>
    <w:rsid w:val="00A66078"/>
    <w:rsid w:val="00A66116"/>
    <w:rsid w:val="00A6615C"/>
    <w:rsid w:val="00A66191"/>
    <w:rsid w:val="00A6630B"/>
    <w:rsid w:val="00A6632C"/>
    <w:rsid w:val="00A6661B"/>
    <w:rsid w:val="00A66762"/>
    <w:rsid w:val="00A6697A"/>
    <w:rsid w:val="00A66BA5"/>
    <w:rsid w:val="00A66CC7"/>
    <w:rsid w:val="00A66E82"/>
    <w:rsid w:val="00A67049"/>
    <w:rsid w:val="00A67152"/>
    <w:rsid w:val="00A6724E"/>
    <w:rsid w:val="00A67322"/>
    <w:rsid w:val="00A677A9"/>
    <w:rsid w:val="00A6789C"/>
    <w:rsid w:val="00A67A1B"/>
    <w:rsid w:val="00A67A6B"/>
    <w:rsid w:val="00A67B74"/>
    <w:rsid w:val="00A67BB5"/>
    <w:rsid w:val="00A67C8F"/>
    <w:rsid w:val="00A67DA6"/>
    <w:rsid w:val="00A67DBF"/>
    <w:rsid w:val="00A70079"/>
    <w:rsid w:val="00A7010F"/>
    <w:rsid w:val="00A701FF"/>
    <w:rsid w:val="00A702E1"/>
    <w:rsid w:val="00A70451"/>
    <w:rsid w:val="00A704C2"/>
    <w:rsid w:val="00A70573"/>
    <w:rsid w:val="00A70687"/>
    <w:rsid w:val="00A70939"/>
    <w:rsid w:val="00A70F32"/>
    <w:rsid w:val="00A7116C"/>
    <w:rsid w:val="00A71220"/>
    <w:rsid w:val="00A712A4"/>
    <w:rsid w:val="00A712E2"/>
    <w:rsid w:val="00A715E2"/>
    <w:rsid w:val="00A718C6"/>
    <w:rsid w:val="00A71B3D"/>
    <w:rsid w:val="00A71EEE"/>
    <w:rsid w:val="00A722B9"/>
    <w:rsid w:val="00A72A46"/>
    <w:rsid w:val="00A72BC9"/>
    <w:rsid w:val="00A72DDC"/>
    <w:rsid w:val="00A73065"/>
    <w:rsid w:val="00A730E3"/>
    <w:rsid w:val="00A731B7"/>
    <w:rsid w:val="00A732DF"/>
    <w:rsid w:val="00A733D8"/>
    <w:rsid w:val="00A73419"/>
    <w:rsid w:val="00A73482"/>
    <w:rsid w:val="00A734A4"/>
    <w:rsid w:val="00A735B0"/>
    <w:rsid w:val="00A73718"/>
    <w:rsid w:val="00A739C8"/>
    <w:rsid w:val="00A73A4B"/>
    <w:rsid w:val="00A73A90"/>
    <w:rsid w:val="00A73EC3"/>
    <w:rsid w:val="00A73FC7"/>
    <w:rsid w:val="00A741F4"/>
    <w:rsid w:val="00A74219"/>
    <w:rsid w:val="00A7425D"/>
    <w:rsid w:val="00A743F9"/>
    <w:rsid w:val="00A74681"/>
    <w:rsid w:val="00A74721"/>
    <w:rsid w:val="00A74B00"/>
    <w:rsid w:val="00A75059"/>
    <w:rsid w:val="00A7506E"/>
    <w:rsid w:val="00A751D0"/>
    <w:rsid w:val="00A75596"/>
    <w:rsid w:val="00A7585F"/>
    <w:rsid w:val="00A75A0A"/>
    <w:rsid w:val="00A761BC"/>
    <w:rsid w:val="00A76203"/>
    <w:rsid w:val="00A762BB"/>
    <w:rsid w:val="00A762F0"/>
    <w:rsid w:val="00A7633A"/>
    <w:rsid w:val="00A76531"/>
    <w:rsid w:val="00A767F9"/>
    <w:rsid w:val="00A7692B"/>
    <w:rsid w:val="00A76A30"/>
    <w:rsid w:val="00A76B9E"/>
    <w:rsid w:val="00A76FD3"/>
    <w:rsid w:val="00A77077"/>
    <w:rsid w:val="00A771A0"/>
    <w:rsid w:val="00A77264"/>
    <w:rsid w:val="00A77271"/>
    <w:rsid w:val="00A776A1"/>
    <w:rsid w:val="00A77AE1"/>
    <w:rsid w:val="00A79095"/>
    <w:rsid w:val="00A80554"/>
    <w:rsid w:val="00A80655"/>
    <w:rsid w:val="00A80726"/>
    <w:rsid w:val="00A808DF"/>
    <w:rsid w:val="00A80986"/>
    <w:rsid w:val="00A80DB1"/>
    <w:rsid w:val="00A80F79"/>
    <w:rsid w:val="00A812E7"/>
    <w:rsid w:val="00A815C3"/>
    <w:rsid w:val="00A815D8"/>
    <w:rsid w:val="00A817B6"/>
    <w:rsid w:val="00A817C0"/>
    <w:rsid w:val="00A81A7B"/>
    <w:rsid w:val="00A81C03"/>
    <w:rsid w:val="00A824FD"/>
    <w:rsid w:val="00A825A1"/>
    <w:rsid w:val="00A8277B"/>
    <w:rsid w:val="00A82808"/>
    <w:rsid w:val="00A82911"/>
    <w:rsid w:val="00A829C2"/>
    <w:rsid w:val="00A82BE6"/>
    <w:rsid w:val="00A82BE9"/>
    <w:rsid w:val="00A8352B"/>
    <w:rsid w:val="00A8359B"/>
    <w:rsid w:val="00A837EA"/>
    <w:rsid w:val="00A83B0B"/>
    <w:rsid w:val="00A83F11"/>
    <w:rsid w:val="00A84263"/>
    <w:rsid w:val="00A844B9"/>
    <w:rsid w:val="00A845AD"/>
    <w:rsid w:val="00A84B31"/>
    <w:rsid w:val="00A84D2A"/>
    <w:rsid w:val="00A84F93"/>
    <w:rsid w:val="00A852FC"/>
    <w:rsid w:val="00A854C7"/>
    <w:rsid w:val="00A85536"/>
    <w:rsid w:val="00A85BDC"/>
    <w:rsid w:val="00A85C89"/>
    <w:rsid w:val="00A85D62"/>
    <w:rsid w:val="00A861D7"/>
    <w:rsid w:val="00A861F1"/>
    <w:rsid w:val="00A86CE3"/>
    <w:rsid w:val="00A86D43"/>
    <w:rsid w:val="00A86D8D"/>
    <w:rsid w:val="00A870F5"/>
    <w:rsid w:val="00A870FC"/>
    <w:rsid w:val="00A871DF"/>
    <w:rsid w:val="00A87445"/>
    <w:rsid w:val="00A87618"/>
    <w:rsid w:val="00A879F5"/>
    <w:rsid w:val="00A87A5A"/>
    <w:rsid w:val="00A87A80"/>
    <w:rsid w:val="00A87E15"/>
    <w:rsid w:val="00A90646"/>
    <w:rsid w:val="00A9084E"/>
    <w:rsid w:val="00A908FB"/>
    <w:rsid w:val="00A90ACC"/>
    <w:rsid w:val="00A90DCC"/>
    <w:rsid w:val="00A90E7A"/>
    <w:rsid w:val="00A90F2B"/>
    <w:rsid w:val="00A91089"/>
    <w:rsid w:val="00A91368"/>
    <w:rsid w:val="00A916F0"/>
    <w:rsid w:val="00A918DC"/>
    <w:rsid w:val="00A9197F"/>
    <w:rsid w:val="00A919E1"/>
    <w:rsid w:val="00A91AD3"/>
    <w:rsid w:val="00A91B3E"/>
    <w:rsid w:val="00A91C9E"/>
    <w:rsid w:val="00A91CE7"/>
    <w:rsid w:val="00A92342"/>
    <w:rsid w:val="00A92536"/>
    <w:rsid w:val="00A92546"/>
    <w:rsid w:val="00A9262E"/>
    <w:rsid w:val="00A92761"/>
    <w:rsid w:val="00A9289D"/>
    <w:rsid w:val="00A92A77"/>
    <w:rsid w:val="00A92D14"/>
    <w:rsid w:val="00A92E4E"/>
    <w:rsid w:val="00A933ED"/>
    <w:rsid w:val="00A93503"/>
    <w:rsid w:val="00A93620"/>
    <w:rsid w:val="00A93647"/>
    <w:rsid w:val="00A93794"/>
    <w:rsid w:val="00A93950"/>
    <w:rsid w:val="00A93A9D"/>
    <w:rsid w:val="00A93B04"/>
    <w:rsid w:val="00A93B3F"/>
    <w:rsid w:val="00A93C88"/>
    <w:rsid w:val="00A93DC8"/>
    <w:rsid w:val="00A93EB9"/>
    <w:rsid w:val="00A93F8A"/>
    <w:rsid w:val="00A94688"/>
    <w:rsid w:val="00A947A6"/>
    <w:rsid w:val="00A9480A"/>
    <w:rsid w:val="00A9489D"/>
    <w:rsid w:val="00A94A72"/>
    <w:rsid w:val="00A94CA0"/>
    <w:rsid w:val="00A94D44"/>
    <w:rsid w:val="00A94DF9"/>
    <w:rsid w:val="00A94F75"/>
    <w:rsid w:val="00A950FB"/>
    <w:rsid w:val="00A95554"/>
    <w:rsid w:val="00A95A91"/>
    <w:rsid w:val="00A95B15"/>
    <w:rsid w:val="00A95DBF"/>
    <w:rsid w:val="00A9610E"/>
    <w:rsid w:val="00A96182"/>
    <w:rsid w:val="00A96401"/>
    <w:rsid w:val="00A9680E"/>
    <w:rsid w:val="00A968D8"/>
    <w:rsid w:val="00A96A5E"/>
    <w:rsid w:val="00A96BCF"/>
    <w:rsid w:val="00A96C8E"/>
    <w:rsid w:val="00A96FF2"/>
    <w:rsid w:val="00A970C8"/>
    <w:rsid w:val="00A9719A"/>
    <w:rsid w:val="00A9740E"/>
    <w:rsid w:val="00A974E5"/>
    <w:rsid w:val="00A97570"/>
    <w:rsid w:val="00A97641"/>
    <w:rsid w:val="00A978FA"/>
    <w:rsid w:val="00A979CE"/>
    <w:rsid w:val="00A97D50"/>
    <w:rsid w:val="00A97E2F"/>
    <w:rsid w:val="00A97F34"/>
    <w:rsid w:val="00A97FE3"/>
    <w:rsid w:val="00AA017B"/>
    <w:rsid w:val="00AA0225"/>
    <w:rsid w:val="00AA0280"/>
    <w:rsid w:val="00AA0830"/>
    <w:rsid w:val="00AA09FA"/>
    <w:rsid w:val="00AA0D19"/>
    <w:rsid w:val="00AA0EC9"/>
    <w:rsid w:val="00AA0F60"/>
    <w:rsid w:val="00AA104E"/>
    <w:rsid w:val="00AA10AF"/>
    <w:rsid w:val="00AA131D"/>
    <w:rsid w:val="00AA17C3"/>
    <w:rsid w:val="00AA186C"/>
    <w:rsid w:val="00AA1886"/>
    <w:rsid w:val="00AA18E8"/>
    <w:rsid w:val="00AA18EA"/>
    <w:rsid w:val="00AA1962"/>
    <w:rsid w:val="00AA1BD2"/>
    <w:rsid w:val="00AA1E7B"/>
    <w:rsid w:val="00AA2412"/>
    <w:rsid w:val="00AA26A6"/>
    <w:rsid w:val="00AA2AA3"/>
    <w:rsid w:val="00AA2BC3"/>
    <w:rsid w:val="00AA2C0D"/>
    <w:rsid w:val="00AA2E35"/>
    <w:rsid w:val="00AA2FC1"/>
    <w:rsid w:val="00AA31C8"/>
    <w:rsid w:val="00AA350B"/>
    <w:rsid w:val="00AA364B"/>
    <w:rsid w:val="00AA36AD"/>
    <w:rsid w:val="00AA36F9"/>
    <w:rsid w:val="00AA38B9"/>
    <w:rsid w:val="00AA3A17"/>
    <w:rsid w:val="00AA3A85"/>
    <w:rsid w:val="00AA3B3E"/>
    <w:rsid w:val="00AA3E4B"/>
    <w:rsid w:val="00AA3F0C"/>
    <w:rsid w:val="00AA4171"/>
    <w:rsid w:val="00AA4674"/>
    <w:rsid w:val="00AA4AC3"/>
    <w:rsid w:val="00AA4B1E"/>
    <w:rsid w:val="00AA4D35"/>
    <w:rsid w:val="00AA504B"/>
    <w:rsid w:val="00AA518D"/>
    <w:rsid w:val="00AA51D2"/>
    <w:rsid w:val="00AA51FC"/>
    <w:rsid w:val="00AA57C3"/>
    <w:rsid w:val="00AA59A1"/>
    <w:rsid w:val="00AA5B9E"/>
    <w:rsid w:val="00AA5C62"/>
    <w:rsid w:val="00AA5DAA"/>
    <w:rsid w:val="00AA5EFD"/>
    <w:rsid w:val="00AA646A"/>
    <w:rsid w:val="00AA6544"/>
    <w:rsid w:val="00AA68B0"/>
    <w:rsid w:val="00AA6D72"/>
    <w:rsid w:val="00AA6DA7"/>
    <w:rsid w:val="00AA7139"/>
    <w:rsid w:val="00AA73F2"/>
    <w:rsid w:val="00AA740A"/>
    <w:rsid w:val="00AA747E"/>
    <w:rsid w:val="00AA74C1"/>
    <w:rsid w:val="00AA7AC5"/>
    <w:rsid w:val="00AA7B6C"/>
    <w:rsid w:val="00AA7E36"/>
    <w:rsid w:val="00AB00E4"/>
    <w:rsid w:val="00AB03D6"/>
    <w:rsid w:val="00AB0665"/>
    <w:rsid w:val="00AB06C0"/>
    <w:rsid w:val="00AB0966"/>
    <w:rsid w:val="00AB0A10"/>
    <w:rsid w:val="00AB14D4"/>
    <w:rsid w:val="00AB14DE"/>
    <w:rsid w:val="00AB1652"/>
    <w:rsid w:val="00AB18A9"/>
    <w:rsid w:val="00AB1AD7"/>
    <w:rsid w:val="00AB1D24"/>
    <w:rsid w:val="00AB1E93"/>
    <w:rsid w:val="00AB2098"/>
    <w:rsid w:val="00AB21FF"/>
    <w:rsid w:val="00AB22F6"/>
    <w:rsid w:val="00AB23E6"/>
    <w:rsid w:val="00AB2597"/>
    <w:rsid w:val="00AB26BF"/>
    <w:rsid w:val="00AB2803"/>
    <w:rsid w:val="00AB29A2"/>
    <w:rsid w:val="00AB2B8D"/>
    <w:rsid w:val="00AB2E47"/>
    <w:rsid w:val="00AB2EEE"/>
    <w:rsid w:val="00AB3074"/>
    <w:rsid w:val="00AB30A2"/>
    <w:rsid w:val="00AB30BB"/>
    <w:rsid w:val="00AB31CC"/>
    <w:rsid w:val="00AB346D"/>
    <w:rsid w:val="00AB348B"/>
    <w:rsid w:val="00AB3A1B"/>
    <w:rsid w:val="00AB3A47"/>
    <w:rsid w:val="00AB3BDD"/>
    <w:rsid w:val="00AB3DAB"/>
    <w:rsid w:val="00AB3F27"/>
    <w:rsid w:val="00AB3F2E"/>
    <w:rsid w:val="00AB3FFD"/>
    <w:rsid w:val="00AB43EC"/>
    <w:rsid w:val="00AB4479"/>
    <w:rsid w:val="00AB475E"/>
    <w:rsid w:val="00AB47AA"/>
    <w:rsid w:val="00AB4921"/>
    <w:rsid w:val="00AB4A35"/>
    <w:rsid w:val="00AB4A62"/>
    <w:rsid w:val="00AB4C77"/>
    <w:rsid w:val="00AB5406"/>
    <w:rsid w:val="00AB5419"/>
    <w:rsid w:val="00AB546D"/>
    <w:rsid w:val="00AB59C2"/>
    <w:rsid w:val="00AB5B35"/>
    <w:rsid w:val="00AB5DB8"/>
    <w:rsid w:val="00AB6377"/>
    <w:rsid w:val="00AB65C6"/>
    <w:rsid w:val="00AB662C"/>
    <w:rsid w:val="00AB67B5"/>
    <w:rsid w:val="00AB6888"/>
    <w:rsid w:val="00AB690D"/>
    <w:rsid w:val="00AB6ACF"/>
    <w:rsid w:val="00AB6DCF"/>
    <w:rsid w:val="00AB6DDA"/>
    <w:rsid w:val="00AB7368"/>
    <w:rsid w:val="00AB7740"/>
    <w:rsid w:val="00AB7888"/>
    <w:rsid w:val="00AB7F4E"/>
    <w:rsid w:val="00AC004D"/>
    <w:rsid w:val="00AC0190"/>
    <w:rsid w:val="00AC0275"/>
    <w:rsid w:val="00AC02F3"/>
    <w:rsid w:val="00AC035C"/>
    <w:rsid w:val="00AC03A8"/>
    <w:rsid w:val="00AC06A9"/>
    <w:rsid w:val="00AC0727"/>
    <w:rsid w:val="00AC092B"/>
    <w:rsid w:val="00AC09F9"/>
    <w:rsid w:val="00AC0F93"/>
    <w:rsid w:val="00AC102D"/>
    <w:rsid w:val="00AC1036"/>
    <w:rsid w:val="00AC10F5"/>
    <w:rsid w:val="00AC129A"/>
    <w:rsid w:val="00AC1308"/>
    <w:rsid w:val="00AC13A8"/>
    <w:rsid w:val="00AC13FB"/>
    <w:rsid w:val="00AC17E3"/>
    <w:rsid w:val="00AC1A98"/>
    <w:rsid w:val="00AC1B70"/>
    <w:rsid w:val="00AC1C23"/>
    <w:rsid w:val="00AC1C9D"/>
    <w:rsid w:val="00AC1D16"/>
    <w:rsid w:val="00AC1E1A"/>
    <w:rsid w:val="00AC1EEA"/>
    <w:rsid w:val="00AC22B9"/>
    <w:rsid w:val="00AC28B2"/>
    <w:rsid w:val="00AC2A36"/>
    <w:rsid w:val="00AC2CDF"/>
    <w:rsid w:val="00AC2FB4"/>
    <w:rsid w:val="00AC3396"/>
    <w:rsid w:val="00AC3838"/>
    <w:rsid w:val="00AC3DB0"/>
    <w:rsid w:val="00AC4405"/>
    <w:rsid w:val="00AC4453"/>
    <w:rsid w:val="00AC459B"/>
    <w:rsid w:val="00AC47C3"/>
    <w:rsid w:val="00AC4803"/>
    <w:rsid w:val="00AC4972"/>
    <w:rsid w:val="00AC4980"/>
    <w:rsid w:val="00AC49F2"/>
    <w:rsid w:val="00AC4BF1"/>
    <w:rsid w:val="00AC4C5F"/>
    <w:rsid w:val="00AC4D5D"/>
    <w:rsid w:val="00AC4D9B"/>
    <w:rsid w:val="00AC506D"/>
    <w:rsid w:val="00AC582F"/>
    <w:rsid w:val="00AC5977"/>
    <w:rsid w:val="00AC5AC2"/>
    <w:rsid w:val="00AC5AE9"/>
    <w:rsid w:val="00AC5D1C"/>
    <w:rsid w:val="00AC616D"/>
    <w:rsid w:val="00AC66F2"/>
    <w:rsid w:val="00AC674C"/>
    <w:rsid w:val="00AC67A5"/>
    <w:rsid w:val="00AC69C6"/>
    <w:rsid w:val="00AC6A38"/>
    <w:rsid w:val="00AC6A57"/>
    <w:rsid w:val="00AC6C9E"/>
    <w:rsid w:val="00AC6D66"/>
    <w:rsid w:val="00AC6D85"/>
    <w:rsid w:val="00AC6DCB"/>
    <w:rsid w:val="00AC6FA2"/>
    <w:rsid w:val="00AC6FBA"/>
    <w:rsid w:val="00AC6FC4"/>
    <w:rsid w:val="00AC7134"/>
    <w:rsid w:val="00AC7291"/>
    <w:rsid w:val="00AC73CF"/>
    <w:rsid w:val="00AC749E"/>
    <w:rsid w:val="00AC774C"/>
    <w:rsid w:val="00AC77FB"/>
    <w:rsid w:val="00AC783D"/>
    <w:rsid w:val="00AC7A18"/>
    <w:rsid w:val="00AC7A3B"/>
    <w:rsid w:val="00AC7A69"/>
    <w:rsid w:val="00AC7EC7"/>
    <w:rsid w:val="00AC7EF6"/>
    <w:rsid w:val="00AD06F4"/>
    <w:rsid w:val="00AD087D"/>
    <w:rsid w:val="00AD09D8"/>
    <w:rsid w:val="00AD09DC"/>
    <w:rsid w:val="00AD0B3E"/>
    <w:rsid w:val="00AD0B7B"/>
    <w:rsid w:val="00AD0C0B"/>
    <w:rsid w:val="00AD0D8C"/>
    <w:rsid w:val="00AD0F12"/>
    <w:rsid w:val="00AD0FF2"/>
    <w:rsid w:val="00AD1155"/>
    <w:rsid w:val="00AD11D7"/>
    <w:rsid w:val="00AD1707"/>
    <w:rsid w:val="00AD1A37"/>
    <w:rsid w:val="00AD1B30"/>
    <w:rsid w:val="00AD1CBB"/>
    <w:rsid w:val="00AD1CEF"/>
    <w:rsid w:val="00AD1E4F"/>
    <w:rsid w:val="00AD1EAE"/>
    <w:rsid w:val="00AD1F54"/>
    <w:rsid w:val="00AD201D"/>
    <w:rsid w:val="00AD20B5"/>
    <w:rsid w:val="00AD2131"/>
    <w:rsid w:val="00AD215E"/>
    <w:rsid w:val="00AD2171"/>
    <w:rsid w:val="00AD21B9"/>
    <w:rsid w:val="00AD22CA"/>
    <w:rsid w:val="00AD26D3"/>
    <w:rsid w:val="00AD28B1"/>
    <w:rsid w:val="00AD2DA7"/>
    <w:rsid w:val="00AD30DC"/>
    <w:rsid w:val="00AD312E"/>
    <w:rsid w:val="00AD3244"/>
    <w:rsid w:val="00AD3385"/>
    <w:rsid w:val="00AD3458"/>
    <w:rsid w:val="00AD3D1E"/>
    <w:rsid w:val="00AD3E47"/>
    <w:rsid w:val="00AD4212"/>
    <w:rsid w:val="00AD479D"/>
    <w:rsid w:val="00AD4856"/>
    <w:rsid w:val="00AD4BA2"/>
    <w:rsid w:val="00AD4E49"/>
    <w:rsid w:val="00AD531D"/>
    <w:rsid w:val="00AD54F7"/>
    <w:rsid w:val="00AD558A"/>
    <w:rsid w:val="00AD57A7"/>
    <w:rsid w:val="00AD5A6A"/>
    <w:rsid w:val="00AD5CD5"/>
    <w:rsid w:val="00AD5F61"/>
    <w:rsid w:val="00AD6032"/>
    <w:rsid w:val="00AD61E8"/>
    <w:rsid w:val="00AD654C"/>
    <w:rsid w:val="00AD67AF"/>
    <w:rsid w:val="00AD694F"/>
    <w:rsid w:val="00AD6BBA"/>
    <w:rsid w:val="00AD6E2C"/>
    <w:rsid w:val="00AD6ECE"/>
    <w:rsid w:val="00AD70A4"/>
    <w:rsid w:val="00AD7311"/>
    <w:rsid w:val="00AD7383"/>
    <w:rsid w:val="00AD749C"/>
    <w:rsid w:val="00AD7560"/>
    <w:rsid w:val="00AD7622"/>
    <w:rsid w:val="00AD7951"/>
    <w:rsid w:val="00AD7AD6"/>
    <w:rsid w:val="00AD7B60"/>
    <w:rsid w:val="00AD7CFE"/>
    <w:rsid w:val="00AD7D9F"/>
    <w:rsid w:val="00AD7E57"/>
    <w:rsid w:val="00AD7E8C"/>
    <w:rsid w:val="00AE020C"/>
    <w:rsid w:val="00AE0210"/>
    <w:rsid w:val="00AE0612"/>
    <w:rsid w:val="00AE0651"/>
    <w:rsid w:val="00AE0664"/>
    <w:rsid w:val="00AE08A1"/>
    <w:rsid w:val="00AE0B91"/>
    <w:rsid w:val="00AE0DB9"/>
    <w:rsid w:val="00AE0FAB"/>
    <w:rsid w:val="00AE1158"/>
    <w:rsid w:val="00AE135A"/>
    <w:rsid w:val="00AE14AD"/>
    <w:rsid w:val="00AE186A"/>
    <w:rsid w:val="00AE18F1"/>
    <w:rsid w:val="00AE19CF"/>
    <w:rsid w:val="00AE1ED5"/>
    <w:rsid w:val="00AE1EE3"/>
    <w:rsid w:val="00AE1F8E"/>
    <w:rsid w:val="00AE201C"/>
    <w:rsid w:val="00AE20BA"/>
    <w:rsid w:val="00AE2CF3"/>
    <w:rsid w:val="00AE3094"/>
    <w:rsid w:val="00AE3178"/>
    <w:rsid w:val="00AE3198"/>
    <w:rsid w:val="00AE342F"/>
    <w:rsid w:val="00AE3568"/>
    <w:rsid w:val="00AE3850"/>
    <w:rsid w:val="00AE3A3E"/>
    <w:rsid w:val="00AE3E46"/>
    <w:rsid w:val="00AE411E"/>
    <w:rsid w:val="00AE43AA"/>
    <w:rsid w:val="00AE458B"/>
    <w:rsid w:val="00AE4816"/>
    <w:rsid w:val="00AE49BB"/>
    <w:rsid w:val="00AE4ADE"/>
    <w:rsid w:val="00AE4BAA"/>
    <w:rsid w:val="00AE4BB0"/>
    <w:rsid w:val="00AE4CD6"/>
    <w:rsid w:val="00AE4DEE"/>
    <w:rsid w:val="00AE4E94"/>
    <w:rsid w:val="00AE4EC6"/>
    <w:rsid w:val="00AE5014"/>
    <w:rsid w:val="00AE5290"/>
    <w:rsid w:val="00AE55E9"/>
    <w:rsid w:val="00AE5890"/>
    <w:rsid w:val="00AE5A7E"/>
    <w:rsid w:val="00AE5BB6"/>
    <w:rsid w:val="00AE622C"/>
    <w:rsid w:val="00AE64E7"/>
    <w:rsid w:val="00AE665D"/>
    <w:rsid w:val="00AE684A"/>
    <w:rsid w:val="00AE69E1"/>
    <w:rsid w:val="00AE6AC1"/>
    <w:rsid w:val="00AE6EEC"/>
    <w:rsid w:val="00AE71BA"/>
    <w:rsid w:val="00AE7253"/>
    <w:rsid w:val="00AE73FB"/>
    <w:rsid w:val="00AE744D"/>
    <w:rsid w:val="00AE7491"/>
    <w:rsid w:val="00AE79A6"/>
    <w:rsid w:val="00AE7B17"/>
    <w:rsid w:val="00AE7F25"/>
    <w:rsid w:val="00AF0463"/>
    <w:rsid w:val="00AF05CE"/>
    <w:rsid w:val="00AF0671"/>
    <w:rsid w:val="00AF06B8"/>
    <w:rsid w:val="00AF0784"/>
    <w:rsid w:val="00AF086F"/>
    <w:rsid w:val="00AF0930"/>
    <w:rsid w:val="00AF0CE3"/>
    <w:rsid w:val="00AF0D04"/>
    <w:rsid w:val="00AF0D0A"/>
    <w:rsid w:val="00AF0D21"/>
    <w:rsid w:val="00AF13F2"/>
    <w:rsid w:val="00AF15CB"/>
    <w:rsid w:val="00AF169E"/>
    <w:rsid w:val="00AF1928"/>
    <w:rsid w:val="00AF199D"/>
    <w:rsid w:val="00AF1A5E"/>
    <w:rsid w:val="00AF1D1E"/>
    <w:rsid w:val="00AF1FCA"/>
    <w:rsid w:val="00AF1FD2"/>
    <w:rsid w:val="00AF206A"/>
    <w:rsid w:val="00AF2461"/>
    <w:rsid w:val="00AF26E1"/>
    <w:rsid w:val="00AF2A25"/>
    <w:rsid w:val="00AF2B5B"/>
    <w:rsid w:val="00AF2BD3"/>
    <w:rsid w:val="00AF2FD3"/>
    <w:rsid w:val="00AF33EE"/>
    <w:rsid w:val="00AF34EE"/>
    <w:rsid w:val="00AF36BB"/>
    <w:rsid w:val="00AF36E6"/>
    <w:rsid w:val="00AF3D70"/>
    <w:rsid w:val="00AF4142"/>
    <w:rsid w:val="00AF4242"/>
    <w:rsid w:val="00AF4391"/>
    <w:rsid w:val="00AF453B"/>
    <w:rsid w:val="00AF4576"/>
    <w:rsid w:val="00AF476A"/>
    <w:rsid w:val="00AF4A80"/>
    <w:rsid w:val="00AF4DBA"/>
    <w:rsid w:val="00AF4DFA"/>
    <w:rsid w:val="00AF4F21"/>
    <w:rsid w:val="00AF5248"/>
    <w:rsid w:val="00AF5319"/>
    <w:rsid w:val="00AF53A3"/>
    <w:rsid w:val="00AF549C"/>
    <w:rsid w:val="00AF54AC"/>
    <w:rsid w:val="00AF54C3"/>
    <w:rsid w:val="00AF587D"/>
    <w:rsid w:val="00AF5902"/>
    <w:rsid w:val="00AF6105"/>
    <w:rsid w:val="00AF6128"/>
    <w:rsid w:val="00AF6162"/>
    <w:rsid w:val="00AF61BB"/>
    <w:rsid w:val="00AF65D6"/>
    <w:rsid w:val="00AF669E"/>
    <w:rsid w:val="00AF66B5"/>
    <w:rsid w:val="00AF66F6"/>
    <w:rsid w:val="00AF6B22"/>
    <w:rsid w:val="00AF6BE2"/>
    <w:rsid w:val="00AF6D55"/>
    <w:rsid w:val="00AF6E35"/>
    <w:rsid w:val="00AF6F6F"/>
    <w:rsid w:val="00AF7068"/>
    <w:rsid w:val="00AF71CB"/>
    <w:rsid w:val="00AF723E"/>
    <w:rsid w:val="00AF7552"/>
    <w:rsid w:val="00AF7762"/>
    <w:rsid w:val="00AF7969"/>
    <w:rsid w:val="00AF7B91"/>
    <w:rsid w:val="00AF7C41"/>
    <w:rsid w:val="00AF7CD7"/>
    <w:rsid w:val="00B00264"/>
    <w:rsid w:val="00B00572"/>
    <w:rsid w:val="00B00686"/>
    <w:rsid w:val="00B008B2"/>
    <w:rsid w:val="00B008E6"/>
    <w:rsid w:val="00B0105A"/>
    <w:rsid w:val="00B0106B"/>
    <w:rsid w:val="00B011B6"/>
    <w:rsid w:val="00B01410"/>
    <w:rsid w:val="00B0149C"/>
    <w:rsid w:val="00B017F4"/>
    <w:rsid w:val="00B0183A"/>
    <w:rsid w:val="00B01D1A"/>
    <w:rsid w:val="00B020FD"/>
    <w:rsid w:val="00B02552"/>
    <w:rsid w:val="00B02598"/>
    <w:rsid w:val="00B02BF6"/>
    <w:rsid w:val="00B02E62"/>
    <w:rsid w:val="00B02F5B"/>
    <w:rsid w:val="00B031C6"/>
    <w:rsid w:val="00B035CB"/>
    <w:rsid w:val="00B036D0"/>
    <w:rsid w:val="00B03729"/>
    <w:rsid w:val="00B03736"/>
    <w:rsid w:val="00B0390D"/>
    <w:rsid w:val="00B039BB"/>
    <w:rsid w:val="00B03A67"/>
    <w:rsid w:val="00B03A88"/>
    <w:rsid w:val="00B03ABC"/>
    <w:rsid w:val="00B03B2D"/>
    <w:rsid w:val="00B03F4C"/>
    <w:rsid w:val="00B0409D"/>
    <w:rsid w:val="00B04120"/>
    <w:rsid w:val="00B0420B"/>
    <w:rsid w:val="00B04280"/>
    <w:rsid w:val="00B045FB"/>
    <w:rsid w:val="00B04660"/>
    <w:rsid w:val="00B048C2"/>
    <w:rsid w:val="00B048CB"/>
    <w:rsid w:val="00B04CA5"/>
    <w:rsid w:val="00B05450"/>
    <w:rsid w:val="00B056A4"/>
    <w:rsid w:val="00B0584D"/>
    <w:rsid w:val="00B05880"/>
    <w:rsid w:val="00B0588B"/>
    <w:rsid w:val="00B058EF"/>
    <w:rsid w:val="00B059C1"/>
    <w:rsid w:val="00B05C16"/>
    <w:rsid w:val="00B05F28"/>
    <w:rsid w:val="00B06127"/>
    <w:rsid w:val="00B06261"/>
    <w:rsid w:val="00B062B3"/>
    <w:rsid w:val="00B06856"/>
    <w:rsid w:val="00B06D23"/>
    <w:rsid w:val="00B07032"/>
    <w:rsid w:val="00B0706A"/>
    <w:rsid w:val="00B070D0"/>
    <w:rsid w:val="00B07486"/>
    <w:rsid w:val="00B074E1"/>
    <w:rsid w:val="00B07771"/>
    <w:rsid w:val="00B077DC"/>
    <w:rsid w:val="00B07B00"/>
    <w:rsid w:val="00B103C4"/>
    <w:rsid w:val="00B104C0"/>
    <w:rsid w:val="00B10609"/>
    <w:rsid w:val="00B10758"/>
    <w:rsid w:val="00B10A26"/>
    <w:rsid w:val="00B10A3D"/>
    <w:rsid w:val="00B10B0D"/>
    <w:rsid w:val="00B10F5F"/>
    <w:rsid w:val="00B110D3"/>
    <w:rsid w:val="00B111F0"/>
    <w:rsid w:val="00B112C5"/>
    <w:rsid w:val="00B113B8"/>
    <w:rsid w:val="00B11414"/>
    <w:rsid w:val="00B1171F"/>
    <w:rsid w:val="00B1190B"/>
    <w:rsid w:val="00B11B8E"/>
    <w:rsid w:val="00B11C47"/>
    <w:rsid w:val="00B11C62"/>
    <w:rsid w:val="00B11CEE"/>
    <w:rsid w:val="00B11E9F"/>
    <w:rsid w:val="00B12065"/>
    <w:rsid w:val="00B1206E"/>
    <w:rsid w:val="00B120F8"/>
    <w:rsid w:val="00B12172"/>
    <w:rsid w:val="00B12180"/>
    <w:rsid w:val="00B1230C"/>
    <w:rsid w:val="00B123AB"/>
    <w:rsid w:val="00B123E2"/>
    <w:rsid w:val="00B123F8"/>
    <w:rsid w:val="00B12587"/>
    <w:rsid w:val="00B12600"/>
    <w:rsid w:val="00B1281B"/>
    <w:rsid w:val="00B1284D"/>
    <w:rsid w:val="00B12978"/>
    <w:rsid w:val="00B12AC4"/>
    <w:rsid w:val="00B12F6D"/>
    <w:rsid w:val="00B12FA4"/>
    <w:rsid w:val="00B1304C"/>
    <w:rsid w:val="00B13067"/>
    <w:rsid w:val="00B13254"/>
    <w:rsid w:val="00B137FB"/>
    <w:rsid w:val="00B13833"/>
    <w:rsid w:val="00B13B8F"/>
    <w:rsid w:val="00B13C2D"/>
    <w:rsid w:val="00B13D7B"/>
    <w:rsid w:val="00B13F1F"/>
    <w:rsid w:val="00B13F36"/>
    <w:rsid w:val="00B1424D"/>
    <w:rsid w:val="00B1487C"/>
    <w:rsid w:val="00B14A44"/>
    <w:rsid w:val="00B14A71"/>
    <w:rsid w:val="00B14BEB"/>
    <w:rsid w:val="00B150F1"/>
    <w:rsid w:val="00B154EB"/>
    <w:rsid w:val="00B15557"/>
    <w:rsid w:val="00B1558E"/>
    <w:rsid w:val="00B159BC"/>
    <w:rsid w:val="00B15A73"/>
    <w:rsid w:val="00B15BD0"/>
    <w:rsid w:val="00B15CCE"/>
    <w:rsid w:val="00B161BA"/>
    <w:rsid w:val="00B1643C"/>
    <w:rsid w:val="00B164B9"/>
    <w:rsid w:val="00B16C8D"/>
    <w:rsid w:val="00B16FB4"/>
    <w:rsid w:val="00B16FBF"/>
    <w:rsid w:val="00B17016"/>
    <w:rsid w:val="00B17020"/>
    <w:rsid w:val="00B17052"/>
    <w:rsid w:val="00B170F2"/>
    <w:rsid w:val="00B173CE"/>
    <w:rsid w:val="00B1769E"/>
    <w:rsid w:val="00B17A0C"/>
    <w:rsid w:val="00B17B53"/>
    <w:rsid w:val="00B17BAA"/>
    <w:rsid w:val="00B17C50"/>
    <w:rsid w:val="00B17E06"/>
    <w:rsid w:val="00B201A3"/>
    <w:rsid w:val="00B20257"/>
    <w:rsid w:val="00B20490"/>
    <w:rsid w:val="00B2055D"/>
    <w:rsid w:val="00B208BA"/>
    <w:rsid w:val="00B20BB9"/>
    <w:rsid w:val="00B20E01"/>
    <w:rsid w:val="00B21028"/>
    <w:rsid w:val="00B2149C"/>
    <w:rsid w:val="00B2152A"/>
    <w:rsid w:val="00B21698"/>
    <w:rsid w:val="00B219EE"/>
    <w:rsid w:val="00B21A6B"/>
    <w:rsid w:val="00B21DD6"/>
    <w:rsid w:val="00B21E83"/>
    <w:rsid w:val="00B21F61"/>
    <w:rsid w:val="00B22004"/>
    <w:rsid w:val="00B223C2"/>
    <w:rsid w:val="00B225FD"/>
    <w:rsid w:val="00B22760"/>
    <w:rsid w:val="00B227C6"/>
    <w:rsid w:val="00B2293C"/>
    <w:rsid w:val="00B22A01"/>
    <w:rsid w:val="00B22A89"/>
    <w:rsid w:val="00B22B7F"/>
    <w:rsid w:val="00B22B8F"/>
    <w:rsid w:val="00B22BFA"/>
    <w:rsid w:val="00B22D31"/>
    <w:rsid w:val="00B22E74"/>
    <w:rsid w:val="00B22E90"/>
    <w:rsid w:val="00B22F8F"/>
    <w:rsid w:val="00B230BA"/>
    <w:rsid w:val="00B234CE"/>
    <w:rsid w:val="00B23712"/>
    <w:rsid w:val="00B23B6A"/>
    <w:rsid w:val="00B23CCB"/>
    <w:rsid w:val="00B24028"/>
    <w:rsid w:val="00B24242"/>
    <w:rsid w:val="00B24316"/>
    <w:rsid w:val="00B243F6"/>
    <w:rsid w:val="00B24407"/>
    <w:rsid w:val="00B24757"/>
    <w:rsid w:val="00B24918"/>
    <w:rsid w:val="00B24A85"/>
    <w:rsid w:val="00B24CC4"/>
    <w:rsid w:val="00B2503D"/>
    <w:rsid w:val="00B253BB"/>
    <w:rsid w:val="00B254BF"/>
    <w:rsid w:val="00B255D6"/>
    <w:rsid w:val="00B258C2"/>
    <w:rsid w:val="00B2591E"/>
    <w:rsid w:val="00B25BB2"/>
    <w:rsid w:val="00B25CA7"/>
    <w:rsid w:val="00B25D6A"/>
    <w:rsid w:val="00B25EE8"/>
    <w:rsid w:val="00B26190"/>
    <w:rsid w:val="00B2652B"/>
    <w:rsid w:val="00B2662E"/>
    <w:rsid w:val="00B268EC"/>
    <w:rsid w:val="00B269DF"/>
    <w:rsid w:val="00B26A33"/>
    <w:rsid w:val="00B26AFF"/>
    <w:rsid w:val="00B26BD6"/>
    <w:rsid w:val="00B26C4A"/>
    <w:rsid w:val="00B26DD0"/>
    <w:rsid w:val="00B270B0"/>
    <w:rsid w:val="00B273A8"/>
    <w:rsid w:val="00B27503"/>
    <w:rsid w:val="00B279A7"/>
    <w:rsid w:val="00B27F8C"/>
    <w:rsid w:val="00B27FB8"/>
    <w:rsid w:val="00B3008E"/>
    <w:rsid w:val="00B300BE"/>
    <w:rsid w:val="00B302ED"/>
    <w:rsid w:val="00B3057B"/>
    <w:rsid w:val="00B30729"/>
    <w:rsid w:val="00B30AB4"/>
    <w:rsid w:val="00B30EE6"/>
    <w:rsid w:val="00B31127"/>
    <w:rsid w:val="00B31400"/>
    <w:rsid w:val="00B315DF"/>
    <w:rsid w:val="00B31A0E"/>
    <w:rsid w:val="00B31B2C"/>
    <w:rsid w:val="00B31DC3"/>
    <w:rsid w:val="00B31E23"/>
    <w:rsid w:val="00B31E9E"/>
    <w:rsid w:val="00B3249B"/>
    <w:rsid w:val="00B326F6"/>
    <w:rsid w:val="00B32B9C"/>
    <w:rsid w:val="00B32CAA"/>
    <w:rsid w:val="00B335AC"/>
    <w:rsid w:val="00B33677"/>
    <w:rsid w:val="00B33768"/>
    <w:rsid w:val="00B33F93"/>
    <w:rsid w:val="00B34118"/>
    <w:rsid w:val="00B34181"/>
    <w:rsid w:val="00B344A3"/>
    <w:rsid w:val="00B344CA"/>
    <w:rsid w:val="00B34522"/>
    <w:rsid w:val="00B34623"/>
    <w:rsid w:val="00B349F4"/>
    <w:rsid w:val="00B34C08"/>
    <w:rsid w:val="00B34D5C"/>
    <w:rsid w:val="00B34EC7"/>
    <w:rsid w:val="00B35205"/>
    <w:rsid w:val="00B35377"/>
    <w:rsid w:val="00B3598B"/>
    <w:rsid w:val="00B359F7"/>
    <w:rsid w:val="00B35A3E"/>
    <w:rsid w:val="00B35D03"/>
    <w:rsid w:val="00B35DC3"/>
    <w:rsid w:val="00B36219"/>
    <w:rsid w:val="00B3627C"/>
    <w:rsid w:val="00B363C0"/>
    <w:rsid w:val="00B367A4"/>
    <w:rsid w:val="00B367F7"/>
    <w:rsid w:val="00B36874"/>
    <w:rsid w:val="00B36973"/>
    <w:rsid w:val="00B369A1"/>
    <w:rsid w:val="00B36AE2"/>
    <w:rsid w:val="00B36BB7"/>
    <w:rsid w:val="00B36CC0"/>
    <w:rsid w:val="00B37004"/>
    <w:rsid w:val="00B371F4"/>
    <w:rsid w:val="00B37216"/>
    <w:rsid w:val="00B37237"/>
    <w:rsid w:val="00B37276"/>
    <w:rsid w:val="00B37333"/>
    <w:rsid w:val="00B375BF"/>
    <w:rsid w:val="00B37A7D"/>
    <w:rsid w:val="00B37AA1"/>
    <w:rsid w:val="00B37C43"/>
    <w:rsid w:val="00B37E33"/>
    <w:rsid w:val="00B400CE"/>
    <w:rsid w:val="00B40171"/>
    <w:rsid w:val="00B401B8"/>
    <w:rsid w:val="00B403FA"/>
    <w:rsid w:val="00B40409"/>
    <w:rsid w:val="00B404CC"/>
    <w:rsid w:val="00B404E7"/>
    <w:rsid w:val="00B40544"/>
    <w:rsid w:val="00B40545"/>
    <w:rsid w:val="00B40843"/>
    <w:rsid w:val="00B40B62"/>
    <w:rsid w:val="00B40C2A"/>
    <w:rsid w:val="00B40DE6"/>
    <w:rsid w:val="00B40F96"/>
    <w:rsid w:val="00B414CC"/>
    <w:rsid w:val="00B41537"/>
    <w:rsid w:val="00B41878"/>
    <w:rsid w:val="00B4197E"/>
    <w:rsid w:val="00B419A2"/>
    <w:rsid w:val="00B41BC0"/>
    <w:rsid w:val="00B41EE8"/>
    <w:rsid w:val="00B41EF7"/>
    <w:rsid w:val="00B42000"/>
    <w:rsid w:val="00B420E3"/>
    <w:rsid w:val="00B42377"/>
    <w:rsid w:val="00B4246C"/>
    <w:rsid w:val="00B4251A"/>
    <w:rsid w:val="00B42B10"/>
    <w:rsid w:val="00B42C58"/>
    <w:rsid w:val="00B42C5B"/>
    <w:rsid w:val="00B42E8F"/>
    <w:rsid w:val="00B42F35"/>
    <w:rsid w:val="00B42F7A"/>
    <w:rsid w:val="00B431E3"/>
    <w:rsid w:val="00B4331F"/>
    <w:rsid w:val="00B43359"/>
    <w:rsid w:val="00B4374D"/>
    <w:rsid w:val="00B43987"/>
    <w:rsid w:val="00B43ADA"/>
    <w:rsid w:val="00B43B1B"/>
    <w:rsid w:val="00B43CF7"/>
    <w:rsid w:val="00B441A9"/>
    <w:rsid w:val="00B4427C"/>
    <w:rsid w:val="00B44330"/>
    <w:rsid w:val="00B4438D"/>
    <w:rsid w:val="00B444FA"/>
    <w:rsid w:val="00B44844"/>
    <w:rsid w:val="00B44A82"/>
    <w:rsid w:val="00B44A86"/>
    <w:rsid w:val="00B44AAF"/>
    <w:rsid w:val="00B44D87"/>
    <w:rsid w:val="00B44FBB"/>
    <w:rsid w:val="00B44FC8"/>
    <w:rsid w:val="00B45015"/>
    <w:rsid w:val="00B45082"/>
    <w:rsid w:val="00B45254"/>
    <w:rsid w:val="00B45264"/>
    <w:rsid w:val="00B453F2"/>
    <w:rsid w:val="00B45705"/>
    <w:rsid w:val="00B45789"/>
    <w:rsid w:val="00B458BD"/>
    <w:rsid w:val="00B45A2D"/>
    <w:rsid w:val="00B45CC2"/>
    <w:rsid w:val="00B45E61"/>
    <w:rsid w:val="00B4614A"/>
    <w:rsid w:val="00B462C7"/>
    <w:rsid w:val="00B463AF"/>
    <w:rsid w:val="00B46661"/>
    <w:rsid w:val="00B466FE"/>
    <w:rsid w:val="00B46D17"/>
    <w:rsid w:val="00B46ED8"/>
    <w:rsid w:val="00B47344"/>
    <w:rsid w:val="00B476C1"/>
    <w:rsid w:val="00B477E1"/>
    <w:rsid w:val="00B479AF"/>
    <w:rsid w:val="00B47AE0"/>
    <w:rsid w:val="00B47B31"/>
    <w:rsid w:val="00B47D34"/>
    <w:rsid w:val="00B47E87"/>
    <w:rsid w:val="00B47F5B"/>
    <w:rsid w:val="00B47FC8"/>
    <w:rsid w:val="00B50449"/>
    <w:rsid w:val="00B50496"/>
    <w:rsid w:val="00B5078D"/>
    <w:rsid w:val="00B5097E"/>
    <w:rsid w:val="00B50C7D"/>
    <w:rsid w:val="00B50D13"/>
    <w:rsid w:val="00B50D14"/>
    <w:rsid w:val="00B50D76"/>
    <w:rsid w:val="00B50D7F"/>
    <w:rsid w:val="00B50E0D"/>
    <w:rsid w:val="00B50E41"/>
    <w:rsid w:val="00B50EFD"/>
    <w:rsid w:val="00B510E5"/>
    <w:rsid w:val="00B513C8"/>
    <w:rsid w:val="00B514FE"/>
    <w:rsid w:val="00B51B39"/>
    <w:rsid w:val="00B51EF1"/>
    <w:rsid w:val="00B521C5"/>
    <w:rsid w:val="00B52254"/>
    <w:rsid w:val="00B526C2"/>
    <w:rsid w:val="00B52769"/>
    <w:rsid w:val="00B52863"/>
    <w:rsid w:val="00B529B7"/>
    <w:rsid w:val="00B5334B"/>
    <w:rsid w:val="00B53606"/>
    <w:rsid w:val="00B5375C"/>
    <w:rsid w:val="00B537BB"/>
    <w:rsid w:val="00B53C68"/>
    <w:rsid w:val="00B53E0B"/>
    <w:rsid w:val="00B53E16"/>
    <w:rsid w:val="00B53E57"/>
    <w:rsid w:val="00B53FB7"/>
    <w:rsid w:val="00B54227"/>
    <w:rsid w:val="00B54587"/>
    <w:rsid w:val="00B54754"/>
    <w:rsid w:val="00B54985"/>
    <w:rsid w:val="00B549CE"/>
    <w:rsid w:val="00B54A0E"/>
    <w:rsid w:val="00B54AD1"/>
    <w:rsid w:val="00B552D8"/>
    <w:rsid w:val="00B55496"/>
    <w:rsid w:val="00B55497"/>
    <w:rsid w:val="00B5565C"/>
    <w:rsid w:val="00B55755"/>
    <w:rsid w:val="00B559CC"/>
    <w:rsid w:val="00B55C08"/>
    <w:rsid w:val="00B55CA8"/>
    <w:rsid w:val="00B55CAD"/>
    <w:rsid w:val="00B55DE0"/>
    <w:rsid w:val="00B55E02"/>
    <w:rsid w:val="00B5606E"/>
    <w:rsid w:val="00B56186"/>
    <w:rsid w:val="00B5643F"/>
    <w:rsid w:val="00B566E1"/>
    <w:rsid w:val="00B56842"/>
    <w:rsid w:val="00B56991"/>
    <w:rsid w:val="00B56C2A"/>
    <w:rsid w:val="00B56F6E"/>
    <w:rsid w:val="00B57021"/>
    <w:rsid w:val="00B5711A"/>
    <w:rsid w:val="00B5719E"/>
    <w:rsid w:val="00B571CA"/>
    <w:rsid w:val="00B57222"/>
    <w:rsid w:val="00B572BA"/>
    <w:rsid w:val="00B57309"/>
    <w:rsid w:val="00B5730B"/>
    <w:rsid w:val="00B57754"/>
    <w:rsid w:val="00B57B1F"/>
    <w:rsid w:val="00B57DD0"/>
    <w:rsid w:val="00B57ED3"/>
    <w:rsid w:val="00B60287"/>
    <w:rsid w:val="00B604CF"/>
    <w:rsid w:val="00B608F9"/>
    <w:rsid w:val="00B60BE7"/>
    <w:rsid w:val="00B60C1C"/>
    <w:rsid w:val="00B60C79"/>
    <w:rsid w:val="00B60CE9"/>
    <w:rsid w:val="00B60F1A"/>
    <w:rsid w:val="00B6102C"/>
    <w:rsid w:val="00B61075"/>
    <w:rsid w:val="00B61319"/>
    <w:rsid w:val="00B6160A"/>
    <w:rsid w:val="00B617FF"/>
    <w:rsid w:val="00B61929"/>
    <w:rsid w:val="00B6195C"/>
    <w:rsid w:val="00B61BC6"/>
    <w:rsid w:val="00B61BCA"/>
    <w:rsid w:val="00B61D64"/>
    <w:rsid w:val="00B61F7C"/>
    <w:rsid w:val="00B620ED"/>
    <w:rsid w:val="00B6220E"/>
    <w:rsid w:val="00B62367"/>
    <w:rsid w:val="00B62D7C"/>
    <w:rsid w:val="00B62D84"/>
    <w:rsid w:val="00B62ECF"/>
    <w:rsid w:val="00B63027"/>
    <w:rsid w:val="00B63292"/>
    <w:rsid w:val="00B63716"/>
    <w:rsid w:val="00B63921"/>
    <w:rsid w:val="00B63A6B"/>
    <w:rsid w:val="00B63B96"/>
    <w:rsid w:val="00B63F4B"/>
    <w:rsid w:val="00B64146"/>
    <w:rsid w:val="00B64355"/>
    <w:rsid w:val="00B645F7"/>
    <w:rsid w:val="00B64778"/>
    <w:rsid w:val="00B64996"/>
    <w:rsid w:val="00B64D35"/>
    <w:rsid w:val="00B64DAC"/>
    <w:rsid w:val="00B64F3D"/>
    <w:rsid w:val="00B65327"/>
    <w:rsid w:val="00B65339"/>
    <w:rsid w:val="00B653BD"/>
    <w:rsid w:val="00B6543F"/>
    <w:rsid w:val="00B654F4"/>
    <w:rsid w:val="00B655AE"/>
    <w:rsid w:val="00B655CA"/>
    <w:rsid w:val="00B65604"/>
    <w:rsid w:val="00B65756"/>
    <w:rsid w:val="00B659E0"/>
    <w:rsid w:val="00B65A0D"/>
    <w:rsid w:val="00B65D43"/>
    <w:rsid w:val="00B66129"/>
    <w:rsid w:val="00B661C2"/>
    <w:rsid w:val="00B665E7"/>
    <w:rsid w:val="00B66927"/>
    <w:rsid w:val="00B6695B"/>
    <w:rsid w:val="00B66A4A"/>
    <w:rsid w:val="00B66BB0"/>
    <w:rsid w:val="00B66DB5"/>
    <w:rsid w:val="00B66EAD"/>
    <w:rsid w:val="00B67185"/>
    <w:rsid w:val="00B67312"/>
    <w:rsid w:val="00B6745C"/>
    <w:rsid w:val="00B674A8"/>
    <w:rsid w:val="00B67725"/>
    <w:rsid w:val="00B67C40"/>
    <w:rsid w:val="00B67CB4"/>
    <w:rsid w:val="00B67D9E"/>
    <w:rsid w:val="00B67F5D"/>
    <w:rsid w:val="00B70082"/>
    <w:rsid w:val="00B7038A"/>
    <w:rsid w:val="00B704BD"/>
    <w:rsid w:val="00B707A2"/>
    <w:rsid w:val="00B707BC"/>
    <w:rsid w:val="00B70AC9"/>
    <w:rsid w:val="00B70AD7"/>
    <w:rsid w:val="00B70C27"/>
    <w:rsid w:val="00B70CA6"/>
    <w:rsid w:val="00B70D62"/>
    <w:rsid w:val="00B70F32"/>
    <w:rsid w:val="00B7104A"/>
    <w:rsid w:val="00B710B6"/>
    <w:rsid w:val="00B7125C"/>
    <w:rsid w:val="00B716AF"/>
    <w:rsid w:val="00B71770"/>
    <w:rsid w:val="00B71868"/>
    <w:rsid w:val="00B71E6F"/>
    <w:rsid w:val="00B72094"/>
    <w:rsid w:val="00B7264D"/>
    <w:rsid w:val="00B727FE"/>
    <w:rsid w:val="00B72CD6"/>
    <w:rsid w:val="00B72CFA"/>
    <w:rsid w:val="00B72F48"/>
    <w:rsid w:val="00B7311A"/>
    <w:rsid w:val="00B731AC"/>
    <w:rsid w:val="00B7324A"/>
    <w:rsid w:val="00B73544"/>
    <w:rsid w:val="00B73644"/>
    <w:rsid w:val="00B73657"/>
    <w:rsid w:val="00B736BA"/>
    <w:rsid w:val="00B737CF"/>
    <w:rsid w:val="00B7388F"/>
    <w:rsid w:val="00B73A40"/>
    <w:rsid w:val="00B73AFE"/>
    <w:rsid w:val="00B73F78"/>
    <w:rsid w:val="00B740AF"/>
    <w:rsid w:val="00B742A7"/>
    <w:rsid w:val="00B74540"/>
    <w:rsid w:val="00B7454E"/>
    <w:rsid w:val="00B74878"/>
    <w:rsid w:val="00B749D2"/>
    <w:rsid w:val="00B74C13"/>
    <w:rsid w:val="00B74CD3"/>
    <w:rsid w:val="00B751F9"/>
    <w:rsid w:val="00B7527F"/>
    <w:rsid w:val="00B753DF"/>
    <w:rsid w:val="00B7569A"/>
    <w:rsid w:val="00B756AC"/>
    <w:rsid w:val="00B75A7C"/>
    <w:rsid w:val="00B75B81"/>
    <w:rsid w:val="00B75F6B"/>
    <w:rsid w:val="00B7615E"/>
    <w:rsid w:val="00B761FF"/>
    <w:rsid w:val="00B7627B"/>
    <w:rsid w:val="00B76450"/>
    <w:rsid w:val="00B7649A"/>
    <w:rsid w:val="00B7656D"/>
    <w:rsid w:val="00B766BF"/>
    <w:rsid w:val="00B768CC"/>
    <w:rsid w:val="00B76A6B"/>
    <w:rsid w:val="00B76EB7"/>
    <w:rsid w:val="00B7727C"/>
    <w:rsid w:val="00B77295"/>
    <w:rsid w:val="00B774F6"/>
    <w:rsid w:val="00B7752A"/>
    <w:rsid w:val="00B77BBE"/>
    <w:rsid w:val="00B77EDA"/>
    <w:rsid w:val="00B80113"/>
    <w:rsid w:val="00B80701"/>
    <w:rsid w:val="00B808B6"/>
    <w:rsid w:val="00B808F6"/>
    <w:rsid w:val="00B809A1"/>
    <w:rsid w:val="00B809AE"/>
    <w:rsid w:val="00B80A12"/>
    <w:rsid w:val="00B80B1F"/>
    <w:rsid w:val="00B80D26"/>
    <w:rsid w:val="00B80F1B"/>
    <w:rsid w:val="00B80F26"/>
    <w:rsid w:val="00B81065"/>
    <w:rsid w:val="00B813AF"/>
    <w:rsid w:val="00B815D4"/>
    <w:rsid w:val="00B81A05"/>
    <w:rsid w:val="00B81A74"/>
    <w:rsid w:val="00B82410"/>
    <w:rsid w:val="00B82943"/>
    <w:rsid w:val="00B82962"/>
    <w:rsid w:val="00B829CF"/>
    <w:rsid w:val="00B830CE"/>
    <w:rsid w:val="00B8324D"/>
    <w:rsid w:val="00B83257"/>
    <w:rsid w:val="00B837C1"/>
    <w:rsid w:val="00B83818"/>
    <w:rsid w:val="00B83B7B"/>
    <w:rsid w:val="00B844F7"/>
    <w:rsid w:val="00B84714"/>
    <w:rsid w:val="00B8475B"/>
    <w:rsid w:val="00B847FF"/>
    <w:rsid w:val="00B849C2"/>
    <w:rsid w:val="00B84A18"/>
    <w:rsid w:val="00B84C98"/>
    <w:rsid w:val="00B84CB5"/>
    <w:rsid w:val="00B84D15"/>
    <w:rsid w:val="00B84DC7"/>
    <w:rsid w:val="00B853AF"/>
    <w:rsid w:val="00B85474"/>
    <w:rsid w:val="00B856DF"/>
    <w:rsid w:val="00B85B6D"/>
    <w:rsid w:val="00B85F22"/>
    <w:rsid w:val="00B85FE7"/>
    <w:rsid w:val="00B861F6"/>
    <w:rsid w:val="00B863A7"/>
    <w:rsid w:val="00B865BC"/>
    <w:rsid w:val="00B8664C"/>
    <w:rsid w:val="00B86652"/>
    <w:rsid w:val="00B866B5"/>
    <w:rsid w:val="00B86763"/>
    <w:rsid w:val="00B867C3"/>
    <w:rsid w:val="00B8685C"/>
    <w:rsid w:val="00B8691D"/>
    <w:rsid w:val="00B86CF5"/>
    <w:rsid w:val="00B86FB0"/>
    <w:rsid w:val="00B87065"/>
    <w:rsid w:val="00B871E1"/>
    <w:rsid w:val="00B87595"/>
    <w:rsid w:val="00B875E7"/>
    <w:rsid w:val="00B8796E"/>
    <w:rsid w:val="00B87AAF"/>
    <w:rsid w:val="00B87AFC"/>
    <w:rsid w:val="00B87B3E"/>
    <w:rsid w:val="00B87DD9"/>
    <w:rsid w:val="00B87DDC"/>
    <w:rsid w:val="00B87FF0"/>
    <w:rsid w:val="00B90292"/>
    <w:rsid w:val="00B90481"/>
    <w:rsid w:val="00B9048E"/>
    <w:rsid w:val="00B908D6"/>
    <w:rsid w:val="00B908F2"/>
    <w:rsid w:val="00B90E3A"/>
    <w:rsid w:val="00B915C2"/>
    <w:rsid w:val="00B91621"/>
    <w:rsid w:val="00B91807"/>
    <w:rsid w:val="00B91ABA"/>
    <w:rsid w:val="00B91E40"/>
    <w:rsid w:val="00B91E69"/>
    <w:rsid w:val="00B920B5"/>
    <w:rsid w:val="00B92138"/>
    <w:rsid w:val="00B921D5"/>
    <w:rsid w:val="00B9220E"/>
    <w:rsid w:val="00B923F2"/>
    <w:rsid w:val="00B924F8"/>
    <w:rsid w:val="00B925B5"/>
    <w:rsid w:val="00B926DE"/>
    <w:rsid w:val="00B92880"/>
    <w:rsid w:val="00B92B2A"/>
    <w:rsid w:val="00B92C79"/>
    <w:rsid w:val="00B92C7E"/>
    <w:rsid w:val="00B92CB2"/>
    <w:rsid w:val="00B93153"/>
    <w:rsid w:val="00B93159"/>
    <w:rsid w:val="00B93252"/>
    <w:rsid w:val="00B932DA"/>
    <w:rsid w:val="00B9360D"/>
    <w:rsid w:val="00B93614"/>
    <w:rsid w:val="00B93B96"/>
    <w:rsid w:val="00B93E05"/>
    <w:rsid w:val="00B93F9B"/>
    <w:rsid w:val="00B94009"/>
    <w:rsid w:val="00B946F1"/>
    <w:rsid w:val="00B949A2"/>
    <w:rsid w:val="00B94B89"/>
    <w:rsid w:val="00B94C59"/>
    <w:rsid w:val="00B94ECD"/>
    <w:rsid w:val="00B94EFB"/>
    <w:rsid w:val="00B94F31"/>
    <w:rsid w:val="00B94F59"/>
    <w:rsid w:val="00B94F85"/>
    <w:rsid w:val="00B94FC2"/>
    <w:rsid w:val="00B94FDF"/>
    <w:rsid w:val="00B95164"/>
    <w:rsid w:val="00B95433"/>
    <w:rsid w:val="00B955A0"/>
    <w:rsid w:val="00B95AE8"/>
    <w:rsid w:val="00B95E57"/>
    <w:rsid w:val="00B95EC0"/>
    <w:rsid w:val="00B95EDE"/>
    <w:rsid w:val="00B95EF9"/>
    <w:rsid w:val="00B960A9"/>
    <w:rsid w:val="00B960F2"/>
    <w:rsid w:val="00B961B3"/>
    <w:rsid w:val="00B96211"/>
    <w:rsid w:val="00B96568"/>
    <w:rsid w:val="00B96927"/>
    <w:rsid w:val="00B96974"/>
    <w:rsid w:val="00B969C1"/>
    <w:rsid w:val="00B96A43"/>
    <w:rsid w:val="00B96B6E"/>
    <w:rsid w:val="00B96BB0"/>
    <w:rsid w:val="00B96C07"/>
    <w:rsid w:val="00B96C68"/>
    <w:rsid w:val="00B96F21"/>
    <w:rsid w:val="00B9710A"/>
    <w:rsid w:val="00B9711C"/>
    <w:rsid w:val="00B971D5"/>
    <w:rsid w:val="00B9729C"/>
    <w:rsid w:val="00B972A0"/>
    <w:rsid w:val="00B975F9"/>
    <w:rsid w:val="00B97716"/>
    <w:rsid w:val="00B97AD5"/>
    <w:rsid w:val="00B97BE4"/>
    <w:rsid w:val="00B97FD0"/>
    <w:rsid w:val="00BA0311"/>
    <w:rsid w:val="00BA0601"/>
    <w:rsid w:val="00BA0770"/>
    <w:rsid w:val="00BA0892"/>
    <w:rsid w:val="00BA08B5"/>
    <w:rsid w:val="00BA092A"/>
    <w:rsid w:val="00BA0A68"/>
    <w:rsid w:val="00BA0D5E"/>
    <w:rsid w:val="00BA13CE"/>
    <w:rsid w:val="00BA15AD"/>
    <w:rsid w:val="00BA1639"/>
    <w:rsid w:val="00BA169C"/>
    <w:rsid w:val="00BA16C1"/>
    <w:rsid w:val="00BA18E2"/>
    <w:rsid w:val="00BA18EA"/>
    <w:rsid w:val="00BA1977"/>
    <w:rsid w:val="00BA1A40"/>
    <w:rsid w:val="00BA1C22"/>
    <w:rsid w:val="00BA1CA2"/>
    <w:rsid w:val="00BA1ECA"/>
    <w:rsid w:val="00BA2488"/>
    <w:rsid w:val="00BA2557"/>
    <w:rsid w:val="00BA26FF"/>
    <w:rsid w:val="00BA28D3"/>
    <w:rsid w:val="00BA2EF1"/>
    <w:rsid w:val="00BA2FF6"/>
    <w:rsid w:val="00BA3182"/>
    <w:rsid w:val="00BA32F2"/>
    <w:rsid w:val="00BA3537"/>
    <w:rsid w:val="00BA359A"/>
    <w:rsid w:val="00BA389C"/>
    <w:rsid w:val="00BA3C51"/>
    <w:rsid w:val="00BA3D5D"/>
    <w:rsid w:val="00BA3E95"/>
    <w:rsid w:val="00BA4668"/>
    <w:rsid w:val="00BA497B"/>
    <w:rsid w:val="00BA4B5F"/>
    <w:rsid w:val="00BA4C0B"/>
    <w:rsid w:val="00BA4E4F"/>
    <w:rsid w:val="00BA4ED8"/>
    <w:rsid w:val="00BA545D"/>
    <w:rsid w:val="00BA54D3"/>
    <w:rsid w:val="00BA55CF"/>
    <w:rsid w:val="00BA5788"/>
    <w:rsid w:val="00BA597D"/>
    <w:rsid w:val="00BA5B82"/>
    <w:rsid w:val="00BA5C87"/>
    <w:rsid w:val="00BA5E1C"/>
    <w:rsid w:val="00BA5E3A"/>
    <w:rsid w:val="00BA5F56"/>
    <w:rsid w:val="00BA603A"/>
    <w:rsid w:val="00BA67C0"/>
    <w:rsid w:val="00BA7005"/>
    <w:rsid w:val="00BA7362"/>
    <w:rsid w:val="00BA7391"/>
    <w:rsid w:val="00BA75BA"/>
    <w:rsid w:val="00BA7816"/>
    <w:rsid w:val="00BA7848"/>
    <w:rsid w:val="00BA78EB"/>
    <w:rsid w:val="00BA7BC7"/>
    <w:rsid w:val="00BA7C26"/>
    <w:rsid w:val="00BA7C35"/>
    <w:rsid w:val="00BA7DC5"/>
    <w:rsid w:val="00BA7F56"/>
    <w:rsid w:val="00BA7FAF"/>
    <w:rsid w:val="00BB0585"/>
    <w:rsid w:val="00BB05C0"/>
    <w:rsid w:val="00BB0776"/>
    <w:rsid w:val="00BB087A"/>
    <w:rsid w:val="00BB0C11"/>
    <w:rsid w:val="00BB0F53"/>
    <w:rsid w:val="00BB1178"/>
    <w:rsid w:val="00BB12E8"/>
    <w:rsid w:val="00BB1617"/>
    <w:rsid w:val="00BB1B64"/>
    <w:rsid w:val="00BB1E7D"/>
    <w:rsid w:val="00BB1E94"/>
    <w:rsid w:val="00BB1EED"/>
    <w:rsid w:val="00BB28C8"/>
    <w:rsid w:val="00BB3046"/>
    <w:rsid w:val="00BB3068"/>
    <w:rsid w:val="00BB313A"/>
    <w:rsid w:val="00BB3240"/>
    <w:rsid w:val="00BB3572"/>
    <w:rsid w:val="00BB35E0"/>
    <w:rsid w:val="00BB3853"/>
    <w:rsid w:val="00BB3F14"/>
    <w:rsid w:val="00BB3F54"/>
    <w:rsid w:val="00BB41E5"/>
    <w:rsid w:val="00BB4665"/>
    <w:rsid w:val="00BB4A39"/>
    <w:rsid w:val="00BB51F2"/>
    <w:rsid w:val="00BB5270"/>
    <w:rsid w:val="00BB5446"/>
    <w:rsid w:val="00BB5C70"/>
    <w:rsid w:val="00BB6249"/>
    <w:rsid w:val="00BB628F"/>
    <w:rsid w:val="00BB653C"/>
    <w:rsid w:val="00BB65ED"/>
    <w:rsid w:val="00BB6697"/>
    <w:rsid w:val="00BB6888"/>
    <w:rsid w:val="00BB6A80"/>
    <w:rsid w:val="00BB6F48"/>
    <w:rsid w:val="00BB7228"/>
    <w:rsid w:val="00BB7800"/>
    <w:rsid w:val="00BB7A42"/>
    <w:rsid w:val="00BB7CEB"/>
    <w:rsid w:val="00BC02C7"/>
    <w:rsid w:val="00BC0738"/>
    <w:rsid w:val="00BC091D"/>
    <w:rsid w:val="00BC0D6B"/>
    <w:rsid w:val="00BC0D86"/>
    <w:rsid w:val="00BC1072"/>
    <w:rsid w:val="00BC136C"/>
    <w:rsid w:val="00BC155D"/>
    <w:rsid w:val="00BC17DF"/>
    <w:rsid w:val="00BC17E3"/>
    <w:rsid w:val="00BC1827"/>
    <w:rsid w:val="00BC18B9"/>
    <w:rsid w:val="00BC18E1"/>
    <w:rsid w:val="00BC1B4D"/>
    <w:rsid w:val="00BC1E47"/>
    <w:rsid w:val="00BC1E7F"/>
    <w:rsid w:val="00BC20DD"/>
    <w:rsid w:val="00BC251C"/>
    <w:rsid w:val="00BC2642"/>
    <w:rsid w:val="00BC264A"/>
    <w:rsid w:val="00BC267C"/>
    <w:rsid w:val="00BC26A4"/>
    <w:rsid w:val="00BC2931"/>
    <w:rsid w:val="00BC2B6B"/>
    <w:rsid w:val="00BC2D06"/>
    <w:rsid w:val="00BC324F"/>
    <w:rsid w:val="00BC334D"/>
    <w:rsid w:val="00BC370E"/>
    <w:rsid w:val="00BC373E"/>
    <w:rsid w:val="00BC39A3"/>
    <w:rsid w:val="00BC3B79"/>
    <w:rsid w:val="00BC4156"/>
    <w:rsid w:val="00BC416B"/>
    <w:rsid w:val="00BC4945"/>
    <w:rsid w:val="00BC4C9D"/>
    <w:rsid w:val="00BC4CEB"/>
    <w:rsid w:val="00BC4CFD"/>
    <w:rsid w:val="00BC51A9"/>
    <w:rsid w:val="00BC51AC"/>
    <w:rsid w:val="00BC5229"/>
    <w:rsid w:val="00BC562A"/>
    <w:rsid w:val="00BC5B4C"/>
    <w:rsid w:val="00BC5C4B"/>
    <w:rsid w:val="00BC5E97"/>
    <w:rsid w:val="00BC5EC1"/>
    <w:rsid w:val="00BC5FCE"/>
    <w:rsid w:val="00BC622E"/>
    <w:rsid w:val="00BC64C3"/>
    <w:rsid w:val="00BC6521"/>
    <w:rsid w:val="00BC65D3"/>
    <w:rsid w:val="00BC6724"/>
    <w:rsid w:val="00BC6957"/>
    <w:rsid w:val="00BC69B6"/>
    <w:rsid w:val="00BC6AB3"/>
    <w:rsid w:val="00BC6E29"/>
    <w:rsid w:val="00BC6FF0"/>
    <w:rsid w:val="00BC7002"/>
    <w:rsid w:val="00BC707D"/>
    <w:rsid w:val="00BC7110"/>
    <w:rsid w:val="00BC7184"/>
    <w:rsid w:val="00BC7538"/>
    <w:rsid w:val="00BC762F"/>
    <w:rsid w:val="00BC76B2"/>
    <w:rsid w:val="00BC7818"/>
    <w:rsid w:val="00BC7A44"/>
    <w:rsid w:val="00BC7C37"/>
    <w:rsid w:val="00BC7E0B"/>
    <w:rsid w:val="00BC7F17"/>
    <w:rsid w:val="00BC7F9F"/>
    <w:rsid w:val="00BC7FFB"/>
    <w:rsid w:val="00BD00A3"/>
    <w:rsid w:val="00BD05B6"/>
    <w:rsid w:val="00BD07DA"/>
    <w:rsid w:val="00BD0928"/>
    <w:rsid w:val="00BD0C06"/>
    <w:rsid w:val="00BD0C16"/>
    <w:rsid w:val="00BD0D60"/>
    <w:rsid w:val="00BD0EF8"/>
    <w:rsid w:val="00BD106A"/>
    <w:rsid w:val="00BD11BE"/>
    <w:rsid w:val="00BD1374"/>
    <w:rsid w:val="00BD138B"/>
    <w:rsid w:val="00BD173C"/>
    <w:rsid w:val="00BD176F"/>
    <w:rsid w:val="00BD18FC"/>
    <w:rsid w:val="00BD1DB3"/>
    <w:rsid w:val="00BD1F42"/>
    <w:rsid w:val="00BD2123"/>
    <w:rsid w:val="00BD221D"/>
    <w:rsid w:val="00BD22EE"/>
    <w:rsid w:val="00BD238E"/>
    <w:rsid w:val="00BD25B3"/>
    <w:rsid w:val="00BD285B"/>
    <w:rsid w:val="00BD28A3"/>
    <w:rsid w:val="00BD2DAC"/>
    <w:rsid w:val="00BD3315"/>
    <w:rsid w:val="00BD34E5"/>
    <w:rsid w:val="00BD3500"/>
    <w:rsid w:val="00BD35CE"/>
    <w:rsid w:val="00BD372D"/>
    <w:rsid w:val="00BD382B"/>
    <w:rsid w:val="00BD3953"/>
    <w:rsid w:val="00BD4040"/>
    <w:rsid w:val="00BD4218"/>
    <w:rsid w:val="00BD436A"/>
    <w:rsid w:val="00BD4415"/>
    <w:rsid w:val="00BD46DE"/>
    <w:rsid w:val="00BD46F0"/>
    <w:rsid w:val="00BD4776"/>
    <w:rsid w:val="00BD4805"/>
    <w:rsid w:val="00BD4821"/>
    <w:rsid w:val="00BD4B0E"/>
    <w:rsid w:val="00BD51CE"/>
    <w:rsid w:val="00BD5884"/>
    <w:rsid w:val="00BD58FD"/>
    <w:rsid w:val="00BD596A"/>
    <w:rsid w:val="00BD5A9B"/>
    <w:rsid w:val="00BD5F63"/>
    <w:rsid w:val="00BD6197"/>
    <w:rsid w:val="00BD631E"/>
    <w:rsid w:val="00BD674C"/>
    <w:rsid w:val="00BD68AB"/>
    <w:rsid w:val="00BD68AF"/>
    <w:rsid w:val="00BD69D6"/>
    <w:rsid w:val="00BD6A25"/>
    <w:rsid w:val="00BD6C39"/>
    <w:rsid w:val="00BD6CC6"/>
    <w:rsid w:val="00BD6D16"/>
    <w:rsid w:val="00BD6DB0"/>
    <w:rsid w:val="00BD7606"/>
    <w:rsid w:val="00BD7658"/>
    <w:rsid w:val="00BD76E3"/>
    <w:rsid w:val="00BD7952"/>
    <w:rsid w:val="00BE0400"/>
    <w:rsid w:val="00BE049A"/>
    <w:rsid w:val="00BE07A0"/>
    <w:rsid w:val="00BE0AB9"/>
    <w:rsid w:val="00BE0E08"/>
    <w:rsid w:val="00BE0EA8"/>
    <w:rsid w:val="00BE0FB5"/>
    <w:rsid w:val="00BE0FFF"/>
    <w:rsid w:val="00BE1015"/>
    <w:rsid w:val="00BE1393"/>
    <w:rsid w:val="00BE17AC"/>
    <w:rsid w:val="00BE1C8A"/>
    <w:rsid w:val="00BE1CA1"/>
    <w:rsid w:val="00BE1CB3"/>
    <w:rsid w:val="00BE1CF6"/>
    <w:rsid w:val="00BE1D6E"/>
    <w:rsid w:val="00BE1E42"/>
    <w:rsid w:val="00BE1E9A"/>
    <w:rsid w:val="00BE2425"/>
    <w:rsid w:val="00BE25FB"/>
    <w:rsid w:val="00BE27D9"/>
    <w:rsid w:val="00BE2A5D"/>
    <w:rsid w:val="00BE2ADD"/>
    <w:rsid w:val="00BE2D97"/>
    <w:rsid w:val="00BE2E15"/>
    <w:rsid w:val="00BE3001"/>
    <w:rsid w:val="00BE312E"/>
    <w:rsid w:val="00BE3270"/>
    <w:rsid w:val="00BE32A3"/>
    <w:rsid w:val="00BE33AA"/>
    <w:rsid w:val="00BE33FB"/>
    <w:rsid w:val="00BE392D"/>
    <w:rsid w:val="00BE3A46"/>
    <w:rsid w:val="00BE3C05"/>
    <w:rsid w:val="00BE3C17"/>
    <w:rsid w:val="00BE402A"/>
    <w:rsid w:val="00BE4311"/>
    <w:rsid w:val="00BE44A3"/>
    <w:rsid w:val="00BE452C"/>
    <w:rsid w:val="00BE4552"/>
    <w:rsid w:val="00BE46AC"/>
    <w:rsid w:val="00BE4A15"/>
    <w:rsid w:val="00BE4B1F"/>
    <w:rsid w:val="00BE4B99"/>
    <w:rsid w:val="00BE4C65"/>
    <w:rsid w:val="00BE4D08"/>
    <w:rsid w:val="00BE4E66"/>
    <w:rsid w:val="00BE518B"/>
    <w:rsid w:val="00BE54F2"/>
    <w:rsid w:val="00BE588C"/>
    <w:rsid w:val="00BE5FEE"/>
    <w:rsid w:val="00BE6370"/>
    <w:rsid w:val="00BE652F"/>
    <w:rsid w:val="00BE65F6"/>
    <w:rsid w:val="00BE683B"/>
    <w:rsid w:val="00BE6B22"/>
    <w:rsid w:val="00BE6BFB"/>
    <w:rsid w:val="00BE6C55"/>
    <w:rsid w:val="00BE6CB7"/>
    <w:rsid w:val="00BE702B"/>
    <w:rsid w:val="00BE704B"/>
    <w:rsid w:val="00BE70CF"/>
    <w:rsid w:val="00BE715A"/>
    <w:rsid w:val="00BE723B"/>
    <w:rsid w:val="00BE748A"/>
    <w:rsid w:val="00BE79C7"/>
    <w:rsid w:val="00BE7C33"/>
    <w:rsid w:val="00BE7D19"/>
    <w:rsid w:val="00BE7E65"/>
    <w:rsid w:val="00BE7F60"/>
    <w:rsid w:val="00BF00FC"/>
    <w:rsid w:val="00BF015E"/>
    <w:rsid w:val="00BF057C"/>
    <w:rsid w:val="00BF068E"/>
    <w:rsid w:val="00BF06DF"/>
    <w:rsid w:val="00BF090D"/>
    <w:rsid w:val="00BF0AC1"/>
    <w:rsid w:val="00BF0AF5"/>
    <w:rsid w:val="00BF0B58"/>
    <w:rsid w:val="00BF0D80"/>
    <w:rsid w:val="00BF0E1C"/>
    <w:rsid w:val="00BF0E23"/>
    <w:rsid w:val="00BF0F1E"/>
    <w:rsid w:val="00BF0F20"/>
    <w:rsid w:val="00BF0FEF"/>
    <w:rsid w:val="00BF11EE"/>
    <w:rsid w:val="00BF1281"/>
    <w:rsid w:val="00BF17C4"/>
    <w:rsid w:val="00BF1BD6"/>
    <w:rsid w:val="00BF23FD"/>
    <w:rsid w:val="00BF2A3F"/>
    <w:rsid w:val="00BF2A55"/>
    <w:rsid w:val="00BF2B84"/>
    <w:rsid w:val="00BF2BD3"/>
    <w:rsid w:val="00BF2F20"/>
    <w:rsid w:val="00BF3065"/>
    <w:rsid w:val="00BF30F2"/>
    <w:rsid w:val="00BF3CC5"/>
    <w:rsid w:val="00BF3F00"/>
    <w:rsid w:val="00BF3FEF"/>
    <w:rsid w:val="00BF4182"/>
    <w:rsid w:val="00BF44E1"/>
    <w:rsid w:val="00BF4590"/>
    <w:rsid w:val="00BF48A6"/>
    <w:rsid w:val="00BF4DBF"/>
    <w:rsid w:val="00BF4EC4"/>
    <w:rsid w:val="00BF5234"/>
    <w:rsid w:val="00BF5311"/>
    <w:rsid w:val="00BF5317"/>
    <w:rsid w:val="00BF55BD"/>
    <w:rsid w:val="00BF56A8"/>
    <w:rsid w:val="00BF577C"/>
    <w:rsid w:val="00BF59CC"/>
    <w:rsid w:val="00BF5B7B"/>
    <w:rsid w:val="00BF5D0A"/>
    <w:rsid w:val="00BF5E67"/>
    <w:rsid w:val="00BF5FAD"/>
    <w:rsid w:val="00BF60D6"/>
    <w:rsid w:val="00BF6196"/>
    <w:rsid w:val="00BF61BB"/>
    <w:rsid w:val="00BF6BE9"/>
    <w:rsid w:val="00BF6C20"/>
    <w:rsid w:val="00BF7196"/>
    <w:rsid w:val="00BF72A9"/>
    <w:rsid w:val="00BF72C0"/>
    <w:rsid w:val="00BF73B3"/>
    <w:rsid w:val="00BF79BD"/>
    <w:rsid w:val="00BF79D9"/>
    <w:rsid w:val="00BF7A1A"/>
    <w:rsid w:val="00BF7C4E"/>
    <w:rsid w:val="00BF7F08"/>
    <w:rsid w:val="00C0034A"/>
    <w:rsid w:val="00C003F4"/>
    <w:rsid w:val="00C00509"/>
    <w:rsid w:val="00C00683"/>
    <w:rsid w:val="00C00992"/>
    <w:rsid w:val="00C00B1D"/>
    <w:rsid w:val="00C00C70"/>
    <w:rsid w:val="00C00D6D"/>
    <w:rsid w:val="00C01103"/>
    <w:rsid w:val="00C011F3"/>
    <w:rsid w:val="00C0120A"/>
    <w:rsid w:val="00C01414"/>
    <w:rsid w:val="00C01479"/>
    <w:rsid w:val="00C01487"/>
    <w:rsid w:val="00C017CA"/>
    <w:rsid w:val="00C019B2"/>
    <w:rsid w:val="00C01B37"/>
    <w:rsid w:val="00C01DBD"/>
    <w:rsid w:val="00C01E3E"/>
    <w:rsid w:val="00C02722"/>
    <w:rsid w:val="00C02746"/>
    <w:rsid w:val="00C0279C"/>
    <w:rsid w:val="00C027BB"/>
    <w:rsid w:val="00C02C3C"/>
    <w:rsid w:val="00C02E67"/>
    <w:rsid w:val="00C02F20"/>
    <w:rsid w:val="00C0337C"/>
    <w:rsid w:val="00C034C5"/>
    <w:rsid w:val="00C03514"/>
    <w:rsid w:val="00C0379D"/>
    <w:rsid w:val="00C03811"/>
    <w:rsid w:val="00C0384B"/>
    <w:rsid w:val="00C03972"/>
    <w:rsid w:val="00C039C6"/>
    <w:rsid w:val="00C03AAD"/>
    <w:rsid w:val="00C03CF1"/>
    <w:rsid w:val="00C03E4E"/>
    <w:rsid w:val="00C03F9E"/>
    <w:rsid w:val="00C0409E"/>
    <w:rsid w:val="00C04112"/>
    <w:rsid w:val="00C04140"/>
    <w:rsid w:val="00C0434E"/>
    <w:rsid w:val="00C04679"/>
    <w:rsid w:val="00C0482D"/>
    <w:rsid w:val="00C04A69"/>
    <w:rsid w:val="00C04B8A"/>
    <w:rsid w:val="00C04DE8"/>
    <w:rsid w:val="00C05874"/>
    <w:rsid w:val="00C05A92"/>
    <w:rsid w:val="00C05D1C"/>
    <w:rsid w:val="00C05FA7"/>
    <w:rsid w:val="00C06519"/>
    <w:rsid w:val="00C0656C"/>
    <w:rsid w:val="00C06A00"/>
    <w:rsid w:val="00C06BC4"/>
    <w:rsid w:val="00C06D08"/>
    <w:rsid w:val="00C0708D"/>
    <w:rsid w:val="00C0758C"/>
    <w:rsid w:val="00C07676"/>
    <w:rsid w:val="00C0773E"/>
    <w:rsid w:val="00C077C4"/>
    <w:rsid w:val="00C078E1"/>
    <w:rsid w:val="00C07D61"/>
    <w:rsid w:val="00C07D86"/>
    <w:rsid w:val="00C07E18"/>
    <w:rsid w:val="00C07F15"/>
    <w:rsid w:val="00C09E4E"/>
    <w:rsid w:val="00C1002E"/>
    <w:rsid w:val="00C10031"/>
    <w:rsid w:val="00C10036"/>
    <w:rsid w:val="00C106A0"/>
    <w:rsid w:val="00C106DD"/>
    <w:rsid w:val="00C10918"/>
    <w:rsid w:val="00C10AEB"/>
    <w:rsid w:val="00C11018"/>
    <w:rsid w:val="00C11076"/>
    <w:rsid w:val="00C110A2"/>
    <w:rsid w:val="00C11495"/>
    <w:rsid w:val="00C1166E"/>
    <w:rsid w:val="00C116CD"/>
    <w:rsid w:val="00C116E5"/>
    <w:rsid w:val="00C11741"/>
    <w:rsid w:val="00C11C5B"/>
    <w:rsid w:val="00C11CE1"/>
    <w:rsid w:val="00C11D1A"/>
    <w:rsid w:val="00C12267"/>
    <w:rsid w:val="00C12283"/>
    <w:rsid w:val="00C12322"/>
    <w:rsid w:val="00C125B3"/>
    <w:rsid w:val="00C1269C"/>
    <w:rsid w:val="00C12DB5"/>
    <w:rsid w:val="00C13145"/>
    <w:rsid w:val="00C1319F"/>
    <w:rsid w:val="00C133A2"/>
    <w:rsid w:val="00C13468"/>
    <w:rsid w:val="00C13955"/>
    <w:rsid w:val="00C13AC9"/>
    <w:rsid w:val="00C141FF"/>
    <w:rsid w:val="00C14281"/>
    <w:rsid w:val="00C142D4"/>
    <w:rsid w:val="00C146C2"/>
    <w:rsid w:val="00C1491F"/>
    <w:rsid w:val="00C149A6"/>
    <w:rsid w:val="00C14AE4"/>
    <w:rsid w:val="00C14C16"/>
    <w:rsid w:val="00C14CE4"/>
    <w:rsid w:val="00C14D0E"/>
    <w:rsid w:val="00C14D83"/>
    <w:rsid w:val="00C15176"/>
    <w:rsid w:val="00C152DE"/>
    <w:rsid w:val="00C152FC"/>
    <w:rsid w:val="00C154A5"/>
    <w:rsid w:val="00C15C69"/>
    <w:rsid w:val="00C15D21"/>
    <w:rsid w:val="00C16096"/>
    <w:rsid w:val="00C16280"/>
    <w:rsid w:val="00C162BC"/>
    <w:rsid w:val="00C16500"/>
    <w:rsid w:val="00C166DF"/>
    <w:rsid w:val="00C168E1"/>
    <w:rsid w:val="00C169CD"/>
    <w:rsid w:val="00C16A93"/>
    <w:rsid w:val="00C16E0B"/>
    <w:rsid w:val="00C16E5D"/>
    <w:rsid w:val="00C16F1A"/>
    <w:rsid w:val="00C16FBF"/>
    <w:rsid w:val="00C17279"/>
    <w:rsid w:val="00C17391"/>
    <w:rsid w:val="00C17619"/>
    <w:rsid w:val="00C17687"/>
    <w:rsid w:val="00C201EB"/>
    <w:rsid w:val="00C20393"/>
    <w:rsid w:val="00C2069E"/>
    <w:rsid w:val="00C209C3"/>
    <w:rsid w:val="00C20CF1"/>
    <w:rsid w:val="00C20D5F"/>
    <w:rsid w:val="00C20F79"/>
    <w:rsid w:val="00C210AF"/>
    <w:rsid w:val="00C2116F"/>
    <w:rsid w:val="00C2123F"/>
    <w:rsid w:val="00C21529"/>
    <w:rsid w:val="00C2166C"/>
    <w:rsid w:val="00C2183C"/>
    <w:rsid w:val="00C21BBA"/>
    <w:rsid w:val="00C21C63"/>
    <w:rsid w:val="00C21E41"/>
    <w:rsid w:val="00C21EE0"/>
    <w:rsid w:val="00C221EF"/>
    <w:rsid w:val="00C223BF"/>
    <w:rsid w:val="00C2252F"/>
    <w:rsid w:val="00C22693"/>
    <w:rsid w:val="00C22793"/>
    <w:rsid w:val="00C2288E"/>
    <w:rsid w:val="00C2298B"/>
    <w:rsid w:val="00C22AAD"/>
    <w:rsid w:val="00C22AF7"/>
    <w:rsid w:val="00C22B0F"/>
    <w:rsid w:val="00C22BB1"/>
    <w:rsid w:val="00C22C31"/>
    <w:rsid w:val="00C230C1"/>
    <w:rsid w:val="00C23409"/>
    <w:rsid w:val="00C23553"/>
    <w:rsid w:val="00C2360B"/>
    <w:rsid w:val="00C23617"/>
    <w:rsid w:val="00C23ACB"/>
    <w:rsid w:val="00C23D76"/>
    <w:rsid w:val="00C24095"/>
    <w:rsid w:val="00C24287"/>
    <w:rsid w:val="00C24318"/>
    <w:rsid w:val="00C243C9"/>
    <w:rsid w:val="00C246F1"/>
    <w:rsid w:val="00C24823"/>
    <w:rsid w:val="00C24A0B"/>
    <w:rsid w:val="00C24B44"/>
    <w:rsid w:val="00C24B7B"/>
    <w:rsid w:val="00C24D5D"/>
    <w:rsid w:val="00C24D96"/>
    <w:rsid w:val="00C25004"/>
    <w:rsid w:val="00C2547D"/>
    <w:rsid w:val="00C254CD"/>
    <w:rsid w:val="00C25542"/>
    <w:rsid w:val="00C256E2"/>
    <w:rsid w:val="00C2572D"/>
    <w:rsid w:val="00C25786"/>
    <w:rsid w:val="00C2595F"/>
    <w:rsid w:val="00C25BCC"/>
    <w:rsid w:val="00C25D0E"/>
    <w:rsid w:val="00C25E2B"/>
    <w:rsid w:val="00C2601D"/>
    <w:rsid w:val="00C261A1"/>
    <w:rsid w:val="00C261A7"/>
    <w:rsid w:val="00C2642D"/>
    <w:rsid w:val="00C264A4"/>
    <w:rsid w:val="00C26C42"/>
    <w:rsid w:val="00C27263"/>
    <w:rsid w:val="00C27526"/>
    <w:rsid w:val="00C276D9"/>
    <w:rsid w:val="00C277AE"/>
    <w:rsid w:val="00C277B8"/>
    <w:rsid w:val="00C277F9"/>
    <w:rsid w:val="00C27934"/>
    <w:rsid w:val="00C27B01"/>
    <w:rsid w:val="00C27B14"/>
    <w:rsid w:val="00C27C12"/>
    <w:rsid w:val="00C27C84"/>
    <w:rsid w:val="00C27C87"/>
    <w:rsid w:val="00C30590"/>
    <w:rsid w:val="00C307FF"/>
    <w:rsid w:val="00C30E2C"/>
    <w:rsid w:val="00C30F1D"/>
    <w:rsid w:val="00C31234"/>
    <w:rsid w:val="00C31275"/>
    <w:rsid w:val="00C312EF"/>
    <w:rsid w:val="00C313B7"/>
    <w:rsid w:val="00C313ED"/>
    <w:rsid w:val="00C31432"/>
    <w:rsid w:val="00C3151C"/>
    <w:rsid w:val="00C31BA2"/>
    <w:rsid w:val="00C31BBB"/>
    <w:rsid w:val="00C31CB2"/>
    <w:rsid w:val="00C31DC1"/>
    <w:rsid w:val="00C31E30"/>
    <w:rsid w:val="00C31F30"/>
    <w:rsid w:val="00C32061"/>
    <w:rsid w:val="00C3210B"/>
    <w:rsid w:val="00C3253C"/>
    <w:rsid w:val="00C3254B"/>
    <w:rsid w:val="00C3293D"/>
    <w:rsid w:val="00C32BF3"/>
    <w:rsid w:val="00C32CE9"/>
    <w:rsid w:val="00C32EB5"/>
    <w:rsid w:val="00C32FD7"/>
    <w:rsid w:val="00C3306D"/>
    <w:rsid w:val="00C33099"/>
    <w:rsid w:val="00C33208"/>
    <w:rsid w:val="00C3335D"/>
    <w:rsid w:val="00C33B02"/>
    <w:rsid w:val="00C33C26"/>
    <w:rsid w:val="00C33C76"/>
    <w:rsid w:val="00C33F00"/>
    <w:rsid w:val="00C34250"/>
    <w:rsid w:val="00C343DA"/>
    <w:rsid w:val="00C343EE"/>
    <w:rsid w:val="00C3453E"/>
    <w:rsid w:val="00C34955"/>
    <w:rsid w:val="00C34A3F"/>
    <w:rsid w:val="00C34AF6"/>
    <w:rsid w:val="00C34BC5"/>
    <w:rsid w:val="00C34E43"/>
    <w:rsid w:val="00C35128"/>
    <w:rsid w:val="00C353FB"/>
    <w:rsid w:val="00C3592C"/>
    <w:rsid w:val="00C35960"/>
    <w:rsid w:val="00C35D84"/>
    <w:rsid w:val="00C35DCF"/>
    <w:rsid w:val="00C36323"/>
    <w:rsid w:val="00C368B2"/>
    <w:rsid w:val="00C36B5A"/>
    <w:rsid w:val="00C36B66"/>
    <w:rsid w:val="00C36D1E"/>
    <w:rsid w:val="00C36E03"/>
    <w:rsid w:val="00C36E07"/>
    <w:rsid w:val="00C36F00"/>
    <w:rsid w:val="00C36F87"/>
    <w:rsid w:val="00C371D1"/>
    <w:rsid w:val="00C37385"/>
    <w:rsid w:val="00C37431"/>
    <w:rsid w:val="00C3745A"/>
    <w:rsid w:val="00C376E1"/>
    <w:rsid w:val="00C379A4"/>
    <w:rsid w:val="00C37AFB"/>
    <w:rsid w:val="00C37E6F"/>
    <w:rsid w:val="00C37E84"/>
    <w:rsid w:val="00C40658"/>
    <w:rsid w:val="00C4076E"/>
    <w:rsid w:val="00C40B94"/>
    <w:rsid w:val="00C40C36"/>
    <w:rsid w:val="00C40C5E"/>
    <w:rsid w:val="00C40C70"/>
    <w:rsid w:val="00C4102E"/>
    <w:rsid w:val="00C41413"/>
    <w:rsid w:val="00C41536"/>
    <w:rsid w:val="00C41895"/>
    <w:rsid w:val="00C41A9D"/>
    <w:rsid w:val="00C41BEC"/>
    <w:rsid w:val="00C41CD1"/>
    <w:rsid w:val="00C41EFC"/>
    <w:rsid w:val="00C42164"/>
    <w:rsid w:val="00C42628"/>
    <w:rsid w:val="00C42646"/>
    <w:rsid w:val="00C42664"/>
    <w:rsid w:val="00C42685"/>
    <w:rsid w:val="00C426CF"/>
    <w:rsid w:val="00C4276F"/>
    <w:rsid w:val="00C427C7"/>
    <w:rsid w:val="00C42958"/>
    <w:rsid w:val="00C4298F"/>
    <w:rsid w:val="00C429FA"/>
    <w:rsid w:val="00C42A11"/>
    <w:rsid w:val="00C42AA3"/>
    <w:rsid w:val="00C42B0B"/>
    <w:rsid w:val="00C43062"/>
    <w:rsid w:val="00C43260"/>
    <w:rsid w:val="00C43337"/>
    <w:rsid w:val="00C43611"/>
    <w:rsid w:val="00C43731"/>
    <w:rsid w:val="00C437D9"/>
    <w:rsid w:val="00C4384E"/>
    <w:rsid w:val="00C43924"/>
    <w:rsid w:val="00C43A5A"/>
    <w:rsid w:val="00C43A97"/>
    <w:rsid w:val="00C43BC3"/>
    <w:rsid w:val="00C43C75"/>
    <w:rsid w:val="00C43E11"/>
    <w:rsid w:val="00C44081"/>
    <w:rsid w:val="00C440F2"/>
    <w:rsid w:val="00C440F3"/>
    <w:rsid w:val="00C441B8"/>
    <w:rsid w:val="00C4438A"/>
    <w:rsid w:val="00C44454"/>
    <w:rsid w:val="00C44866"/>
    <w:rsid w:val="00C448BF"/>
    <w:rsid w:val="00C44930"/>
    <w:rsid w:val="00C44BE4"/>
    <w:rsid w:val="00C44D2C"/>
    <w:rsid w:val="00C44FAA"/>
    <w:rsid w:val="00C4514D"/>
    <w:rsid w:val="00C45150"/>
    <w:rsid w:val="00C45619"/>
    <w:rsid w:val="00C456E4"/>
    <w:rsid w:val="00C45903"/>
    <w:rsid w:val="00C45B99"/>
    <w:rsid w:val="00C45CC6"/>
    <w:rsid w:val="00C46293"/>
    <w:rsid w:val="00C46418"/>
    <w:rsid w:val="00C465AA"/>
    <w:rsid w:val="00C467A6"/>
    <w:rsid w:val="00C468A5"/>
    <w:rsid w:val="00C4694B"/>
    <w:rsid w:val="00C46D30"/>
    <w:rsid w:val="00C46DF7"/>
    <w:rsid w:val="00C46E8F"/>
    <w:rsid w:val="00C46FCA"/>
    <w:rsid w:val="00C47046"/>
    <w:rsid w:val="00C471ED"/>
    <w:rsid w:val="00C471F3"/>
    <w:rsid w:val="00C47270"/>
    <w:rsid w:val="00C47344"/>
    <w:rsid w:val="00C473E7"/>
    <w:rsid w:val="00C47451"/>
    <w:rsid w:val="00C4797A"/>
    <w:rsid w:val="00C479D5"/>
    <w:rsid w:val="00C47C4C"/>
    <w:rsid w:val="00C47F19"/>
    <w:rsid w:val="00C500E9"/>
    <w:rsid w:val="00C50399"/>
    <w:rsid w:val="00C50A8D"/>
    <w:rsid w:val="00C50C33"/>
    <w:rsid w:val="00C50E21"/>
    <w:rsid w:val="00C50FA6"/>
    <w:rsid w:val="00C510C2"/>
    <w:rsid w:val="00C51184"/>
    <w:rsid w:val="00C512B0"/>
    <w:rsid w:val="00C514A0"/>
    <w:rsid w:val="00C517B3"/>
    <w:rsid w:val="00C51960"/>
    <w:rsid w:val="00C51BE5"/>
    <w:rsid w:val="00C51DC6"/>
    <w:rsid w:val="00C51E2F"/>
    <w:rsid w:val="00C51EDF"/>
    <w:rsid w:val="00C51F52"/>
    <w:rsid w:val="00C520DC"/>
    <w:rsid w:val="00C521C1"/>
    <w:rsid w:val="00C52481"/>
    <w:rsid w:val="00C52509"/>
    <w:rsid w:val="00C52698"/>
    <w:rsid w:val="00C526BD"/>
    <w:rsid w:val="00C526C8"/>
    <w:rsid w:val="00C52B61"/>
    <w:rsid w:val="00C52B6E"/>
    <w:rsid w:val="00C52C99"/>
    <w:rsid w:val="00C52D99"/>
    <w:rsid w:val="00C52FBB"/>
    <w:rsid w:val="00C5311F"/>
    <w:rsid w:val="00C5331E"/>
    <w:rsid w:val="00C533D5"/>
    <w:rsid w:val="00C53434"/>
    <w:rsid w:val="00C5346A"/>
    <w:rsid w:val="00C5388E"/>
    <w:rsid w:val="00C53AE1"/>
    <w:rsid w:val="00C53AF0"/>
    <w:rsid w:val="00C53BA4"/>
    <w:rsid w:val="00C53C10"/>
    <w:rsid w:val="00C53FDC"/>
    <w:rsid w:val="00C540F8"/>
    <w:rsid w:val="00C54293"/>
    <w:rsid w:val="00C54532"/>
    <w:rsid w:val="00C54555"/>
    <w:rsid w:val="00C5459E"/>
    <w:rsid w:val="00C546FE"/>
    <w:rsid w:val="00C54793"/>
    <w:rsid w:val="00C5482C"/>
    <w:rsid w:val="00C550C9"/>
    <w:rsid w:val="00C55432"/>
    <w:rsid w:val="00C55659"/>
    <w:rsid w:val="00C558E7"/>
    <w:rsid w:val="00C56320"/>
    <w:rsid w:val="00C568CB"/>
    <w:rsid w:val="00C56951"/>
    <w:rsid w:val="00C569FA"/>
    <w:rsid w:val="00C575F1"/>
    <w:rsid w:val="00C5782F"/>
    <w:rsid w:val="00C57921"/>
    <w:rsid w:val="00C57A9D"/>
    <w:rsid w:val="00C57C5B"/>
    <w:rsid w:val="00C57C68"/>
    <w:rsid w:val="00C57EEF"/>
    <w:rsid w:val="00C60181"/>
    <w:rsid w:val="00C601E3"/>
    <w:rsid w:val="00C602D5"/>
    <w:rsid w:val="00C60789"/>
    <w:rsid w:val="00C6082F"/>
    <w:rsid w:val="00C60B49"/>
    <w:rsid w:val="00C60B96"/>
    <w:rsid w:val="00C6107A"/>
    <w:rsid w:val="00C611B9"/>
    <w:rsid w:val="00C61656"/>
    <w:rsid w:val="00C6184D"/>
    <w:rsid w:val="00C618D1"/>
    <w:rsid w:val="00C61962"/>
    <w:rsid w:val="00C61B1D"/>
    <w:rsid w:val="00C61BA2"/>
    <w:rsid w:val="00C61D8F"/>
    <w:rsid w:val="00C625B5"/>
    <w:rsid w:val="00C6284B"/>
    <w:rsid w:val="00C62870"/>
    <w:rsid w:val="00C628C7"/>
    <w:rsid w:val="00C629CF"/>
    <w:rsid w:val="00C62A7C"/>
    <w:rsid w:val="00C62BD9"/>
    <w:rsid w:val="00C62D1C"/>
    <w:rsid w:val="00C62E11"/>
    <w:rsid w:val="00C62E24"/>
    <w:rsid w:val="00C62E63"/>
    <w:rsid w:val="00C63082"/>
    <w:rsid w:val="00C63476"/>
    <w:rsid w:val="00C63687"/>
    <w:rsid w:val="00C636FA"/>
    <w:rsid w:val="00C63F3C"/>
    <w:rsid w:val="00C63FE1"/>
    <w:rsid w:val="00C644FC"/>
    <w:rsid w:val="00C64718"/>
    <w:rsid w:val="00C649B1"/>
    <w:rsid w:val="00C64CD1"/>
    <w:rsid w:val="00C64D7B"/>
    <w:rsid w:val="00C64FBB"/>
    <w:rsid w:val="00C6503E"/>
    <w:rsid w:val="00C654F4"/>
    <w:rsid w:val="00C655CC"/>
    <w:rsid w:val="00C659A5"/>
    <w:rsid w:val="00C659CD"/>
    <w:rsid w:val="00C65AE9"/>
    <w:rsid w:val="00C65DF2"/>
    <w:rsid w:val="00C65F3F"/>
    <w:rsid w:val="00C66162"/>
    <w:rsid w:val="00C66179"/>
    <w:rsid w:val="00C661E9"/>
    <w:rsid w:val="00C6652C"/>
    <w:rsid w:val="00C665B2"/>
    <w:rsid w:val="00C66694"/>
    <w:rsid w:val="00C66820"/>
    <w:rsid w:val="00C66833"/>
    <w:rsid w:val="00C668D9"/>
    <w:rsid w:val="00C66992"/>
    <w:rsid w:val="00C669FF"/>
    <w:rsid w:val="00C66B5F"/>
    <w:rsid w:val="00C66C13"/>
    <w:rsid w:val="00C66CA3"/>
    <w:rsid w:val="00C6704D"/>
    <w:rsid w:val="00C6710B"/>
    <w:rsid w:val="00C6724D"/>
    <w:rsid w:val="00C673C0"/>
    <w:rsid w:val="00C678CB"/>
    <w:rsid w:val="00C678F1"/>
    <w:rsid w:val="00C67969"/>
    <w:rsid w:val="00C67C42"/>
    <w:rsid w:val="00C702DA"/>
    <w:rsid w:val="00C70419"/>
    <w:rsid w:val="00C707C2"/>
    <w:rsid w:val="00C70D4D"/>
    <w:rsid w:val="00C70FB2"/>
    <w:rsid w:val="00C71042"/>
    <w:rsid w:val="00C71430"/>
    <w:rsid w:val="00C7150A"/>
    <w:rsid w:val="00C71511"/>
    <w:rsid w:val="00C71868"/>
    <w:rsid w:val="00C718E8"/>
    <w:rsid w:val="00C71901"/>
    <w:rsid w:val="00C71917"/>
    <w:rsid w:val="00C71A3A"/>
    <w:rsid w:val="00C71A6D"/>
    <w:rsid w:val="00C71BF3"/>
    <w:rsid w:val="00C71CDB"/>
    <w:rsid w:val="00C71E4A"/>
    <w:rsid w:val="00C7215C"/>
    <w:rsid w:val="00C7216F"/>
    <w:rsid w:val="00C721CF"/>
    <w:rsid w:val="00C72217"/>
    <w:rsid w:val="00C722E1"/>
    <w:rsid w:val="00C7252C"/>
    <w:rsid w:val="00C725CB"/>
    <w:rsid w:val="00C727AD"/>
    <w:rsid w:val="00C727CF"/>
    <w:rsid w:val="00C7283E"/>
    <w:rsid w:val="00C73133"/>
    <w:rsid w:val="00C73253"/>
    <w:rsid w:val="00C7330C"/>
    <w:rsid w:val="00C73396"/>
    <w:rsid w:val="00C7342D"/>
    <w:rsid w:val="00C7354C"/>
    <w:rsid w:val="00C735E8"/>
    <w:rsid w:val="00C73999"/>
    <w:rsid w:val="00C73A92"/>
    <w:rsid w:val="00C73B9E"/>
    <w:rsid w:val="00C73FD3"/>
    <w:rsid w:val="00C74245"/>
    <w:rsid w:val="00C74463"/>
    <w:rsid w:val="00C7447E"/>
    <w:rsid w:val="00C745A4"/>
    <w:rsid w:val="00C74603"/>
    <w:rsid w:val="00C74730"/>
    <w:rsid w:val="00C74817"/>
    <w:rsid w:val="00C7487A"/>
    <w:rsid w:val="00C749B3"/>
    <w:rsid w:val="00C74AEB"/>
    <w:rsid w:val="00C74FFF"/>
    <w:rsid w:val="00C751AF"/>
    <w:rsid w:val="00C75711"/>
    <w:rsid w:val="00C7579D"/>
    <w:rsid w:val="00C758A6"/>
    <w:rsid w:val="00C75945"/>
    <w:rsid w:val="00C75974"/>
    <w:rsid w:val="00C75AAB"/>
    <w:rsid w:val="00C75B16"/>
    <w:rsid w:val="00C75B1F"/>
    <w:rsid w:val="00C75F30"/>
    <w:rsid w:val="00C7615F"/>
    <w:rsid w:val="00C763B9"/>
    <w:rsid w:val="00C768CB"/>
    <w:rsid w:val="00C76D1F"/>
    <w:rsid w:val="00C77360"/>
    <w:rsid w:val="00C777E5"/>
    <w:rsid w:val="00C778FC"/>
    <w:rsid w:val="00C77AF4"/>
    <w:rsid w:val="00C77D2B"/>
    <w:rsid w:val="00C8003F"/>
    <w:rsid w:val="00C801CD"/>
    <w:rsid w:val="00C801E1"/>
    <w:rsid w:val="00C8047C"/>
    <w:rsid w:val="00C8059F"/>
    <w:rsid w:val="00C808D8"/>
    <w:rsid w:val="00C80BC6"/>
    <w:rsid w:val="00C80C3D"/>
    <w:rsid w:val="00C80DBD"/>
    <w:rsid w:val="00C80DED"/>
    <w:rsid w:val="00C80F4A"/>
    <w:rsid w:val="00C811BE"/>
    <w:rsid w:val="00C812A7"/>
    <w:rsid w:val="00C81348"/>
    <w:rsid w:val="00C81448"/>
    <w:rsid w:val="00C81957"/>
    <w:rsid w:val="00C819DF"/>
    <w:rsid w:val="00C81C6F"/>
    <w:rsid w:val="00C81CCE"/>
    <w:rsid w:val="00C81EE0"/>
    <w:rsid w:val="00C82110"/>
    <w:rsid w:val="00C821A0"/>
    <w:rsid w:val="00C821B0"/>
    <w:rsid w:val="00C82209"/>
    <w:rsid w:val="00C8221D"/>
    <w:rsid w:val="00C82705"/>
    <w:rsid w:val="00C828D8"/>
    <w:rsid w:val="00C82BEB"/>
    <w:rsid w:val="00C82E53"/>
    <w:rsid w:val="00C82F9C"/>
    <w:rsid w:val="00C83082"/>
    <w:rsid w:val="00C8330C"/>
    <w:rsid w:val="00C83598"/>
    <w:rsid w:val="00C837F9"/>
    <w:rsid w:val="00C838D4"/>
    <w:rsid w:val="00C83C01"/>
    <w:rsid w:val="00C83CA4"/>
    <w:rsid w:val="00C83FBD"/>
    <w:rsid w:val="00C84107"/>
    <w:rsid w:val="00C84436"/>
    <w:rsid w:val="00C8444B"/>
    <w:rsid w:val="00C8455A"/>
    <w:rsid w:val="00C845D6"/>
    <w:rsid w:val="00C84C7D"/>
    <w:rsid w:val="00C84D71"/>
    <w:rsid w:val="00C84F48"/>
    <w:rsid w:val="00C853E1"/>
    <w:rsid w:val="00C857CF"/>
    <w:rsid w:val="00C85BC8"/>
    <w:rsid w:val="00C863EB"/>
    <w:rsid w:val="00C86562"/>
    <w:rsid w:val="00C867AD"/>
    <w:rsid w:val="00C86998"/>
    <w:rsid w:val="00C869A1"/>
    <w:rsid w:val="00C86A63"/>
    <w:rsid w:val="00C86BE0"/>
    <w:rsid w:val="00C86D9A"/>
    <w:rsid w:val="00C86F18"/>
    <w:rsid w:val="00C86F9F"/>
    <w:rsid w:val="00C87144"/>
    <w:rsid w:val="00C873BF"/>
    <w:rsid w:val="00C87421"/>
    <w:rsid w:val="00C878D9"/>
    <w:rsid w:val="00C87AFE"/>
    <w:rsid w:val="00C87D56"/>
    <w:rsid w:val="00C87FA9"/>
    <w:rsid w:val="00C87FB6"/>
    <w:rsid w:val="00C9007F"/>
    <w:rsid w:val="00C9009A"/>
    <w:rsid w:val="00C900C0"/>
    <w:rsid w:val="00C905AA"/>
    <w:rsid w:val="00C906DE"/>
    <w:rsid w:val="00C906E1"/>
    <w:rsid w:val="00C90793"/>
    <w:rsid w:val="00C907B7"/>
    <w:rsid w:val="00C90873"/>
    <w:rsid w:val="00C90A0E"/>
    <w:rsid w:val="00C90A2D"/>
    <w:rsid w:val="00C90A73"/>
    <w:rsid w:val="00C90E4F"/>
    <w:rsid w:val="00C91088"/>
    <w:rsid w:val="00C910CC"/>
    <w:rsid w:val="00C91113"/>
    <w:rsid w:val="00C9137B"/>
    <w:rsid w:val="00C9139E"/>
    <w:rsid w:val="00C91406"/>
    <w:rsid w:val="00C91578"/>
    <w:rsid w:val="00C91598"/>
    <w:rsid w:val="00C915B7"/>
    <w:rsid w:val="00C91792"/>
    <w:rsid w:val="00C91A8B"/>
    <w:rsid w:val="00C91CA8"/>
    <w:rsid w:val="00C92182"/>
    <w:rsid w:val="00C92318"/>
    <w:rsid w:val="00C92400"/>
    <w:rsid w:val="00C926A4"/>
    <w:rsid w:val="00C92A9A"/>
    <w:rsid w:val="00C9315A"/>
    <w:rsid w:val="00C93171"/>
    <w:rsid w:val="00C9317A"/>
    <w:rsid w:val="00C9334F"/>
    <w:rsid w:val="00C934C1"/>
    <w:rsid w:val="00C935F2"/>
    <w:rsid w:val="00C9366B"/>
    <w:rsid w:val="00C93BE4"/>
    <w:rsid w:val="00C93C86"/>
    <w:rsid w:val="00C93DB2"/>
    <w:rsid w:val="00C93F9D"/>
    <w:rsid w:val="00C94126"/>
    <w:rsid w:val="00C94476"/>
    <w:rsid w:val="00C945F4"/>
    <w:rsid w:val="00C94616"/>
    <w:rsid w:val="00C949FA"/>
    <w:rsid w:val="00C94D9A"/>
    <w:rsid w:val="00C94DC0"/>
    <w:rsid w:val="00C94F24"/>
    <w:rsid w:val="00C94F6C"/>
    <w:rsid w:val="00C94FED"/>
    <w:rsid w:val="00C952B0"/>
    <w:rsid w:val="00C95436"/>
    <w:rsid w:val="00C954AA"/>
    <w:rsid w:val="00C955F5"/>
    <w:rsid w:val="00C95898"/>
    <w:rsid w:val="00C95D81"/>
    <w:rsid w:val="00C95D96"/>
    <w:rsid w:val="00C95DD9"/>
    <w:rsid w:val="00C95E2F"/>
    <w:rsid w:val="00C95EA2"/>
    <w:rsid w:val="00C95EDF"/>
    <w:rsid w:val="00C96105"/>
    <w:rsid w:val="00C963F3"/>
    <w:rsid w:val="00C964A7"/>
    <w:rsid w:val="00C964DA"/>
    <w:rsid w:val="00C96571"/>
    <w:rsid w:val="00C96756"/>
    <w:rsid w:val="00C96A24"/>
    <w:rsid w:val="00C96A84"/>
    <w:rsid w:val="00C96AFE"/>
    <w:rsid w:val="00C96C51"/>
    <w:rsid w:val="00C96F7B"/>
    <w:rsid w:val="00C97060"/>
    <w:rsid w:val="00C97533"/>
    <w:rsid w:val="00C978B7"/>
    <w:rsid w:val="00C97903"/>
    <w:rsid w:val="00C97B15"/>
    <w:rsid w:val="00C97B1B"/>
    <w:rsid w:val="00C97C00"/>
    <w:rsid w:val="00C97CC8"/>
    <w:rsid w:val="00C97F93"/>
    <w:rsid w:val="00C97FD8"/>
    <w:rsid w:val="00C99EA7"/>
    <w:rsid w:val="00CA0046"/>
    <w:rsid w:val="00CA0157"/>
    <w:rsid w:val="00CA040C"/>
    <w:rsid w:val="00CA0678"/>
    <w:rsid w:val="00CA0704"/>
    <w:rsid w:val="00CA0888"/>
    <w:rsid w:val="00CA0A0D"/>
    <w:rsid w:val="00CA0EF7"/>
    <w:rsid w:val="00CA102A"/>
    <w:rsid w:val="00CA1268"/>
    <w:rsid w:val="00CA172C"/>
    <w:rsid w:val="00CA1F6D"/>
    <w:rsid w:val="00CA20BF"/>
    <w:rsid w:val="00CA2204"/>
    <w:rsid w:val="00CA2556"/>
    <w:rsid w:val="00CA2567"/>
    <w:rsid w:val="00CA26A8"/>
    <w:rsid w:val="00CA278C"/>
    <w:rsid w:val="00CA2933"/>
    <w:rsid w:val="00CA29D2"/>
    <w:rsid w:val="00CA2B84"/>
    <w:rsid w:val="00CA2C14"/>
    <w:rsid w:val="00CA2DA4"/>
    <w:rsid w:val="00CA2DC5"/>
    <w:rsid w:val="00CA2E05"/>
    <w:rsid w:val="00CA30FA"/>
    <w:rsid w:val="00CA331E"/>
    <w:rsid w:val="00CA331F"/>
    <w:rsid w:val="00CA3438"/>
    <w:rsid w:val="00CA3650"/>
    <w:rsid w:val="00CA38D5"/>
    <w:rsid w:val="00CA3B89"/>
    <w:rsid w:val="00CA3BD7"/>
    <w:rsid w:val="00CA3FB6"/>
    <w:rsid w:val="00CA41F4"/>
    <w:rsid w:val="00CA4227"/>
    <w:rsid w:val="00CA4269"/>
    <w:rsid w:val="00CA42FE"/>
    <w:rsid w:val="00CA4377"/>
    <w:rsid w:val="00CA49C3"/>
    <w:rsid w:val="00CA49E0"/>
    <w:rsid w:val="00CA4B32"/>
    <w:rsid w:val="00CA4C16"/>
    <w:rsid w:val="00CA4D5F"/>
    <w:rsid w:val="00CA4D9D"/>
    <w:rsid w:val="00CA4E0A"/>
    <w:rsid w:val="00CA4EF7"/>
    <w:rsid w:val="00CA5266"/>
    <w:rsid w:val="00CA52C1"/>
    <w:rsid w:val="00CA540C"/>
    <w:rsid w:val="00CA548C"/>
    <w:rsid w:val="00CA57A1"/>
    <w:rsid w:val="00CA58E4"/>
    <w:rsid w:val="00CA58E5"/>
    <w:rsid w:val="00CA5AC8"/>
    <w:rsid w:val="00CA5B85"/>
    <w:rsid w:val="00CA6055"/>
    <w:rsid w:val="00CA67C6"/>
    <w:rsid w:val="00CA6A0D"/>
    <w:rsid w:val="00CA6ADB"/>
    <w:rsid w:val="00CA6AEE"/>
    <w:rsid w:val="00CA6BA2"/>
    <w:rsid w:val="00CA6D4F"/>
    <w:rsid w:val="00CA6E07"/>
    <w:rsid w:val="00CA6E75"/>
    <w:rsid w:val="00CA6E9E"/>
    <w:rsid w:val="00CA7276"/>
    <w:rsid w:val="00CA73BE"/>
    <w:rsid w:val="00CA7457"/>
    <w:rsid w:val="00CA74A7"/>
    <w:rsid w:val="00CA756E"/>
    <w:rsid w:val="00CA7A09"/>
    <w:rsid w:val="00CA7D0C"/>
    <w:rsid w:val="00CA7DD1"/>
    <w:rsid w:val="00CB0376"/>
    <w:rsid w:val="00CB03C8"/>
    <w:rsid w:val="00CB0430"/>
    <w:rsid w:val="00CB0660"/>
    <w:rsid w:val="00CB087A"/>
    <w:rsid w:val="00CB08C2"/>
    <w:rsid w:val="00CB09FF"/>
    <w:rsid w:val="00CB0AA1"/>
    <w:rsid w:val="00CB11F8"/>
    <w:rsid w:val="00CB13F3"/>
    <w:rsid w:val="00CB141B"/>
    <w:rsid w:val="00CB14C5"/>
    <w:rsid w:val="00CB14DE"/>
    <w:rsid w:val="00CB1A1E"/>
    <w:rsid w:val="00CB1F23"/>
    <w:rsid w:val="00CB1F68"/>
    <w:rsid w:val="00CB231A"/>
    <w:rsid w:val="00CB2340"/>
    <w:rsid w:val="00CB2427"/>
    <w:rsid w:val="00CB2601"/>
    <w:rsid w:val="00CB279E"/>
    <w:rsid w:val="00CB29E7"/>
    <w:rsid w:val="00CB2AEB"/>
    <w:rsid w:val="00CB2BEA"/>
    <w:rsid w:val="00CB3076"/>
    <w:rsid w:val="00CB32E2"/>
    <w:rsid w:val="00CB3337"/>
    <w:rsid w:val="00CB339B"/>
    <w:rsid w:val="00CB33E3"/>
    <w:rsid w:val="00CB37BB"/>
    <w:rsid w:val="00CB37C6"/>
    <w:rsid w:val="00CB3917"/>
    <w:rsid w:val="00CB3944"/>
    <w:rsid w:val="00CB3A76"/>
    <w:rsid w:val="00CB3C05"/>
    <w:rsid w:val="00CB3CD6"/>
    <w:rsid w:val="00CB3D1F"/>
    <w:rsid w:val="00CB3D4B"/>
    <w:rsid w:val="00CB3D9E"/>
    <w:rsid w:val="00CB4311"/>
    <w:rsid w:val="00CB43AB"/>
    <w:rsid w:val="00CB47FC"/>
    <w:rsid w:val="00CB48E9"/>
    <w:rsid w:val="00CB498D"/>
    <w:rsid w:val="00CB4AAF"/>
    <w:rsid w:val="00CB4D01"/>
    <w:rsid w:val="00CB4E24"/>
    <w:rsid w:val="00CB4E3A"/>
    <w:rsid w:val="00CB4E6C"/>
    <w:rsid w:val="00CB51F7"/>
    <w:rsid w:val="00CB5218"/>
    <w:rsid w:val="00CB5232"/>
    <w:rsid w:val="00CB5251"/>
    <w:rsid w:val="00CB5638"/>
    <w:rsid w:val="00CB5E1E"/>
    <w:rsid w:val="00CB607B"/>
    <w:rsid w:val="00CB62C2"/>
    <w:rsid w:val="00CB651B"/>
    <w:rsid w:val="00CB6753"/>
    <w:rsid w:val="00CB6AAD"/>
    <w:rsid w:val="00CB6D28"/>
    <w:rsid w:val="00CB6D6E"/>
    <w:rsid w:val="00CB6E05"/>
    <w:rsid w:val="00CB7174"/>
    <w:rsid w:val="00CB7879"/>
    <w:rsid w:val="00CB79FB"/>
    <w:rsid w:val="00CB7AFC"/>
    <w:rsid w:val="00CB7B27"/>
    <w:rsid w:val="00CC0B80"/>
    <w:rsid w:val="00CC0C28"/>
    <w:rsid w:val="00CC0D80"/>
    <w:rsid w:val="00CC0E49"/>
    <w:rsid w:val="00CC0ECD"/>
    <w:rsid w:val="00CC11D9"/>
    <w:rsid w:val="00CC15D7"/>
    <w:rsid w:val="00CC163A"/>
    <w:rsid w:val="00CC167D"/>
    <w:rsid w:val="00CC1B8F"/>
    <w:rsid w:val="00CC1EA9"/>
    <w:rsid w:val="00CC1EE5"/>
    <w:rsid w:val="00CC213C"/>
    <w:rsid w:val="00CC21EC"/>
    <w:rsid w:val="00CC2269"/>
    <w:rsid w:val="00CC23E5"/>
    <w:rsid w:val="00CC242E"/>
    <w:rsid w:val="00CC2635"/>
    <w:rsid w:val="00CC26DE"/>
    <w:rsid w:val="00CC277E"/>
    <w:rsid w:val="00CC27E4"/>
    <w:rsid w:val="00CC27EB"/>
    <w:rsid w:val="00CC27FA"/>
    <w:rsid w:val="00CC288E"/>
    <w:rsid w:val="00CC299B"/>
    <w:rsid w:val="00CC2B1A"/>
    <w:rsid w:val="00CC2B97"/>
    <w:rsid w:val="00CC2CC5"/>
    <w:rsid w:val="00CC2FA9"/>
    <w:rsid w:val="00CC2FF4"/>
    <w:rsid w:val="00CC304D"/>
    <w:rsid w:val="00CC3666"/>
    <w:rsid w:val="00CC3822"/>
    <w:rsid w:val="00CC38B0"/>
    <w:rsid w:val="00CC3A14"/>
    <w:rsid w:val="00CC3AC4"/>
    <w:rsid w:val="00CC3B4B"/>
    <w:rsid w:val="00CC3C59"/>
    <w:rsid w:val="00CC3DA8"/>
    <w:rsid w:val="00CC3EEF"/>
    <w:rsid w:val="00CC410C"/>
    <w:rsid w:val="00CC45A1"/>
    <w:rsid w:val="00CC45CC"/>
    <w:rsid w:val="00CC4715"/>
    <w:rsid w:val="00CC49A8"/>
    <w:rsid w:val="00CC4A27"/>
    <w:rsid w:val="00CC4CA7"/>
    <w:rsid w:val="00CC4E0B"/>
    <w:rsid w:val="00CC4E14"/>
    <w:rsid w:val="00CC4F3E"/>
    <w:rsid w:val="00CC4F55"/>
    <w:rsid w:val="00CC5027"/>
    <w:rsid w:val="00CC50D9"/>
    <w:rsid w:val="00CC5223"/>
    <w:rsid w:val="00CC549C"/>
    <w:rsid w:val="00CC55CF"/>
    <w:rsid w:val="00CC5A85"/>
    <w:rsid w:val="00CC5CE5"/>
    <w:rsid w:val="00CC5F75"/>
    <w:rsid w:val="00CC662E"/>
    <w:rsid w:val="00CC67C7"/>
    <w:rsid w:val="00CC6B2B"/>
    <w:rsid w:val="00CC6CA5"/>
    <w:rsid w:val="00CC6FC4"/>
    <w:rsid w:val="00CC7441"/>
    <w:rsid w:val="00CC79F7"/>
    <w:rsid w:val="00CC79FF"/>
    <w:rsid w:val="00CC7A46"/>
    <w:rsid w:val="00CC7AB7"/>
    <w:rsid w:val="00CC7C98"/>
    <w:rsid w:val="00CC7CD2"/>
    <w:rsid w:val="00CC7CF3"/>
    <w:rsid w:val="00CC7DB2"/>
    <w:rsid w:val="00CC7F48"/>
    <w:rsid w:val="00CD0069"/>
    <w:rsid w:val="00CD0117"/>
    <w:rsid w:val="00CD013D"/>
    <w:rsid w:val="00CD03BB"/>
    <w:rsid w:val="00CD03CF"/>
    <w:rsid w:val="00CD06D9"/>
    <w:rsid w:val="00CD07C9"/>
    <w:rsid w:val="00CD0902"/>
    <w:rsid w:val="00CD09A3"/>
    <w:rsid w:val="00CD0AF9"/>
    <w:rsid w:val="00CD0D8B"/>
    <w:rsid w:val="00CD0DE3"/>
    <w:rsid w:val="00CD0F10"/>
    <w:rsid w:val="00CD0F7B"/>
    <w:rsid w:val="00CD13F4"/>
    <w:rsid w:val="00CD15EF"/>
    <w:rsid w:val="00CD177D"/>
    <w:rsid w:val="00CD1E0A"/>
    <w:rsid w:val="00CD21FB"/>
    <w:rsid w:val="00CD2401"/>
    <w:rsid w:val="00CD2663"/>
    <w:rsid w:val="00CD27CD"/>
    <w:rsid w:val="00CD27DA"/>
    <w:rsid w:val="00CD2820"/>
    <w:rsid w:val="00CD28F4"/>
    <w:rsid w:val="00CD292E"/>
    <w:rsid w:val="00CD2A62"/>
    <w:rsid w:val="00CD2C7A"/>
    <w:rsid w:val="00CD2CFA"/>
    <w:rsid w:val="00CD2DBB"/>
    <w:rsid w:val="00CD2DDE"/>
    <w:rsid w:val="00CD2EE1"/>
    <w:rsid w:val="00CD3014"/>
    <w:rsid w:val="00CD31AF"/>
    <w:rsid w:val="00CD3226"/>
    <w:rsid w:val="00CD390A"/>
    <w:rsid w:val="00CD3992"/>
    <w:rsid w:val="00CD3A7E"/>
    <w:rsid w:val="00CD3AB0"/>
    <w:rsid w:val="00CD3CDA"/>
    <w:rsid w:val="00CD40CA"/>
    <w:rsid w:val="00CD412C"/>
    <w:rsid w:val="00CD4271"/>
    <w:rsid w:val="00CD4433"/>
    <w:rsid w:val="00CD4480"/>
    <w:rsid w:val="00CD44BF"/>
    <w:rsid w:val="00CD4738"/>
    <w:rsid w:val="00CD47F2"/>
    <w:rsid w:val="00CD483B"/>
    <w:rsid w:val="00CD49F7"/>
    <w:rsid w:val="00CD4B66"/>
    <w:rsid w:val="00CD4D4D"/>
    <w:rsid w:val="00CD4F28"/>
    <w:rsid w:val="00CD548B"/>
    <w:rsid w:val="00CD55A8"/>
    <w:rsid w:val="00CD5642"/>
    <w:rsid w:val="00CD5AE1"/>
    <w:rsid w:val="00CD5F4C"/>
    <w:rsid w:val="00CD60D2"/>
    <w:rsid w:val="00CD6257"/>
    <w:rsid w:val="00CD6649"/>
    <w:rsid w:val="00CD673D"/>
    <w:rsid w:val="00CD6823"/>
    <w:rsid w:val="00CD6A42"/>
    <w:rsid w:val="00CD6B3D"/>
    <w:rsid w:val="00CD6E2E"/>
    <w:rsid w:val="00CD6FF7"/>
    <w:rsid w:val="00CD7075"/>
    <w:rsid w:val="00CD71ED"/>
    <w:rsid w:val="00CD728F"/>
    <w:rsid w:val="00CD7503"/>
    <w:rsid w:val="00CD7572"/>
    <w:rsid w:val="00CD7622"/>
    <w:rsid w:val="00CD7897"/>
    <w:rsid w:val="00CD7907"/>
    <w:rsid w:val="00CD790B"/>
    <w:rsid w:val="00CD79A8"/>
    <w:rsid w:val="00CD7A54"/>
    <w:rsid w:val="00CD7A65"/>
    <w:rsid w:val="00CD7B34"/>
    <w:rsid w:val="00CE0116"/>
    <w:rsid w:val="00CE0255"/>
    <w:rsid w:val="00CE0453"/>
    <w:rsid w:val="00CE04DA"/>
    <w:rsid w:val="00CE0998"/>
    <w:rsid w:val="00CE142D"/>
    <w:rsid w:val="00CE1532"/>
    <w:rsid w:val="00CE15C6"/>
    <w:rsid w:val="00CE19A5"/>
    <w:rsid w:val="00CE1B6D"/>
    <w:rsid w:val="00CE1DDA"/>
    <w:rsid w:val="00CE220B"/>
    <w:rsid w:val="00CE2295"/>
    <w:rsid w:val="00CE23A8"/>
    <w:rsid w:val="00CE253E"/>
    <w:rsid w:val="00CE2731"/>
    <w:rsid w:val="00CE2871"/>
    <w:rsid w:val="00CE2A36"/>
    <w:rsid w:val="00CE2A7A"/>
    <w:rsid w:val="00CE2B36"/>
    <w:rsid w:val="00CE2D98"/>
    <w:rsid w:val="00CE3063"/>
    <w:rsid w:val="00CE31DD"/>
    <w:rsid w:val="00CE343D"/>
    <w:rsid w:val="00CE352E"/>
    <w:rsid w:val="00CE3A93"/>
    <w:rsid w:val="00CE3C2F"/>
    <w:rsid w:val="00CE3C8C"/>
    <w:rsid w:val="00CE3F1D"/>
    <w:rsid w:val="00CE40BE"/>
    <w:rsid w:val="00CE412F"/>
    <w:rsid w:val="00CE4172"/>
    <w:rsid w:val="00CE4173"/>
    <w:rsid w:val="00CE41EB"/>
    <w:rsid w:val="00CE42D7"/>
    <w:rsid w:val="00CE44C4"/>
    <w:rsid w:val="00CE454D"/>
    <w:rsid w:val="00CE45AC"/>
    <w:rsid w:val="00CE4633"/>
    <w:rsid w:val="00CE487F"/>
    <w:rsid w:val="00CE48CF"/>
    <w:rsid w:val="00CE48E7"/>
    <w:rsid w:val="00CE48EF"/>
    <w:rsid w:val="00CE4A18"/>
    <w:rsid w:val="00CE4E72"/>
    <w:rsid w:val="00CE50B1"/>
    <w:rsid w:val="00CE5193"/>
    <w:rsid w:val="00CE53D0"/>
    <w:rsid w:val="00CE5823"/>
    <w:rsid w:val="00CE5BED"/>
    <w:rsid w:val="00CE5D48"/>
    <w:rsid w:val="00CE5EF5"/>
    <w:rsid w:val="00CE5FC9"/>
    <w:rsid w:val="00CE6039"/>
    <w:rsid w:val="00CE61A1"/>
    <w:rsid w:val="00CE61A3"/>
    <w:rsid w:val="00CE6488"/>
    <w:rsid w:val="00CE6700"/>
    <w:rsid w:val="00CE6A0A"/>
    <w:rsid w:val="00CE6B7C"/>
    <w:rsid w:val="00CE6DDB"/>
    <w:rsid w:val="00CE6FC2"/>
    <w:rsid w:val="00CE71CA"/>
    <w:rsid w:val="00CE7547"/>
    <w:rsid w:val="00CE788A"/>
    <w:rsid w:val="00CE78BA"/>
    <w:rsid w:val="00CE7BF9"/>
    <w:rsid w:val="00CE7F17"/>
    <w:rsid w:val="00CF02AF"/>
    <w:rsid w:val="00CF0381"/>
    <w:rsid w:val="00CF049C"/>
    <w:rsid w:val="00CF0BC2"/>
    <w:rsid w:val="00CF0BFA"/>
    <w:rsid w:val="00CF0DBE"/>
    <w:rsid w:val="00CF128E"/>
    <w:rsid w:val="00CF136B"/>
    <w:rsid w:val="00CF172E"/>
    <w:rsid w:val="00CF1E0F"/>
    <w:rsid w:val="00CF1E3C"/>
    <w:rsid w:val="00CF21B3"/>
    <w:rsid w:val="00CF2207"/>
    <w:rsid w:val="00CF23EB"/>
    <w:rsid w:val="00CF25A0"/>
    <w:rsid w:val="00CF264C"/>
    <w:rsid w:val="00CF2714"/>
    <w:rsid w:val="00CF2736"/>
    <w:rsid w:val="00CF28D3"/>
    <w:rsid w:val="00CF2999"/>
    <w:rsid w:val="00CF29FA"/>
    <w:rsid w:val="00CF2B2E"/>
    <w:rsid w:val="00CF2F24"/>
    <w:rsid w:val="00CF32B6"/>
    <w:rsid w:val="00CF372C"/>
    <w:rsid w:val="00CF3D84"/>
    <w:rsid w:val="00CF4629"/>
    <w:rsid w:val="00CF4756"/>
    <w:rsid w:val="00CF4ED7"/>
    <w:rsid w:val="00CF5022"/>
    <w:rsid w:val="00CF50F4"/>
    <w:rsid w:val="00CF5183"/>
    <w:rsid w:val="00CF52E2"/>
    <w:rsid w:val="00CF5364"/>
    <w:rsid w:val="00CF5387"/>
    <w:rsid w:val="00CF5866"/>
    <w:rsid w:val="00CF58DE"/>
    <w:rsid w:val="00CF5A7C"/>
    <w:rsid w:val="00CF5C25"/>
    <w:rsid w:val="00CF5C37"/>
    <w:rsid w:val="00CF5E94"/>
    <w:rsid w:val="00CF6163"/>
    <w:rsid w:val="00CF6216"/>
    <w:rsid w:val="00CF62FA"/>
    <w:rsid w:val="00CF6757"/>
    <w:rsid w:val="00CF67E4"/>
    <w:rsid w:val="00CF6BFC"/>
    <w:rsid w:val="00CF6D0E"/>
    <w:rsid w:val="00CF737F"/>
    <w:rsid w:val="00CF7461"/>
    <w:rsid w:val="00CF788D"/>
    <w:rsid w:val="00CF7925"/>
    <w:rsid w:val="00CF7A5F"/>
    <w:rsid w:val="00CF7E83"/>
    <w:rsid w:val="00D00086"/>
    <w:rsid w:val="00D0028D"/>
    <w:rsid w:val="00D002BB"/>
    <w:rsid w:val="00D00535"/>
    <w:rsid w:val="00D006BE"/>
    <w:rsid w:val="00D008F8"/>
    <w:rsid w:val="00D00954"/>
    <w:rsid w:val="00D00A0F"/>
    <w:rsid w:val="00D00AC8"/>
    <w:rsid w:val="00D00DFE"/>
    <w:rsid w:val="00D00EA4"/>
    <w:rsid w:val="00D00F33"/>
    <w:rsid w:val="00D01055"/>
    <w:rsid w:val="00D01560"/>
    <w:rsid w:val="00D015E2"/>
    <w:rsid w:val="00D01B12"/>
    <w:rsid w:val="00D01BB7"/>
    <w:rsid w:val="00D01CA6"/>
    <w:rsid w:val="00D01D79"/>
    <w:rsid w:val="00D0226F"/>
    <w:rsid w:val="00D02330"/>
    <w:rsid w:val="00D0251C"/>
    <w:rsid w:val="00D02576"/>
    <w:rsid w:val="00D0283C"/>
    <w:rsid w:val="00D029E8"/>
    <w:rsid w:val="00D02A26"/>
    <w:rsid w:val="00D02D6D"/>
    <w:rsid w:val="00D02EE4"/>
    <w:rsid w:val="00D032F3"/>
    <w:rsid w:val="00D0343B"/>
    <w:rsid w:val="00D0345D"/>
    <w:rsid w:val="00D035ED"/>
    <w:rsid w:val="00D03720"/>
    <w:rsid w:val="00D03805"/>
    <w:rsid w:val="00D03847"/>
    <w:rsid w:val="00D039DD"/>
    <w:rsid w:val="00D03C63"/>
    <w:rsid w:val="00D03D5D"/>
    <w:rsid w:val="00D0432E"/>
    <w:rsid w:val="00D043CD"/>
    <w:rsid w:val="00D04482"/>
    <w:rsid w:val="00D048A8"/>
    <w:rsid w:val="00D04A3B"/>
    <w:rsid w:val="00D04D8D"/>
    <w:rsid w:val="00D0532F"/>
    <w:rsid w:val="00D0533F"/>
    <w:rsid w:val="00D05411"/>
    <w:rsid w:val="00D05424"/>
    <w:rsid w:val="00D05542"/>
    <w:rsid w:val="00D05718"/>
    <w:rsid w:val="00D0574F"/>
    <w:rsid w:val="00D057D8"/>
    <w:rsid w:val="00D05AEC"/>
    <w:rsid w:val="00D05C81"/>
    <w:rsid w:val="00D05F88"/>
    <w:rsid w:val="00D0623D"/>
    <w:rsid w:val="00D0640B"/>
    <w:rsid w:val="00D065FC"/>
    <w:rsid w:val="00D067A9"/>
    <w:rsid w:val="00D068BC"/>
    <w:rsid w:val="00D06BCF"/>
    <w:rsid w:val="00D06C05"/>
    <w:rsid w:val="00D06C0C"/>
    <w:rsid w:val="00D06E8C"/>
    <w:rsid w:val="00D07103"/>
    <w:rsid w:val="00D07832"/>
    <w:rsid w:val="00D07848"/>
    <w:rsid w:val="00D078C8"/>
    <w:rsid w:val="00D079C7"/>
    <w:rsid w:val="00D07B34"/>
    <w:rsid w:val="00D07E4A"/>
    <w:rsid w:val="00D10098"/>
    <w:rsid w:val="00D1024C"/>
    <w:rsid w:val="00D10504"/>
    <w:rsid w:val="00D10779"/>
    <w:rsid w:val="00D10900"/>
    <w:rsid w:val="00D10E43"/>
    <w:rsid w:val="00D10E6E"/>
    <w:rsid w:val="00D10EAC"/>
    <w:rsid w:val="00D11210"/>
    <w:rsid w:val="00D113E5"/>
    <w:rsid w:val="00D114C2"/>
    <w:rsid w:val="00D11851"/>
    <w:rsid w:val="00D118E2"/>
    <w:rsid w:val="00D119F7"/>
    <w:rsid w:val="00D11D94"/>
    <w:rsid w:val="00D11E65"/>
    <w:rsid w:val="00D12146"/>
    <w:rsid w:val="00D12182"/>
    <w:rsid w:val="00D121F2"/>
    <w:rsid w:val="00D124A4"/>
    <w:rsid w:val="00D12520"/>
    <w:rsid w:val="00D12578"/>
    <w:rsid w:val="00D12979"/>
    <w:rsid w:val="00D129C0"/>
    <w:rsid w:val="00D12B49"/>
    <w:rsid w:val="00D12F34"/>
    <w:rsid w:val="00D12FFF"/>
    <w:rsid w:val="00D1306D"/>
    <w:rsid w:val="00D1346D"/>
    <w:rsid w:val="00D135C4"/>
    <w:rsid w:val="00D13A20"/>
    <w:rsid w:val="00D142A8"/>
    <w:rsid w:val="00D1444B"/>
    <w:rsid w:val="00D1448C"/>
    <w:rsid w:val="00D144DB"/>
    <w:rsid w:val="00D145A9"/>
    <w:rsid w:val="00D1475A"/>
    <w:rsid w:val="00D14919"/>
    <w:rsid w:val="00D149F5"/>
    <w:rsid w:val="00D14CCE"/>
    <w:rsid w:val="00D14FD3"/>
    <w:rsid w:val="00D15597"/>
    <w:rsid w:val="00D15700"/>
    <w:rsid w:val="00D157B6"/>
    <w:rsid w:val="00D15B67"/>
    <w:rsid w:val="00D16341"/>
    <w:rsid w:val="00D163E0"/>
    <w:rsid w:val="00D165E0"/>
    <w:rsid w:val="00D16B45"/>
    <w:rsid w:val="00D16CA2"/>
    <w:rsid w:val="00D16E04"/>
    <w:rsid w:val="00D16F2A"/>
    <w:rsid w:val="00D16F50"/>
    <w:rsid w:val="00D1728F"/>
    <w:rsid w:val="00D175D1"/>
    <w:rsid w:val="00D177B0"/>
    <w:rsid w:val="00D177DA"/>
    <w:rsid w:val="00D17B59"/>
    <w:rsid w:val="00D17E0A"/>
    <w:rsid w:val="00D17F5D"/>
    <w:rsid w:val="00D2029F"/>
    <w:rsid w:val="00D2046E"/>
    <w:rsid w:val="00D20836"/>
    <w:rsid w:val="00D20BEB"/>
    <w:rsid w:val="00D20C3B"/>
    <w:rsid w:val="00D20DB1"/>
    <w:rsid w:val="00D20DCE"/>
    <w:rsid w:val="00D20E4E"/>
    <w:rsid w:val="00D215D3"/>
    <w:rsid w:val="00D2168C"/>
    <w:rsid w:val="00D217FC"/>
    <w:rsid w:val="00D2191C"/>
    <w:rsid w:val="00D21A7F"/>
    <w:rsid w:val="00D21B02"/>
    <w:rsid w:val="00D21E53"/>
    <w:rsid w:val="00D21EAE"/>
    <w:rsid w:val="00D22106"/>
    <w:rsid w:val="00D222F7"/>
    <w:rsid w:val="00D22481"/>
    <w:rsid w:val="00D226D2"/>
    <w:rsid w:val="00D22A49"/>
    <w:rsid w:val="00D22C32"/>
    <w:rsid w:val="00D22ECF"/>
    <w:rsid w:val="00D2335B"/>
    <w:rsid w:val="00D23560"/>
    <w:rsid w:val="00D23638"/>
    <w:rsid w:val="00D2399F"/>
    <w:rsid w:val="00D23B51"/>
    <w:rsid w:val="00D23F19"/>
    <w:rsid w:val="00D241EB"/>
    <w:rsid w:val="00D24488"/>
    <w:rsid w:val="00D246A3"/>
    <w:rsid w:val="00D24D9B"/>
    <w:rsid w:val="00D24F81"/>
    <w:rsid w:val="00D250BB"/>
    <w:rsid w:val="00D2517D"/>
    <w:rsid w:val="00D2581C"/>
    <w:rsid w:val="00D2590D"/>
    <w:rsid w:val="00D25921"/>
    <w:rsid w:val="00D259B7"/>
    <w:rsid w:val="00D25A62"/>
    <w:rsid w:val="00D25AD0"/>
    <w:rsid w:val="00D25B43"/>
    <w:rsid w:val="00D25BD6"/>
    <w:rsid w:val="00D25C11"/>
    <w:rsid w:val="00D25EA1"/>
    <w:rsid w:val="00D2607F"/>
    <w:rsid w:val="00D26750"/>
    <w:rsid w:val="00D2682E"/>
    <w:rsid w:val="00D268BF"/>
    <w:rsid w:val="00D26A37"/>
    <w:rsid w:val="00D26EEB"/>
    <w:rsid w:val="00D26FB5"/>
    <w:rsid w:val="00D270AC"/>
    <w:rsid w:val="00D27264"/>
    <w:rsid w:val="00D272F5"/>
    <w:rsid w:val="00D27B09"/>
    <w:rsid w:val="00D27F08"/>
    <w:rsid w:val="00D27F50"/>
    <w:rsid w:val="00D27FE1"/>
    <w:rsid w:val="00D3005E"/>
    <w:rsid w:val="00D301E9"/>
    <w:rsid w:val="00D30678"/>
    <w:rsid w:val="00D30770"/>
    <w:rsid w:val="00D30DEB"/>
    <w:rsid w:val="00D30E6D"/>
    <w:rsid w:val="00D31151"/>
    <w:rsid w:val="00D312D0"/>
    <w:rsid w:val="00D314CB"/>
    <w:rsid w:val="00D31800"/>
    <w:rsid w:val="00D31847"/>
    <w:rsid w:val="00D31935"/>
    <w:rsid w:val="00D31C35"/>
    <w:rsid w:val="00D31C76"/>
    <w:rsid w:val="00D31D56"/>
    <w:rsid w:val="00D31DB9"/>
    <w:rsid w:val="00D31FF8"/>
    <w:rsid w:val="00D32229"/>
    <w:rsid w:val="00D3229E"/>
    <w:rsid w:val="00D32686"/>
    <w:rsid w:val="00D3275B"/>
    <w:rsid w:val="00D32911"/>
    <w:rsid w:val="00D32B50"/>
    <w:rsid w:val="00D32B97"/>
    <w:rsid w:val="00D33226"/>
    <w:rsid w:val="00D33229"/>
    <w:rsid w:val="00D3361B"/>
    <w:rsid w:val="00D33885"/>
    <w:rsid w:val="00D33C0A"/>
    <w:rsid w:val="00D33CEB"/>
    <w:rsid w:val="00D342CB"/>
    <w:rsid w:val="00D3431A"/>
    <w:rsid w:val="00D34654"/>
    <w:rsid w:val="00D3474D"/>
    <w:rsid w:val="00D34859"/>
    <w:rsid w:val="00D349A2"/>
    <w:rsid w:val="00D34DB9"/>
    <w:rsid w:val="00D34DC1"/>
    <w:rsid w:val="00D34DE8"/>
    <w:rsid w:val="00D34DFB"/>
    <w:rsid w:val="00D34EE5"/>
    <w:rsid w:val="00D34EE8"/>
    <w:rsid w:val="00D34FD9"/>
    <w:rsid w:val="00D350BD"/>
    <w:rsid w:val="00D3517B"/>
    <w:rsid w:val="00D35209"/>
    <w:rsid w:val="00D3524E"/>
    <w:rsid w:val="00D352CA"/>
    <w:rsid w:val="00D3559D"/>
    <w:rsid w:val="00D3568A"/>
    <w:rsid w:val="00D356D8"/>
    <w:rsid w:val="00D35755"/>
    <w:rsid w:val="00D357C9"/>
    <w:rsid w:val="00D358A9"/>
    <w:rsid w:val="00D35A37"/>
    <w:rsid w:val="00D35A5A"/>
    <w:rsid w:val="00D35B4D"/>
    <w:rsid w:val="00D35BFE"/>
    <w:rsid w:val="00D35C13"/>
    <w:rsid w:val="00D35F69"/>
    <w:rsid w:val="00D36278"/>
    <w:rsid w:val="00D362B0"/>
    <w:rsid w:val="00D36308"/>
    <w:rsid w:val="00D3638D"/>
    <w:rsid w:val="00D36423"/>
    <w:rsid w:val="00D3643D"/>
    <w:rsid w:val="00D36628"/>
    <w:rsid w:val="00D3667D"/>
    <w:rsid w:val="00D36A1C"/>
    <w:rsid w:val="00D36B44"/>
    <w:rsid w:val="00D36D57"/>
    <w:rsid w:val="00D36F17"/>
    <w:rsid w:val="00D36F74"/>
    <w:rsid w:val="00D374D5"/>
    <w:rsid w:val="00D376E5"/>
    <w:rsid w:val="00D37C5F"/>
    <w:rsid w:val="00D37C8E"/>
    <w:rsid w:val="00D37DCC"/>
    <w:rsid w:val="00D37E6D"/>
    <w:rsid w:val="00D37FFE"/>
    <w:rsid w:val="00D40007"/>
    <w:rsid w:val="00D40046"/>
    <w:rsid w:val="00D4019B"/>
    <w:rsid w:val="00D40309"/>
    <w:rsid w:val="00D40506"/>
    <w:rsid w:val="00D40574"/>
    <w:rsid w:val="00D40805"/>
    <w:rsid w:val="00D40ACD"/>
    <w:rsid w:val="00D40DE3"/>
    <w:rsid w:val="00D40F2B"/>
    <w:rsid w:val="00D410FC"/>
    <w:rsid w:val="00D4121F"/>
    <w:rsid w:val="00D41323"/>
    <w:rsid w:val="00D4138B"/>
    <w:rsid w:val="00D4198E"/>
    <w:rsid w:val="00D41A6F"/>
    <w:rsid w:val="00D41C8D"/>
    <w:rsid w:val="00D41C99"/>
    <w:rsid w:val="00D41EAC"/>
    <w:rsid w:val="00D41EBA"/>
    <w:rsid w:val="00D42075"/>
    <w:rsid w:val="00D42537"/>
    <w:rsid w:val="00D4253D"/>
    <w:rsid w:val="00D4289F"/>
    <w:rsid w:val="00D42A09"/>
    <w:rsid w:val="00D42B2E"/>
    <w:rsid w:val="00D42BA3"/>
    <w:rsid w:val="00D42C40"/>
    <w:rsid w:val="00D42DC8"/>
    <w:rsid w:val="00D42EA1"/>
    <w:rsid w:val="00D42EEE"/>
    <w:rsid w:val="00D42FF1"/>
    <w:rsid w:val="00D432A0"/>
    <w:rsid w:val="00D4339F"/>
    <w:rsid w:val="00D433E4"/>
    <w:rsid w:val="00D43404"/>
    <w:rsid w:val="00D43A1C"/>
    <w:rsid w:val="00D43C34"/>
    <w:rsid w:val="00D442A5"/>
    <w:rsid w:val="00D44550"/>
    <w:rsid w:val="00D4459C"/>
    <w:rsid w:val="00D44696"/>
    <w:rsid w:val="00D44C68"/>
    <w:rsid w:val="00D44D1B"/>
    <w:rsid w:val="00D44EA6"/>
    <w:rsid w:val="00D44F36"/>
    <w:rsid w:val="00D45316"/>
    <w:rsid w:val="00D4543C"/>
    <w:rsid w:val="00D4545D"/>
    <w:rsid w:val="00D454C8"/>
    <w:rsid w:val="00D455A7"/>
    <w:rsid w:val="00D455CF"/>
    <w:rsid w:val="00D4560A"/>
    <w:rsid w:val="00D4567C"/>
    <w:rsid w:val="00D45827"/>
    <w:rsid w:val="00D45852"/>
    <w:rsid w:val="00D45AD9"/>
    <w:rsid w:val="00D45B2D"/>
    <w:rsid w:val="00D45E5D"/>
    <w:rsid w:val="00D45E84"/>
    <w:rsid w:val="00D45F46"/>
    <w:rsid w:val="00D45FAF"/>
    <w:rsid w:val="00D4606F"/>
    <w:rsid w:val="00D4622D"/>
    <w:rsid w:val="00D463E5"/>
    <w:rsid w:val="00D46470"/>
    <w:rsid w:val="00D46581"/>
    <w:rsid w:val="00D465E9"/>
    <w:rsid w:val="00D466A8"/>
    <w:rsid w:val="00D4680D"/>
    <w:rsid w:val="00D46847"/>
    <w:rsid w:val="00D46A59"/>
    <w:rsid w:val="00D46F43"/>
    <w:rsid w:val="00D473CD"/>
    <w:rsid w:val="00D4777C"/>
    <w:rsid w:val="00D4790F"/>
    <w:rsid w:val="00D47CC2"/>
    <w:rsid w:val="00D47CCF"/>
    <w:rsid w:val="00D5009A"/>
    <w:rsid w:val="00D501A7"/>
    <w:rsid w:val="00D50368"/>
    <w:rsid w:val="00D505A5"/>
    <w:rsid w:val="00D507CA"/>
    <w:rsid w:val="00D508CF"/>
    <w:rsid w:val="00D5093E"/>
    <w:rsid w:val="00D509AE"/>
    <w:rsid w:val="00D50B1A"/>
    <w:rsid w:val="00D50C31"/>
    <w:rsid w:val="00D50DA5"/>
    <w:rsid w:val="00D50EF8"/>
    <w:rsid w:val="00D50F11"/>
    <w:rsid w:val="00D51429"/>
    <w:rsid w:val="00D5147E"/>
    <w:rsid w:val="00D515EB"/>
    <w:rsid w:val="00D518F9"/>
    <w:rsid w:val="00D5190B"/>
    <w:rsid w:val="00D51B02"/>
    <w:rsid w:val="00D51BBB"/>
    <w:rsid w:val="00D51D31"/>
    <w:rsid w:val="00D51F8A"/>
    <w:rsid w:val="00D521A9"/>
    <w:rsid w:val="00D52766"/>
    <w:rsid w:val="00D52793"/>
    <w:rsid w:val="00D5294A"/>
    <w:rsid w:val="00D52AF4"/>
    <w:rsid w:val="00D52B5F"/>
    <w:rsid w:val="00D5322E"/>
    <w:rsid w:val="00D533B0"/>
    <w:rsid w:val="00D53698"/>
    <w:rsid w:val="00D53703"/>
    <w:rsid w:val="00D53779"/>
    <w:rsid w:val="00D53786"/>
    <w:rsid w:val="00D53BC8"/>
    <w:rsid w:val="00D53BC9"/>
    <w:rsid w:val="00D5410A"/>
    <w:rsid w:val="00D54287"/>
    <w:rsid w:val="00D5428F"/>
    <w:rsid w:val="00D54374"/>
    <w:rsid w:val="00D543AF"/>
    <w:rsid w:val="00D544C1"/>
    <w:rsid w:val="00D5453A"/>
    <w:rsid w:val="00D5458F"/>
    <w:rsid w:val="00D5469F"/>
    <w:rsid w:val="00D548D2"/>
    <w:rsid w:val="00D54934"/>
    <w:rsid w:val="00D54A73"/>
    <w:rsid w:val="00D54C32"/>
    <w:rsid w:val="00D54C34"/>
    <w:rsid w:val="00D54FFE"/>
    <w:rsid w:val="00D5500F"/>
    <w:rsid w:val="00D55549"/>
    <w:rsid w:val="00D55661"/>
    <w:rsid w:val="00D55A16"/>
    <w:rsid w:val="00D55A90"/>
    <w:rsid w:val="00D55AAD"/>
    <w:rsid w:val="00D55E52"/>
    <w:rsid w:val="00D55FBA"/>
    <w:rsid w:val="00D56230"/>
    <w:rsid w:val="00D562D1"/>
    <w:rsid w:val="00D56406"/>
    <w:rsid w:val="00D565AF"/>
    <w:rsid w:val="00D56754"/>
    <w:rsid w:val="00D5679C"/>
    <w:rsid w:val="00D568EF"/>
    <w:rsid w:val="00D569A6"/>
    <w:rsid w:val="00D569B1"/>
    <w:rsid w:val="00D56A89"/>
    <w:rsid w:val="00D56B55"/>
    <w:rsid w:val="00D56CC1"/>
    <w:rsid w:val="00D56D51"/>
    <w:rsid w:val="00D5703E"/>
    <w:rsid w:val="00D57296"/>
    <w:rsid w:val="00D57670"/>
    <w:rsid w:val="00D5787F"/>
    <w:rsid w:val="00D57ECE"/>
    <w:rsid w:val="00D57F73"/>
    <w:rsid w:val="00D600DE"/>
    <w:rsid w:val="00D60278"/>
    <w:rsid w:val="00D602E5"/>
    <w:rsid w:val="00D60469"/>
    <w:rsid w:val="00D604E1"/>
    <w:rsid w:val="00D606AA"/>
    <w:rsid w:val="00D60ED1"/>
    <w:rsid w:val="00D61065"/>
    <w:rsid w:val="00D6112F"/>
    <w:rsid w:val="00D6137B"/>
    <w:rsid w:val="00D6167E"/>
    <w:rsid w:val="00D61A17"/>
    <w:rsid w:val="00D61B8F"/>
    <w:rsid w:val="00D61DDD"/>
    <w:rsid w:val="00D6229B"/>
    <w:rsid w:val="00D62434"/>
    <w:rsid w:val="00D626BC"/>
    <w:rsid w:val="00D628F2"/>
    <w:rsid w:val="00D62AC3"/>
    <w:rsid w:val="00D62C25"/>
    <w:rsid w:val="00D62CEA"/>
    <w:rsid w:val="00D62F9C"/>
    <w:rsid w:val="00D62FFD"/>
    <w:rsid w:val="00D63056"/>
    <w:rsid w:val="00D6314F"/>
    <w:rsid w:val="00D63293"/>
    <w:rsid w:val="00D632A5"/>
    <w:rsid w:val="00D632FB"/>
    <w:rsid w:val="00D6349B"/>
    <w:rsid w:val="00D6350A"/>
    <w:rsid w:val="00D63522"/>
    <w:rsid w:val="00D638BA"/>
    <w:rsid w:val="00D63D86"/>
    <w:rsid w:val="00D64172"/>
    <w:rsid w:val="00D642C7"/>
    <w:rsid w:val="00D64896"/>
    <w:rsid w:val="00D648AD"/>
    <w:rsid w:val="00D648BC"/>
    <w:rsid w:val="00D648F6"/>
    <w:rsid w:val="00D64DBE"/>
    <w:rsid w:val="00D64F75"/>
    <w:rsid w:val="00D650A5"/>
    <w:rsid w:val="00D65329"/>
    <w:rsid w:val="00D65511"/>
    <w:rsid w:val="00D6595E"/>
    <w:rsid w:val="00D65AA2"/>
    <w:rsid w:val="00D65AB3"/>
    <w:rsid w:val="00D66032"/>
    <w:rsid w:val="00D6623C"/>
    <w:rsid w:val="00D6648C"/>
    <w:rsid w:val="00D664DF"/>
    <w:rsid w:val="00D66794"/>
    <w:rsid w:val="00D667EB"/>
    <w:rsid w:val="00D66CE0"/>
    <w:rsid w:val="00D67039"/>
    <w:rsid w:val="00D67350"/>
    <w:rsid w:val="00D674FC"/>
    <w:rsid w:val="00D67502"/>
    <w:rsid w:val="00D67556"/>
    <w:rsid w:val="00D67762"/>
    <w:rsid w:val="00D678C4"/>
    <w:rsid w:val="00D6793C"/>
    <w:rsid w:val="00D67FE5"/>
    <w:rsid w:val="00D703BA"/>
    <w:rsid w:val="00D705C8"/>
    <w:rsid w:val="00D70746"/>
    <w:rsid w:val="00D70A85"/>
    <w:rsid w:val="00D70D94"/>
    <w:rsid w:val="00D70F39"/>
    <w:rsid w:val="00D713D6"/>
    <w:rsid w:val="00D71634"/>
    <w:rsid w:val="00D71BEB"/>
    <w:rsid w:val="00D71C69"/>
    <w:rsid w:val="00D71E1D"/>
    <w:rsid w:val="00D71E64"/>
    <w:rsid w:val="00D7206C"/>
    <w:rsid w:val="00D721A3"/>
    <w:rsid w:val="00D7232E"/>
    <w:rsid w:val="00D7264F"/>
    <w:rsid w:val="00D7269B"/>
    <w:rsid w:val="00D72722"/>
    <w:rsid w:val="00D72823"/>
    <w:rsid w:val="00D72AA1"/>
    <w:rsid w:val="00D72B7A"/>
    <w:rsid w:val="00D72BC2"/>
    <w:rsid w:val="00D72FB6"/>
    <w:rsid w:val="00D7305D"/>
    <w:rsid w:val="00D73245"/>
    <w:rsid w:val="00D73784"/>
    <w:rsid w:val="00D73A53"/>
    <w:rsid w:val="00D73FD2"/>
    <w:rsid w:val="00D744CE"/>
    <w:rsid w:val="00D744DA"/>
    <w:rsid w:val="00D7459F"/>
    <w:rsid w:val="00D74C07"/>
    <w:rsid w:val="00D74D16"/>
    <w:rsid w:val="00D74D3D"/>
    <w:rsid w:val="00D74E9F"/>
    <w:rsid w:val="00D74F63"/>
    <w:rsid w:val="00D75372"/>
    <w:rsid w:val="00D753D7"/>
    <w:rsid w:val="00D754FD"/>
    <w:rsid w:val="00D755E9"/>
    <w:rsid w:val="00D755EE"/>
    <w:rsid w:val="00D757A8"/>
    <w:rsid w:val="00D757B5"/>
    <w:rsid w:val="00D757C4"/>
    <w:rsid w:val="00D75841"/>
    <w:rsid w:val="00D75B65"/>
    <w:rsid w:val="00D75D47"/>
    <w:rsid w:val="00D75DA5"/>
    <w:rsid w:val="00D75F7F"/>
    <w:rsid w:val="00D75FB5"/>
    <w:rsid w:val="00D761FB"/>
    <w:rsid w:val="00D7621E"/>
    <w:rsid w:val="00D7638F"/>
    <w:rsid w:val="00D763F7"/>
    <w:rsid w:val="00D765F2"/>
    <w:rsid w:val="00D76604"/>
    <w:rsid w:val="00D766CB"/>
    <w:rsid w:val="00D76C2A"/>
    <w:rsid w:val="00D76E79"/>
    <w:rsid w:val="00D76F93"/>
    <w:rsid w:val="00D77038"/>
    <w:rsid w:val="00D771E7"/>
    <w:rsid w:val="00D771FF"/>
    <w:rsid w:val="00D773F9"/>
    <w:rsid w:val="00D77572"/>
    <w:rsid w:val="00D77574"/>
    <w:rsid w:val="00D77884"/>
    <w:rsid w:val="00D77AC6"/>
    <w:rsid w:val="00D77ADB"/>
    <w:rsid w:val="00D80009"/>
    <w:rsid w:val="00D800C2"/>
    <w:rsid w:val="00D80223"/>
    <w:rsid w:val="00D8022D"/>
    <w:rsid w:val="00D80361"/>
    <w:rsid w:val="00D804CE"/>
    <w:rsid w:val="00D806AE"/>
    <w:rsid w:val="00D806BB"/>
    <w:rsid w:val="00D8076B"/>
    <w:rsid w:val="00D809C5"/>
    <w:rsid w:val="00D809FC"/>
    <w:rsid w:val="00D80B8C"/>
    <w:rsid w:val="00D80DCB"/>
    <w:rsid w:val="00D80E47"/>
    <w:rsid w:val="00D80ED6"/>
    <w:rsid w:val="00D812A8"/>
    <w:rsid w:val="00D81351"/>
    <w:rsid w:val="00D813D2"/>
    <w:rsid w:val="00D81539"/>
    <w:rsid w:val="00D815DB"/>
    <w:rsid w:val="00D81611"/>
    <w:rsid w:val="00D81D95"/>
    <w:rsid w:val="00D81FF2"/>
    <w:rsid w:val="00D825FA"/>
    <w:rsid w:val="00D826CF"/>
    <w:rsid w:val="00D82A42"/>
    <w:rsid w:val="00D82B11"/>
    <w:rsid w:val="00D82C09"/>
    <w:rsid w:val="00D82CE5"/>
    <w:rsid w:val="00D82D2A"/>
    <w:rsid w:val="00D82E7C"/>
    <w:rsid w:val="00D8315A"/>
    <w:rsid w:val="00D8341C"/>
    <w:rsid w:val="00D8362F"/>
    <w:rsid w:val="00D838EF"/>
    <w:rsid w:val="00D83E08"/>
    <w:rsid w:val="00D83F55"/>
    <w:rsid w:val="00D83F5B"/>
    <w:rsid w:val="00D841EB"/>
    <w:rsid w:val="00D84611"/>
    <w:rsid w:val="00D847A8"/>
    <w:rsid w:val="00D848C4"/>
    <w:rsid w:val="00D84989"/>
    <w:rsid w:val="00D84C11"/>
    <w:rsid w:val="00D84D2C"/>
    <w:rsid w:val="00D852D3"/>
    <w:rsid w:val="00D856BA"/>
    <w:rsid w:val="00D857FB"/>
    <w:rsid w:val="00D85BB1"/>
    <w:rsid w:val="00D85C03"/>
    <w:rsid w:val="00D85F07"/>
    <w:rsid w:val="00D8600F"/>
    <w:rsid w:val="00D8602C"/>
    <w:rsid w:val="00D86260"/>
    <w:rsid w:val="00D86380"/>
    <w:rsid w:val="00D8639D"/>
    <w:rsid w:val="00D863EA"/>
    <w:rsid w:val="00D86491"/>
    <w:rsid w:val="00D865AA"/>
    <w:rsid w:val="00D8663E"/>
    <w:rsid w:val="00D866F3"/>
    <w:rsid w:val="00D868A9"/>
    <w:rsid w:val="00D868CA"/>
    <w:rsid w:val="00D86A03"/>
    <w:rsid w:val="00D86A92"/>
    <w:rsid w:val="00D86BBA"/>
    <w:rsid w:val="00D86BE1"/>
    <w:rsid w:val="00D86C00"/>
    <w:rsid w:val="00D86D32"/>
    <w:rsid w:val="00D86D69"/>
    <w:rsid w:val="00D86E81"/>
    <w:rsid w:val="00D871DC"/>
    <w:rsid w:val="00D87285"/>
    <w:rsid w:val="00D872C1"/>
    <w:rsid w:val="00D8767E"/>
    <w:rsid w:val="00D87683"/>
    <w:rsid w:val="00D87904"/>
    <w:rsid w:val="00D87A09"/>
    <w:rsid w:val="00D87AC1"/>
    <w:rsid w:val="00D87B55"/>
    <w:rsid w:val="00D87FE9"/>
    <w:rsid w:val="00D9014D"/>
    <w:rsid w:val="00D901D4"/>
    <w:rsid w:val="00D9021D"/>
    <w:rsid w:val="00D902A5"/>
    <w:rsid w:val="00D907F0"/>
    <w:rsid w:val="00D90A8E"/>
    <w:rsid w:val="00D90D45"/>
    <w:rsid w:val="00D90FD8"/>
    <w:rsid w:val="00D910EA"/>
    <w:rsid w:val="00D916CB"/>
    <w:rsid w:val="00D916FA"/>
    <w:rsid w:val="00D91771"/>
    <w:rsid w:val="00D91921"/>
    <w:rsid w:val="00D91C6A"/>
    <w:rsid w:val="00D91FAD"/>
    <w:rsid w:val="00D920CA"/>
    <w:rsid w:val="00D9230C"/>
    <w:rsid w:val="00D9233D"/>
    <w:rsid w:val="00D9278C"/>
    <w:rsid w:val="00D9291B"/>
    <w:rsid w:val="00D92A2B"/>
    <w:rsid w:val="00D92DF8"/>
    <w:rsid w:val="00D92EAE"/>
    <w:rsid w:val="00D92FC0"/>
    <w:rsid w:val="00D930EC"/>
    <w:rsid w:val="00D931A4"/>
    <w:rsid w:val="00D9337B"/>
    <w:rsid w:val="00D935E1"/>
    <w:rsid w:val="00D93758"/>
    <w:rsid w:val="00D937A9"/>
    <w:rsid w:val="00D939F1"/>
    <w:rsid w:val="00D93A9E"/>
    <w:rsid w:val="00D93AA8"/>
    <w:rsid w:val="00D93E08"/>
    <w:rsid w:val="00D93F9B"/>
    <w:rsid w:val="00D93FFA"/>
    <w:rsid w:val="00D940B5"/>
    <w:rsid w:val="00D94111"/>
    <w:rsid w:val="00D94117"/>
    <w:rsid w:val="00D94298"/>
    <w:rsid w:val="00D94357"/>
    <w:rsid w:val="00D94590"/>
    <w:rsid w:val="00D9463C"/>
    <w:rsid w:val="00D946D1"/>
    <w:rsid w:val="00D94DAF"/>
    <w:rsid w:val="00D950AD"/>
    <w:rsid w:val="00D9522A"/>
    <w:rsid w:val="00D95305"/>
    <w:rsid w:val="00D95325"/>
    <w:rsid w:val="00D9541D"/>
    <w:rsid w:val="00D954C0"/>
    <w:rsid w:val="00D955C7"/>
    <w:rsid w:val="00D95665"/>
    <w:rsid w:val="00D9573E"/>
    <w:rsid w:val="00D95766"/>
    <w:rsid w:val="00D95BC8"/>
    <w:rsid w:val="00D95C1D"/>
    <w:rsid w:val="00D95E7E"/>
    <w:rsid w:val="00D95FFD"/>
    <w:rsid w:val="00D96621"/>
    <w:rsid w:val="00D9696E"/>
    <w:rsid w:val="00D96A9B"/>
    <w:rsid w:val="00D96B20"/>
    <w:rsid w:val="00D9721D"/>
    <w:rsid w:val="00D9746C"/>
    <w:rsid w:val="00D979DC"/>
    <w:rsid w:val="00D97ABA"/>
    <w:rsid w:val="00D97CD7"/>
    <w:rsid w:val="00D97F6F"/>
    <w:rsid w:val="00D9A14B"/>
    <w:rsid w:val="00DA0069"/>
    <w:rsid w:val="00DA03E5"/>
    <w:rsid w:val="00DA04EE"/>
    <w:rsid w:val="00DA05B6"/>
    <w:rsid w:val="00DA0779"/>
    <w:rsid w:val="00DA08D8"/>
    <w:rsid w:val="00DA0FFD"/>
    <w:rsid w:val="00DA10BB"/>
    <w:rsid w:val="00DA1294"/>
    <w:rsid w:val="00DA1419"/>
    <w:rsid w:val="00DA150D"/>
    <w:rsid w:val="00DA1736"/>
    <w:rsid w:val="00DA17FD"/>
    <w:rsid w:val="00DA18AA"/>
    <w:rsid w:val="00DA1EB8"/>
    <w:rsid w:val="00DA2065"/>
    <w:rsid w:val="00DA2205"/>
    <w:rsid w:val="00DA230B"/>
    <w:rsid w:val="00DA280A"/>
    <w:rsid w:val="00DA29A2"/>
    <w:rsid w:val="00DA2AFB"/>
    <w:rsid w:val="00DA3B48"/>
    <w:rsid w:val="00DA3B6F"/>
    <w:rsid w:val="00DA3E3B"/>
    <w:rsid w:val="00DA4442"/>
    <w:rsid w:val="00DA483F"/>
    <w:rsid w:val="00DA4AFA"/>
    <w:rsid w:val="00DA4D17"/>
    <w:rsid w:val="00DA4EC3"/>
    <w:rsid w:val="00DA4EE1"/>
    <w:rsid w:val="00DA4FA6"/>
    <w:rsid w:val="00DA53E3"/>
    <w:rsid w:val="00DA549A"/>
    <w:rsid w:val="00DA558E"/>
    <w:rsid w:val="00DA5639"/>
    <w:rsid w:val="00DA56D2"/>
    <w:rsid w:val="00DA5747"/>
    <w:rsid w:val="00DA57A9"/>
    <w:rsid w:val="00DA57B4"/>
    <w:rsid w:val="00DA5A14"/>
    <w:rsid w:val="00DA5A4C"/>
    <w:rsid w:val="00DA5F6D"/>
    <w:rsid w:val="00DA5FBC"/>
    <w:rsid w:val="00DA61F1"/>
    <w:rsid w:val="00DA62CD"/>
    <w:rsid w:val="00DA6862"/>
    <w:rsid w:val="00DA6E31"/>
    <w:rsid w:val="00DA751A"/>
    <w:rsid w:val="00DA76DA"/>
    <w:rsid w:val="00DA7726"/>
    <w:rsid w:val="00DA776D"/>
    <w:rsid w:val="00DA7AE6"/>
    <w:rsid w:val="00DA7BC5"/>
    <w:rsid w:val="00DA7DA7"/>
    <w:rsid w:val="00DADCEA"/>
    <w:rsid w:val="00DB0431"/>
    <w:rsid w:val="00DB0629"/>
    <w:rsid w:val="00DB0B79"/>
    <w:rsid w:val="00DB109C"/>
    <w:rsid w:val="00DB1206"/>
    <w:rsid w:val="00DB14B0"/>
    <w:rsid w:val="00DB1594"/>
    <w:rsid w:val="00DB1685"/>
    <w:rsid w:val="00DB195D"/>
    <w:rsid w:val="00DB1974"/>
    <w:rsid w:val="00DB1D09"/>
    <w:rsid w:val="00DB1D90"/>
    <w:rsid w:val="00DB1DB0"/>
    <w:rsid w:val="00DB1DB3"/>
    <w:rsid w:val="00DB1DBD"/>
    <w:rsid w:val="00DB2133"/>
    <w:rsid w:val="00DB2216"/>
    <w:rsid w:val="00DB2313"/>
    <w:rsid w:val="00DB2338"/>
    <w:rsid w:val="00DB2372"/>
    <w:rsid w:val="00DB25C9"/>
    <w:rsid w:val="00DB2758"/>
    <w:rsid w:val="00DB28D9"/>
    <w:rsid w:val="00DB2AC5"/>
    <w:rsid w:val="00DB2F44"/>
    <w:rsid w:val="00DB330B"/>
    <w:rsid w:val="00DB336B"/>
    <w:rsid w:val="00DB354E"/>
    <w:rsid w:val="00DB395D"/>
    <w:rsid w:val="00DB4047"/>
    <w:rsid w:val="00DB414E"/>
    <w:rsid w:val="00DB4735"/>
    <w:rsid w:val="00DB4784"/>
    <w:rsid w:val="00DB4923"/>
    <w:rsid w:val="00DB49E2"/>
    <w:rsid w:val="00DB4E5B"/>
    <w:rsid w:val="00DB4ED8"/>
    <w:rsid w:val="00DB4EE0"/>
    <w:rsid w:val="00DB50AE"/>
    <w:rsid w:val="00DB5268"/>
    <w:rsid w:val="00DB52DF"/>
    <w:rsid w:val="00DB5351"/>
    <w:rsid w:val="00DB5587"/>
    <w:rsid w:val="00DB5925"/>
    <w:rsid w:val="00DB597E"/>
    <w:rsid w:val="00DB5C06"/>
    <w:rsid w:val="00DB5C38"/>
    <w:rsid w:val="00DB602C"/>
    <w:rsid w:val="00DB6321"/>
    <w:rsid w:val="00DB651F"/>
    <w:rsid w:val="00DB65FB"/>
    <w:rsid w:val="00DB66BF"/>
    <w:rsid w:val="00DB6AA2"/>
    <w:rsid w:val="00DB6B59"/>
    <w:rsid w:val="00DB6C80"/>
    <w:rsid w:val="00DB6E2B"/>
    <w:rsid w:val="00DB6E9D"/>
    <w:rsid w:val="00DB731A"/>
    <w:rsid w:val="00DB7353"/>
    <w:rsid w:val="00DB7422"/>
    <w:rsid w:val="00DB7521"/>
    <w:rsid w:val="00DB754F"/>
    <w:rsid w:val="00DB766E"/>
    <w:rsid w:val="00DB76AA"/>
    <w:rsid w:val="00DB7832"/>
    <w:rsid w:val="00DB783B"/>
    <w:rsid w:val="00DB7A5B"/>
    <w:rsid w:val="00DB7A87"/>
    <w:rsid w:val="00DB7CE4"/>
    <w:rsid w:val="00DB7E5F"/>
    <w:rsid w:val="00DC01FF"/>
    <w:rsid w:val="00DC02BA"/>
    <w:rsid w:val="00DC02D5"/>
    <w:rsid w:val="00DC02EE"/>
    <w:rsid w:val="00DC0469"/>
    <w:rsid w:val="00DC0543"/>
    <w:rsid w:val="00DC0685"/>
    <w:rsid w:val="00DC0754"/>
    <w:rsid w:val="00DC07F9"/>
    <w:rsid w:val="00DC08E3"/>
    <w:rsid w:val="00DC0BB6"/>
    <w:rsid w:val="00DC1142"/>
    <w:rsid w:val="00DC15DC"/>
    <w:rsid w:val="00DC171B"/>
    <w:rsid w:val="00DC17F2"/>
    <w:rsid w:val="00DC1864"/>
    <w:rsid w:val="00DC1BC5"/>
    <w:rsid w:val="00DC1D48"/>
    <w:rsid w:val="00DC1FB3"/>
    <w:rsid w:val="00DC2089"/>
    <w:rsid w:val="00DC216A"/>
    <w:rsid w:val="00DC2245"/>
    <w:rsid w:val="00DC23C7"/>
    <w:rsid w:val="00DC23C8"/>
    <w:rsid w:val="00DC257B"/>
    <w:rsid w:val="00DC278B"/>
    <w:rsid w:val="00DC27D3"/>
    <w:rsid w:val="00DC282F"/>
    <w:rsid w:val="00DC2840"/>
    <w:rsid w:val="00DC2F1B"/>
    <w:rsid w:val="00DC2F1D"/>
    <w:rsid w:val="00DC307D"/>
    <w:rsid w:val="00DC3080"/>
    <w:rsid w:val="00DC326A"/>
    <w:rsid w:val="00DC32D0"/>
    <w:rsid w:val="00DC380D"/>
    <w:rsid w:val="00DC3899"/>
    <w:rsid w:val="00DC3A43"/>
    <w:rsid w:val="00DC3AD8"/>
    <w:rsid w:val="00DC3AFF"/>
    <w:rsid w:val="00DC3CE7"/>
    <w:rsid w:val="00DC3E53"/>
    <w:rsid w:val="00DC476F"/>
    <w:rsid w:val="00DC4804"/>
    <w:rsid w:val="00DC4A50"/>
    <w:rsid w:val="00DC4F49"/>
    <w:rsid w:val="00DC5151"/>
    <w:rsid w:val="00DC5328"/>
    <w:rsid w:val="00DC57F2"/>
    <w:rsid w:val="00DC58CD"/>
    <w:rsid w:val="00DC5A05"/>
    <w:rsid w:val="00DC5A2F"/>
    <w:rsid w:val="00DC6104"/>
    <w:rsid w:val="00DC6760"/>
    <w:rsid w:val="00DC6833"/>
    <w:rsid w:val="00DC6897"/>
    <w:rsid w:val="00DC69D4"/>
    <w:rsid w:val="00DC6ADA"/>
    <w:rsid w:val="00DC6C18"/>
    <w:rsid w:val="00DC6C7F"/>
    <w:rsid w:val="00DC6DCC"/>
    <w:rsid w:val="00DC6F21"/>
    <w:rsid w:val="00DC70C8"/>
    <w:rsid w:val="00DC74C4"/>
    <w:rsid w:val="00DC76CC"/>
    <w:rsid w:val="00DD01A1"/>
    <w:rsid w:val="00DD0204"/>
    <w:rsid w:val="00DD09C6"/>
    <w:rsid w:val="00DD0B4C"/>
    <w:rsid w:val="00DD14EA"/>
    <w:rsid w:val="00DD174C"/>
    <w:rsid w:val="00DD19C8"/>
    <w:rsid w:val="00DD1A07"/>
    <w:rsid w:val="00DD1BB7"/>
    <w:rsid w:val="00DD1E06"/>
    <w:rsid w:val="00DD1E4A"/>
    <w:rsid w:val="00DD1F75"/>
    <w:rsid w:val="00DD218D"/>
    <w:rsid w:val="00DD2208"/>
    <w:rsid w:val="00DD2272"/>
    <w:rsid w:val="00DD23AA"/>
    <w:rsid w:val="00DD2469"/>
    <w:rsid w:val="00DD269E"/>
    <w:rsid w:val="00DD2A9E"/>
    <w:rsid w:val="00DD2C15"/>
    <w:rsid w:val="00DD2D9A"/>
    <w:rsid w:val="00DD2F35"/>
    <w:rsid w:val="00DD3065"/>
    <w:rsid w:val="00DD3263"/>
    <w:rsid w:val="00DD32C4"/>
    <w:rsid w:val="00DD341B"/>
    <w:rsid w:val="00DD346C"/>
    <w:rsid w:val="00DD34D7"/>
    <w:rsid w:val="00DD3670"/>
    <w:rsid w:val="00DD3774"/>
    <w:rsid w:val="00DD379F"/>
    <w:rsid w:val="00DD3A59"/>
    <w:rsid w:val="00DD3EF6"/>
    <w:rsid w:val="00DD3FDE"/>
    <w:rsid w:val="00DD4276"/>
    <w:rsid w:val="00DD43FE"/>
    <w:rsid w:val="00DD440A"/>
    <w:rsid w:val="00DD4507"/>
    <w:rsid w:val="00DD461C"/>
    <w:rsid w:val="00DD4825"/>
    <w:rsid w:val="00DD48CC"/>
    <w:rsid w:val="00DD4FE1"/>
    <w:rsid w:val="00DD50E3"/>
    <w:rsid w:val="00DD521F"/>
    <w:rsid w:val="00DD54BC"/>
    <w:rsid w:val="00DD5663"/>
    <w:rsid w:val="00DD5725"/>
    <w:rsid w:val="00DD5A8D"/>
    <w:rsid w:val="00DD5B0C"/>
    <w:rsid w:val="00DD5BE9"/>
    <w:rsid w:val="00DD6083"/>
    <w:rsid w:val="00DD60BB"/>
    <w:rsid w:val="00DD60CF"/>
    <w:rsid w:val="00DD624F"/>
    <w:rsid w:val="00DD627E"/>
    <w:rsid w:val="00DD62A9"/>
    <w:rsid w:val="00DD6318"/>
    <w:rsid w:val="00DD6673"/>
    <w:rsid w:val="00DD66A5"/>
    <w:rsid w:val="00DD67E2"/>
    <w:rsid w:val="00DD691C"/>
    <w:rsid w:val="00DD6957"/>
    <w:rsid w:val="00DD69CA"/>
    <w:rsid w:val="00DD6A17"/>
    <w:rsid w:val="00DD6A21"/>
    <w:rsid w:val="00DD6A31"/>
    <w:rsid w:val="00DD6D2B"/>
    <w:rsid w:val="00DD6E1C"/>
    <w:rsid w:val="00DD6F28"/>
    <w:rsid w:val="00DD70E0"/>
    <w:rsid w:val="00DD7117"/>
    <w:rsid w:val="00DD72D5"/>
    <w:rsid w:val="00DD7674"/>
    <w:rsid w:val="00DD780E"/>
    <w:rsid w:val="00DD7844"/>
    <w:rsid w:val="00DD785F"/>
    <w:rsid w:val="00DD79E4"/>
    <w:rsid w:val="00DD7AA0"/>
    <w:rsid w:val="00DD7B84"/>
    <w:rsid w:val="00DD7C0E"/>
    <w:rsid w:val="00DD7C39"/>
    <w:rsid w:val="00DD7C5B"/>
    <w:rsid w:val="00DDA301"/>
    <w:rsid w:val="00DDD7E8"/>
    <w:rsid w:val="00DE008A"/>
    <w:rsid w:val="00DE022F"/>
    <w:rsid w:val="00DE0333"/>
    <w:rsid w:val="00DE03BC"/>
    <w:rsid w:val="00DE0426"/>
    <w:rsid w:val="00DE056C"/>
    <w:rsid w:val="00DE0574"/>
    <w:rsid w:val="00DE05A8"/>
    <w:rsid w:val="00DE0909"/>
    <w:rsid w:val="00DE09EE"/>
    <w:rsid w:val="00DE0A4C"/>
    <w:rsid w:val="00DE0A92"/>
    <w:rsid w:val="00DE0AD6"/>
    <w:rsid w:val="00DE0AE5"/>
    <w:rsid w:val="00DE0B39"/>
    <w:rsid w:val="00DE0B56"/>
    <w:rsid w:val="00DE0D28"/>
    <w:rsid w:val="00DE0DB3"/>
    <w:rsid w:val="00DE0E04"/>
    <w:rsid w:val="00DE0E68"/>
    <w:rsid w:val="00DE0F87"/>
    <w:rsid w:val="00DE0FE7"/>
    <w:rsid w:val="00DE10EF"/>
    <w:rsid w:val="00DE1677"/>
    <w:rsid w:val="00DE16F7"/>
    <w:rsid w:val="00DE17B3"/>
    <w:rsid w:val="00DE1920"/>
    <w:rsid w:val="00DE1D4F"/>
    <w:rsid w:val="00DE1DCA"/>
    <w:rsid w:val="00DE1EDD"/>
    <w:rsid w:val="00DE2779"/>
    <w:rsid w:val="00DE27A1"/>
    <w:rsid w:val="00DE283D"/>
    <w:rsid w:val="00DE2C75"/>
    <w:rsid w:val="00DE2CD3"/>
    <w:rsid w:val="00DE2FFA"/>
    <w:rsid w:val="00DE311D"/>
    <w:rsid w:val="00DE32B7"/>
    <w:rsid w:val="00DE341C"/>
    <w:rsid w:val="00DE37B1"/>
    <w:rsid w:val="00DE395A"/>
    <w:rsid w:val="00DE3CAE"/>
    <w:rsid w:val="00DE3E19"/>
    <w:rsid w:val="00DE3E50"/>
    <w:rsid w:val="00DE41B2"/>
    <w:rsid w:val="00DE429C"/>
    <w:rsid w:val="00DE4334"/>
    <w:rsid w:val="00DE439C"/>
    <w:rsid w:val="00DE443E"/>
    <w:rsid w:val="00DE4695"/>
    <w:rsid w:val="00DE4A90"/>
    <w:rsid w:val="00DE4B6B"/>
    <w:rsid w:val="00DE4D48"/>
    <w:rsid w:val="00DE4DD0"/>
    <w:rsid w:val="00DE4E4B"/>
    <w:rsid w:val="00DE575B"/>
    <w:rsid w:val="00DE5797"/>
    <w:rsid w:val="00DE57DA"/>
    <w:rsid w:val="00DE5942"/>
    <w:rsid w:val="00DE5964"/>
    <w:rsid w:val="00DE5EED"/>
    <w:rsid w:val="00DE61EA"/>
    <w:rsid w:val="00DE64B9"/>
    <w:rsid w:val="00DE6704"/>
    <w:rsid w:val="00DE6879"/>
    <w:rsid w:val="00DE6AC5"/>
    <w:rsid w:val="00DE6B78"/>
    <w:rsid w:val="00DE6B98"/>
    <w:rsid w:val="00DE6BB4"/>
    <w:rsid w:val="00DE6C35"/>
    <w:rsid w:val="00DE6DD4"/>
    <w:rsid w:val="00DE6E22"/>
    <w:rsid w:val="00DE7D70"/>
    <w:rsid w:val="00DE7D79"/>
    <w:rsid w:val="00DE7F2D"/>
    <w:rsid w:val="00DE7F5D"/>
    <w:rsid w:val="00DE7F93"/>
    <w:rsid w:val="00DE7FA5"/>
    <w:rsid w:val="00DE7FFC"/>
    <w:rsid w:val="00DF041A"/>
    <w:rsid w:val="00DF088F"/>
    <w:rsid w:val="00DF0B63"/>
    <w:rsid w:val="00DF0FDA"/>
    <w:rsid w:val="00DF12B7"/>
    <w:rsid w:val="00DF18AA"/>
    <w:rsid w:val="00DF19F7"/>
    <w:rsid w:val="00DF1B4A"/>
    <w:rsid w:val="00DF230B"/>
    <w:rsid w:val="00DF2808"/>
    <w:rsid w:val="00DF28B1"/>
    <w:rsid w:val="00DF2B5D"/>
    <w:rsid w:val="00DF2B91"/>
    <w:rsid w:val="00DF2D19"/>
    <w:rsid w:val="00DF309C"/>
    <w:rsid w:val="00DF325C"/>
    <w:rsid w:val="00DF3386"/>
    <w:rsid w:val="00DF3410"/>
    <w:rsid w:val="00DF3428"/>
    <w:rsid w:val="00DF346C"/>
    <w:rsid w:val="00DF363E"/>
    <w:rsid w:val="00DF380D"/>
    <w:rsid w:val="00DF3830"/>
    <w:rsid w:val="00DF3A82"/>
    <w:rsid w:val="00DF3D4C"/>
    <w:rsid w:val="00DF3DDB"/>
    <w:rsid w:val="00DF3E77"/>
    <w:rsid w:val="00DF4111"/>
    <w:rsid w:val="00DF41ED"/>
    <w:rsid w:val="00DF4408"/>
    <w:rsid w:val="00DF476C"/>
    <w:rsid w:val="00DF4AC8"/>
    <w:rsid w:val="00DF4D70"/>
    <w:rsid w:val="00DF4E19"/>
    <w:rsid w:val="00DF4F9C"/>
    <w:rsid w:val="00DF4F9F"/>
    <w:rsid w:val="00DF5A85"/>
    <w:rsid w:val="00DF5C61"/>
    <w:rsid w:val="00DF5D1D"/>
    <w:rsid w:val="00DF6581"/>
    <w:rsid w:val="00DF65EF"/>
    <w:rsid w:val="00DF6941"/>
    <w:rsid w:val="00DF6C7B"/>
    <w:rsid w:val="00DF6DD7"/>
    <w:rsid w:val="00DF6E50"/>
    <w:rsid w:val="00DF6FBC"/>
    <w:rsid w:val="00DF73CD"/>
    <w:rsid w:val="00DF7542"/>
    <w:rsid w:val="00DF75C2"/>
    <w:rsid w:val="00DF7A7D"/>
    <w:rsid w:val="00DF7C31"/>
    <w:rsid w:val="00DF7D9E"/>
    <w:rsid w:val="00E0021A"/>
    <w:rsid w:val="00E0048E"/>
    <w:rsid w:val="00E005A7"/>
    <w:rsid w:val="00E005F4"/>
    <w:rsid w:val="00E0069B"/>
    <w:rsid w:val="00E006DE"/>
    <w:rsid w:val="00E00AAD"/>
    <w:rsid w:val="00E00CE1"/>
    <w:rsid w:val="00E00E67"/>
    <w:rsid w:val="00E00F94"/>
    <w:rsid w:val="00E01349"/>
    <w:rsid w:val="00E014D6"/>
    <w:rsid w:val="00E015AB"/>
    <w:rsid w:val="00E015C1"/>
    <w:rsid w:val="00E016D6"/>
    <w:rsid w:val="00E019C7"/>
    <w:rsid w:val="00E01A57"/>
    <w:rsid w:val="00E01EA7"/>
    <w:rsid w:val="00E01EC9"/>
    <w:rsid w:val="00E0203B"/>
    <w:rsid w:val="00E020DA"/>
    <w:rsid w:val="00E022E5"/>
    <w:rsid w:val="00E026A8"/>
    <w:rsid w:val="00E02892"/>
    <w:rsid w:val="00E029A2"/>
    <w:rsid w:val="00E02A1D"/>
    <w:rsid w:val="00E02ABF"/>
    <w:rsid w:val="00E02BD8"/>
    <w:rsid w:val="00E02C15"/>
    <w:rsid w:val="00E03033"/>
    <w:rsid w:val="00E030B1"/>
    <w:rsid w:val="00E030E3"/>
    <w:rsid w:val="00E032DF"/>
    <w:rsid w:val="00E033F3"/>
    <w:rsid w:val="00E03464"/>
    <w:rsid w:val="00E03810"/>
    <w:rsid w:val="00E03C00"/>
    <w:rsid w:val="00E04121"/>
    <w:rsid w:val="00E04477"/>
    <w:rsid w:val="00E04834"/>
    <w:rsid w:val="00E04B09"/>
    <w:rsid w:val="00E04BFA"/>
    <w:rsid w:val="00E04CE9"/>
    <w:rsid w:val="00E04D3C"/>
    <w:rsid w:val="00E04EBF"/>
    <w:rsid w:val="00E05077"/>
    <w:rsid w:val="00E051E6"/>
    <w:rsid w:val="00E0561E"/>
    <w:rsid w:val="00E05644"/>
    <w:rsid w:val="00E05853"/>
    <w:rsid w:val="00E05877"/>
    <w:rsid w:val="00E0599B"/>
    <w:rsid w:val="00E05BAE"/>
    <w:rsid w:val="00E05C49"/>
    <w:rsid w:val="00E05C7D"/>
    <w:rsid w:val="00E061CB"/>
    <w:rsid w:val="00E063C3"/>
    <w:rsid w:val="00E064CD"/>
    <w:rsid w:val="00E067C5"/>
    <w:rsid w:val="00E068CC"/>
    <w:rsid w:val="00E068CF"/>
    <w:rsid w:val="00E06F79"/>
    <w:rsid w:val="00E070D5"/>
    <w:rsid w:val="00E074F5"/>
    <w:rsid w:val="00E07547"/>
    <w:rsid w:val="00E076AB"/>
    <w:rsid w:val="00E076DA"/>
    <w:rsid w:val="00E07864"/>
    <w:rsid w:val="00E07879"/>
    <w:rsid w:val="00E0798D"/>
    <w:rsid w:val="00E07E09"/>
    <w:rsid w:val="00E07F41"/>
    <w:rsid w:val="00E07F73"/>
    <w:rsid w:val="00E1043B"/>
    <w:rsid w:val="00E10716"/>
    <w:rsid w:val="00E10816"/>
    <w:rsid w:val="00E10917"/>
    <w:rsid w:val="00E1096E"/>
    <w:rsid w:val="00E109A1"/>
    <w:rsid w:val="00E10D83"/>
    <w:rsid w:val="00E10E2A"/>
    <w:rsid w:val="00E11102"/>
    <w:rsid w:val="00E11129"/>
    <w:rsid w:val="00E11184"/>
    <w:rsid w:val="00E113EE"/>
    <w:rsid w:val="00E114B1"/>
    <w:rsid w:val="00E1160C"/>
    <w:rsid w:val="00E11814"/>
    <w:rsid w:val="00E1189F"/>
    <w:rsid w:val="00E11E9E"/>
    <w:rsid w:val="00E11FAF"/>
    <w:rsid w:val="00E12459"/>
    <w:rsid w:val="00E12599"/>
    <w:rsid w:val="00E126AB"/>
    <w:rsid w:val="00E126E0"/>
    <w:rsid w:val="00E12744"/>
    <w:rsid w:val="00E1284B"/>
    <w:rsid w:val="00E1297F"/>
    <w:rsid w:val="00E12DA3"/>
    <w:rsid w:val="00E12E02"/>
    <w:rsid w:val="00E12E78"/>
    <w:rsid w:val="00E12E89"/>
    <w:rsid w:val="00E12FB4"/>
    <w:rsid w:val="00E12FB7"/>
    <w:rsid w:val="00E1317E"/>
    <w:rsid w:val="00E131C6"/>
    <w:rsid w:val="00E1365C"/>
    <w:rsid w:val="00E13C9E"/>
    <w:rsid w:val="00E13DB7"/>
    <w:rsid w:val="00E13EE7"/>
    <w:rsid w:val="00E14044"/>
    <w:rsid w:val="00E14095"/>
    <w:rsid w:val="00E14135"/>
    <w:rsid w:val="00E14237"/>
    <w:rsid w:val="00E1464A"/>
    <w:rsid w:val="00E1494C"/>
    <w:rsid w:val="00E14983"/>
    <w:rsid w:val="00E14AB4"/>
    <w:rsid w:val="00E14B1D"/>
    <w:rsid w:val="00E14B30"/>
    <w:rsid w:val="00E14C69"/>
    <w:rsid w:val="00E14D9D"/>
    <w:rsid w:val="00E14DBA"/>
    <w:rsid w:val="00E14E48"/>
    <w:rsid w:val="00E14EAC"/>
    <w:rsid w:val="00E14EBF"/>
    <w:rsid w:val="00E14F32"/>
    <w:rsid w:val="00E14FD5"/>
    <w:rsid w:val="00E152BA"/>
    <w:rsid w:val="00E156CC"/>
    <w:rsid w:val="00E15933"/>
    <w:rsid w:val="00E15CCD"/>
    <w:rsid w:val="00E15F5B"/>
    <w:rsid w:val="00E16057"/>
    <w:rsid w:val="00E162C2"/>
    <w:rsid w:val="00E163D2"/>
    <w:rsid w:val="00E163E8"/>
    <w:rsid w:val="00E163F3"/>
    <w:rsid w:val="00E16537"/>
    <w:rsid w:val="00E16824"/>
    <w:rsid w:val="00E16843"/>
    <w:rsid w:val="00E16A30"/>
    <w:rsid w:val="00E16D24"/>
    <w:rsid w:val="00E16FB8"/>
    <w:rsid w:val="00E17727"/>
    <w:rsid w:val="00E17957"/>
    <w:rsid w:val="00E17CE5"/>
    <w:rsid w:val="00E17F4E"/>
    <w:rsid w:val="00E20042"/>
    <w:rsid w:val="00E20102"/>
    <w:rsid w:val="00E20200"/>
    <w:rsid w:val="00E2029C"/>
    <w:rsid w:val="00E20729"/>
    <w:rsid w:val="00E20884"/>
    <w:rsid w:val="00E20988"/>
    <w:rsid w:val="00E20A75"/>
    <w:rsid w:val="00E20F59"/>
    <w:rsid w:val="00E20F94"/>
    <w:rsid w:val="00E210F5"/>
    <w:rsid w:val="00E2189D"/>
    <w:rsid w:val="00E21AC5"/>
    <w:rsid w:val="00E21C38"/>
    <w:rsid w:val="00E21D22"/>
    <w:rsid w:val="00E22093"/>
    <w:rsid w:val="00E22491"/>
    <w:rsid w:val="00E226AA"/>
    <w:rsid w:val="00E22738"/>
    <w:rsid w:val="00E2291D"/>
    <w:rsid w:val="00E22A8E"/>
    <w:rsid w:val="00E22C67"/>
    <w:rsid w:val="00E23305"/>
    <w:rsid w:val="00E236A2"/>
    <w:rsid w:val="00E237B1"/>
    <w:rsid w:val="00E239B0"/>
    <w:rsid w:val="00E241DB"/>
    <w:rsid w:val="00E245A1"/>
    <w:rsid w:val="00E2482A"/>
    <w:rsid w:val="00E24CA2"/>
    <w:rsid w:val="00E252A4"/>
    <w:rsid w:val="00E255B6"/>
    <w:rsid w:val="00E25666"/>
    <w:rsid w:val="00E25776"/>
    <w:rsid w:val="00E25BAA"/>
    <w:rsid w:val="00E25BAE"/>
    <w:rsid w:val="00E25BE9"/>
    <w:rsid w:val="00E25D35"/>
    <w:rsid w:val="00E25E9D"/>
    <w:rsid w:val="00E2604C"/>
    <w:rsid w:val="00E26317"/>
    <w:rsid w:val="00E266CE"/>
    <w:rsid w:val="00E26752"/>
    <w:rsid w:val="00E2691B"/>
    <w:rsid w:val="00E26ACE"/>
    <w:rsid w:val="00E26B4B"/>
    <w:rsid w:val="00E26D08"/>
    <w:rsid w:val="00E27193"/>
    <w:rsid w:val="00E272A0"/>
    <w:rsid w:val="00E274B3"/>
    <w:rsid w:val="00E27538"/>
    <w:rsid w:val="00E2757A"/>
    <w:rsid w:val="00E27636"/>
    <w:rsid w:val="00E2764D"/>
    <w:rsid w:val="00E27F0B"/>
    <w:rsid w:val="00E300C5"/>
    <w:rsid w:val="00E30177"/>
    <w:rsid w:val="00E30230"/>
    <w:rsid w:val="00E30416"/>
    <w:rsid w:val="00E3061E"/>
    <w:rsid w:val="00E30623"/>
    <w:rsid w:val="00E30A06"/>
    <w:rsid w:val="00E31450"/>
    <w:rsid w:val="00E31620"/>
    <w:rsid w:val="00E3165A"/>
    <w:rsid w:val="00E31720"/>
    <w:rsid w:val="00E317FF"/>
    <w:rsid w:val="00E31986"/>
    <w:rsid w:val="00E31A75"/>
    <w:rsid w:val="00E31E22"/>
    <w:rsid w:val="00E322EC"/>
    <w:rsid w:val="00E3230C"/>
    <w:rsid w:val="00E32C5E"/>
    <w:rsid w:val="00E3313B"/>
    <w:rsid w:val="00E3324A"/>
    <w:rsid w:val="00E33353"/>
    <w:rsid w:val="00E333B2"/>
    <w:rsid w:val="00E3342F"/>
    <w:rsid w:val="00E33691"/>
    <w:rsid w:val="00E337EF"/>
    <w:rsid w:val="00E33860"/>
    <w:rsid w:val="00E33AE3"/>
    <w:rsid w:val="00E34375"/>
    <w:rsid w:val="00E34439"/>
    <w:rsid w:val="00E3499A"/>
    <w:rsid w:val="00E34CD3"/>
    <w:rsid w:val="00E34E6E"/>
    <w:rsid w:val="00E350BC"/>
    <w:rsid w:val="00E35175"/>
    <w:rsid w:val="00E35294"/>
    <w:rsid w:val="00E35299"/>
    <w:rsid w:val="00E35415"/>
    <w:rsid w:val="00E354BB"/>
    <w:rsid w:val="00E355D4"/>
    <w:rsid w:val="00E35B61"/>
    <w:rsid w:val="00E35C51"/>
    <w:rsid w:val="00E36025"/>
    <w:rsid w:val="00E360EC"/>
    <w:rsid w:val="00E36191"/>
    <w:rsid w:val="00E3620C"/>
    <w:rsid w:val="00E36675"/>
    <w:rsid w:val="00E36AED"/>
    <w:rsid w:val="00E36E38"/>
    <w:rsid w:val="00E36E74"/>
    <w:rsid w:val="00E36F93"/>
    <w:rsid w:val="00E37201"/>
    <w:rsid w:val="00E375F8"/>
    <w:rsid w:val="00E379B0"/>
    <w:rsid w:val="00E37BFA"/>
    <w:rsid w:val="00E37F88"/>
    <w:rsid w:val="00E40255"/>
    <w:rsid w:val="00E403E5"/>
    <w:rsid w:val="00E40512"/>
    <w:rsid w:val="00E4062B"/>
    <w:rsid w:val="00E40693"/>
    <w:rsid w:val="00E408DA"/>
    <w:rsid w:val="00E40A5A"/>
    <w:rsid w:val="00E40CFB"/>
    <w:rsid w:val="00E4110A"/>
    <w:rsid w:val="00E41172"/>
    <w:rsid w:val="00E41A0D"/>
    <w:rsid w:val="00E41D4F"/>
    <w:rsid w:val="00E420EB"/>
    <w:rsid w:val="00E42131"/>
    <w:rsid w:val="00E42219"/>
    <w:rsid w:val="00E423FE"/>
    <w:rsid w:val="00E4251A"/>
    <w:rsid w:val="00E425E5"/>
    <w:rsid w:val="00E42733"/>
    <w:rsid w:val="00E42A89"/>
    <w:rsid w:val="00E42B96"/>
    <w:rsid w:val="00E42C7E"/>
    <w:rsid w:val="00E42E6D"/>
    <w:rsid w:val="00E42F0A"/>
    <w:rsid w:val="00E4345F"/>
    <w:rsid w:val="00E435EF"/>
    <w:rsid w:val="00E43715"/>
    <w:rsid w:val="00E437D0"/>
    <w:rsid w:val="00E43B44"/>
    <w:rsid w:val="00E43B60"/>
    <w:rsid w:val="00E43C4B"/>
    <w:rsid w:val="00E43DAE"/>
    <w:rsid w:val="00E43F07"/>
    <w:rsid w:val="00E43FC4"/>
    <w:rsid w:val="00E44149"/>
    <w:rsid w:val="00E442A9"/>
    <w:rsid w:val="00E4443C"/>
    <w:rsid w:val="00E4456A"/>
    <w:rsid w:val="00E446D8"/>
    <w:rsid w:val="00E447DD"/>
    <w:rsid w:val="00E44894"/>
    <w:rsid w:val="00E44BF5"/>
    <w:rsid w:val="00E44ECC"/>
    <w:rsid w:val="00E4511A"/>
    <w:rsid w:val="00E45177"/>
    <w:rsid w:val="00E4528C"/>
    <w:rsid w:val="00E45390"/>
    <w:rsid w:val="00E45489"/>
    <w:rsid w:val="00E456AB"/>
    <w:rsid w:val="00E457F3"/>
    <w:rsid w:val="00E45874"/>
    <w:rsid w:val="00E45929"/>
    <w:rsid w:val="00E45954"/>
    <w:rsid w:val="00E45A12"/>
    <w:rsid w:val="00E45B07"/>
    <w:rsid w:val="00E45C6D"/>
    <w:rsid w:val="00E46051"/>
    <w:rsid w:val="00E46212"/>
    <w:rsid w:val="00E46222"/>
    <w:rsid w:val="00E46493"/>
    <w:rsid w:val="00E465EC"/>
    <w:rsid w:val="00E466DA"/>
    <w:rsid w:val="00E4698C"/>
    <w:rsid w:val="00E469D1"/>
    <w:rsid w:val="00E46DD7"/>
    <w:rsid w:val="00E46EC5"/>
    <w:rsid w:val="00E475A5"/>
    <w:rsid w:val="00E47A23"/>
    <w:rsid w:val="00E47AE3"/>
    <w:rsid w:val="00E47B20"/>
    <w:rsid w:val="00E50020"/>
    <w:rsid w:val="00E503CF"/>
    <w:rsid w:val="00E50785"/>
    <w:rsid w:val="00E508B7"/>
    <w:rsid w:val="00E50A14"/>
    <w:rsid w:val="00E50BEA"/>
    <w:rsid w:val="00E50CF1"/>
    <w:rsid w:val="00E50F72"/>
    <w:rsid w:val="00E5107F"/>
    <w:rsid w:val="00E5143C"/>
    <w:rsid w:val="00E514D9"/>
    <w:rsid w:val="00E51A49"/>
    <w:rsid w:val="00E51CAB"/>
    <w:rsid w:val="00E51F8B"/>
    <w:rsid w:val="00E52140"/>
    <w:rsid w:val="00E52222"/>
    <w:rsid w:val="00E52248"/>
    <w:rsid w:val="00E522CA"/>
    <w:rsid w:val="00E5264B"/>
    <w:rsid w:val="00E52856"/>
    <w:rsid w:val="00E529AF"/>
    <w:rsid w:val="00E52AC2"/>
    <w:rsid w:val="00E52C2A"/>
    <w:rsid w:val="00E52F45"/>
    <w:rsid w:val="00E536FB"/>
    <w:rsid w:val="00E53770"/>
    <w:rsid w:val="00E53821"/>
    <w:rsid w:val="00E53891"/>
    <w:rsid w:val="00E538FD"/>
    <w:rsid w:val="00E53A87"/>
    <w:rsid w:val="00E53B42"/>
    <w:rsid w:val="00E53B6B"/>
    <w:rsid w:val="00E53B7C"/>
    <w:rsid w:val="00E53BBC"/>
    <w:rsid w:val="00E53BBD"/>
    <w:rsid w:val="00E53E75"/>
    <w:rsid w:val="00E542DF"/>
    <w:rsid w:val="00E54317"/>
    <w:rsid w:val="00E543C7"/>
    <w:rsid w:val="00E543F8"/>
    <w:rsid w:val="00E54550"/>
    <w:rsid w:val="00E54675"/>
    <w:rsid w:val="00E54B4A"/>
    <w:rsid w:val="00E54B64"/>
    <w:rsid w:val="00E55026"/>
    <w:rsid w:val="00E55071"/>
    <w:rsid w:val="00E55200"/>
    <w:rsid w:val="00E552B6"/>
    <w:rsid w:val="00E555C5"/>
    <w:rsid w:val="00E5570A"/>
    <w:rsid w:val="00E55748"/>
    <w:rsid w:val="00E55756"/>
    <w:rsid w:val="00E5576E"/>
    <w:rsid w:val="00E558D8"/>
    <w:rsid w:val="00E5595E"/>
    <w:rsid w:val="00E55AF9"/>
    <w:rsid w:val="00E55C3A"/>
    <w:rsid w:val="00E55C74"/>
    <w:rsid w:val="00E55F96"/>
    <w:rsid w:val="00E560D7"/>
    <w:rsid w:val="00E567A6"/>
    <w:rsid w:val="00E568C1"/>
    <w:rsid w:val="00E57437"/>
    <w:rsid w:val="00E57553"/>
    <w:rsid w:val="00E57662"/>
    <w:rsid w:val="00E57663"/>
    <w:rsid w:val="00E57784"/>
    <w:rsid w:val="00E57B48"/>
    <w:rsid w:val="00E57B72"/>
    <w:rsid w:val="00E57C4C"/>
    <w:rsid w:val="00E57EF2"/>
    <w:rsid w:val="00E60090"/>
    <w:rsid w:val="00E60333"/>
    <w:rsid w:val="00E60588"/>
    <w:rsid w:val="00E606DB"/>
    <w:rsid w:val="00E6089D"/>
    <w:rsid w:val="00E60941"/>
    <w:rsid w:val="00E6094C"/>
    <w:rsid w:val="00E60BFD"/>
    <w:rsid w:val="00E60D44"/>
    <w:rsid w:val="00E60EED"/>
    <w:rsid w:val="00E611F4"/>
    <w:rsid w:val="00E616CD"/>
    <w:rsid w:val="00E618CF"/>
    <w:rsid w:val="00E618F7"/>
    <w:rsid w:val="00E619BE"/>
    <w:rsid w:val="00E61D50"/>
    <w:rsid w:val="00E6203A"/>
    <w:rsid w:val="00E62106"/>
    <w:rsid w:val="00E62251"/>
    <w:rsid w:val="00E62321"/>
    <w:rsid w:val="00E623DA"/>
    <w:rsid w:val="00E62654"/>
    <w:rsid w:val="00E626C7"/>
    <w:rsid w:val="00E6272B"/>
    <w:rsid w:val="00E62841"/>
    <w:rsid w:val="00E62A50"/>
    <w:rsid w:val="00E62AF7"/>
    <w:rsid w:val="00E62C55"/>
    <w:rsid w:val="00E62CA5"/>
    <w:rsid w:val="00E62D65"/>
    <w:rsid w:val="00E62D8F"/>
    <w:rsid w:val="00E62F0D"/>
    <w:rsid w:val="00E62F31"/>
    <w:rsid w:val="00E63295"/>
    <w:rsid w:val="00E632E1"/>
    <w:rsid w:val="00E63682"/>
    <w:rsid w:val="00E6381F"/>
    <w:rsid w:val="00E63A34"/>
    <w:rsid w:val="00E63A58"/>
    <w:rsid w:val="00E6423C"/>
    <w:rsid w:val="00E643F7"/>
    <w:rsid w:val="00E647B3"/>
    <w:rsid w:val="00E649AA"/>
    <w:rsid w:val="00E64C27"/>
    <w:rsid w:val="00E64E85"/>
    <w:rsid w:val="00E65012"/>
    <w:rsid w:val="00E6546D"/>
    <w:rsid w:val="00E654E6"/>
    <w:rsid w:val="00E6550F"/>
    <w:rsid w:val="00E6553D"/>
    <w:rsid w:val="00E6578E"/>
    <w:rsid w:val="00E65A3C"/>
    <w:rsid w:val="00E65A91"/>
    <w:rsid w:val="00E65E1E"/>
    <w:rsid w:val="00E65E7F"/>
    <w:rsid w:val="00E66169"/>
    <w:rsid w:val="00E6633C"/>
    <w:rsid w:val="00E66555"/>
    <w:rsid w:val="00E669F7"/>
    <w:rsid w:val="00E66A1F"/>
    <w:rsid w:val="00E66B25"/>
    <w:rsid w:val="00E66F50"/>
    <w:rsid w:val="00E6745E"/>
    <w:rsid w:val="00E6746B"/>
    <w:rsid w:val="00E67481"/>
    <w:rsid w:val="00E67483"/>
    <w:rsid w:val="00E676A2"/>
    <w:rsid w:val="00E67755"/>
    <w:rsid w:val="00E6793C"/>
    <w:rsid w:val="00E67ABB"/>
    <w:rsid w:val="00E67B78"/>
    <w:rsid w:val="00E67B91"/>
    <w:rsid w:val="00E67DA2"/>
    <w:rsid w:val="00E67E71"/>
    <w:rsid w:val="00E70078"/>
    <w:rsid w:val="00E705BC"/>
    <w:rsid w:val="00E705FA"/>
    <w:rsid w:val="00E706B2"/>
    <w:rsid w:val="00E70A00"/>
    <w:rsid w:val="00E70B50"/>
    <w:rsid w:val="00E70C96"/>
    <w:rsid w:val="00E70F11"/>
    <w:rsid w:val="00E70F9E"/>
    <w:rsid w:val="00E710BC"/>
    <w:rsid w:val="00E714CA"/>
    <w:rsid w:val="00E7173E"/>
    <w:rsid w:val="00E71776"/>
    <w:rsid w:val="00E71800"/>
    <w:rsid w:val="00E7180C"/>
    <w:rsid w:val="00E7195C"/>
    <w:rsid w:val="00E719E3"/>
    <w:rsid w:val="00E71C13"/>
    <w:rsid w:val="00E722A2"/>
    <w:rsid w:val="00E722EA"/>
    <w:rsid w:val="00E72373"/>
    <w:rsid w:val="00E72376"/>
    <w:rsid w:val="00E7238E"/>
    <w:rsid w:val="00E72763"/>
    <w:rsid w:val="00E72A50"/>
    <w:rsid w:val="00E72A54"/>
    <w:rsid w:val="00E72ECF"/>
    <w:rsid w:val="00E72FD6"/>
    <w:rsid w:val="00E72FD9"/>
    <w:rsid w:val="00E7316C"/>
    <w:rsid w:val="00E7319F"/>
    <w:rsid w:val="00E733B9"/>
    <w:rsid w:val="00E7373F"/>
    <w:rsid w:val="00E73753"/>
    <w:rsid w:val="00E7388D"/>
    <w:rsid w:val="00E7396D"/>
    <w:rsid w:val="00E73D17"/>
    <w:rsid w:val="00E73D3E"/>
    <w:rsid w:val="00E73EE6"/>
    <w:rsid w:val="00E74224"/>
    <w:rsid w:val="00E74383"/>
    <w:rsid w:val="00E74397"/>
    <w:rsid w:val="00E744FA"/>
    <w:rsid w:val="00E746A8"/>
    <w:rsid w:val="00E74711"/>
    <w:rsid w:val="00E74718"/>
    <w:rsid w:val="00E7474C"/>
    <w:rsid w:val="00E74D16"/>
    <w:rsid w:val="00E75155"/>
    <w:rsid w:val="00E75420"/>
    <w:rsid w:val="00E75653"/>
    <w:rsid w:val="00E756E5"/>
    <w:rsid w:val="00E758F7"/>
    <w:rsid w:val="00E75A13"/>
    <w:rsid w:val="00E75A96"/>
    <w:rsid w:val="00E75B25"/>
    <w:rsid w:val="00E75E1E"/>
    <w:rsid w:val="00E75EC8"/>
    <w:rsid w:val="00E76033"/>
    <w:rsid w:val="00E7608E"/>
    <w:rsid w:val="00E76112"/>
    <w:rsid w:val="00E76146"/>
    <w:rsid w:val="00E76247"/>
    <w:rsid w:val="00E7661E"/>
    <w:rsid w:val="00E76690"/>
    <w:rsid w:val="00E766EC"/>
    <w:rsid w:val="00E76791"/>
    <w:rsid w:val="00E76A07"/>
    <w:rsid w:val="00E76B6F"/>
    <w:rsid w:val="00E76BE1"/>
    <w:rsid w:val="00E775BF"/>
    <w:rsid w:val="00E776DB"/>
    <w:rsid w:val="00E77777"/>
    <w:rsid w:val="00E77834"/>
    <w:rsid w:val="00E77A19"/>
    <w:rsid w:val="00E77C50"/>
    <w:rsid w:val="00E77CAB"/>
    <w:rsid w:val="00E77CBE"/>
    <w:rsid w:val="00E77E30"/>
    <w:rsid w:val="00E7B089"/>
    <w:rsid w:val="00E804BC"/>
    <w:rsid w:val="00E804C1"/>
    <w:rsid w:val="00E80A7B"/>
    <w:rsid w:val="00E80C16"/>
    <w:rsid w:val="00E80E57"/>
    <w:rsid w:val="00E80FC9"/>
    <w:rsid w:val="00E81788"/>
    <w:rsid w:val="00E81B5B"/>
    <w:rsid w:val="00E81C4B"/>
    <w:rsid w:val="00E8223D"/>
    <w:rsid w:val="00E82A94"/>
    <w:rsid w:val="00E82AA4"/>
    <w:rsid w:val="00E82AB0"/>
    <w:rsid w:val="00E82C20"/>
    <w:rsid w:val="00E82C89"/>
    <w:rsid w:val="00E834F3"/>
    <w:rsid w:val="00E83973"/>
    <w:rsid w:val="00E83AAC"/>
    <w:rsid w:val="00E83D63"/>
    <w:rsid w:val="00E83F42"/>
    <w:rsid w:val="00E83F57"/>
    <w:rsid w:val="00E84505"/>
    <w:rsid w:val="00E8473C"/>
    <w:rsid w:val="00E84C4D"/>
    <w:rsid w:val="00E84DC0"/>
    <w:rsid w:val="00E84E9C"/>
    <w:rsid w:val="00E85265"/>
    <w:rsid w:val="00E8529F"/>
    <w:rsid w:val="00E85487"/>
    <w:rsid w:val="00E85A62"/>
    <w:rsid w:val="00E85B0A"/>
    <w:rsid w:val="00E85D8D"/>
    <w:rsid w:val="00E85DB3"/>
    <w:rsid w:val="00E85FDF"/>
    <w:rsid w:val="00E86346"/>
    <w:rsid w:val="00E8649E"/>
    <w:rsid w:val="00E8652F"/>
    <w:rsid w:val="00E867DB"/>
    <w:rsid w:val="00E8682B"/>
    <w:rsid w:val="00E86AE7"/>
    <w:rsid w:val="00E86B4D"/>
    <w:rsid w:val="00E86E16"/>
    <w:rsid w:val="00E86EAA"/>
    <w:rsid w:val="00E86F2F"/>
    <w:rsid w:val="00E870A3"/>
    <w:rsid w:val="00E872AD"/>
    <w:rsid w:val="00E87736"/>
    <w:rsid w:val="00E8792B"/>
    <w:rsid w:val="00E87AAA"/>
    <w:rsid w:val="00E87DDE"/>
    <w:rsid w:val="00E87FCF"/>
    <w:rsid w:val="00E87FF7"/>
    <w:rsid w:val="00E900AD"/>
    <w:rsid w:val="00E901AC"/>
    <w:rsid w:val="00E9031E"/>
    <w:rsid w:val="00E90332"/>
    <w:rsid w:val="00E9044C"/>
    <w:rsid w:val="00E904A8"/>
    <w:rsid w:val="00E90DDC"/>
    <w:rsid w:val="00E90EAD"/>
    <w:rsid w:val="00E90EF5"/>
    <w:rsid w:val="00E90F44"/>
    <w:rsid w:val="00E90FF4"/>
    <w:rsid w:val="00E91202"/>
    <w:rsid w:val="00E91270"/>
    <w:rsid w:val="00E91438"/>
    <w:rsid w:val="00E914BD"/>
    <w:rsid w:val="00E9166E"/>
    <w:rsid w:val="00E91932"/>
    <w:rsid w:val="00E91A44"/>
    <w:rsid w:val="00E91F6A"/>
    <w:rsid w:val="00E92348"/>
    <w:rsid w:val="00E923AC"/>
    <w:rsid w:val="00E9278B"/>
    <w:rsid w:val="00E9288C"/>
    <w:rsid w:val="00E92A10"/>
    <w:rsid w:val="00E92DC0"/>
    <w:rsid w:val="00E93055"/>
    <w:rsid w:val="00E9323A"/>
    <w:rsid w:val="00E9345F"/>
    <w:rsid w:val="00E9360B"/>
    <w:rsid w:val="00E93614"/>
    <w:rsid w:val="00E93695"/>
    <w:rsid w:val="00E9369D"/>
    <w:rsid w:val="00E93978"/>
    <w:rsid w:val="00E93AEC"/>
    <w:rsid w:val="00E93BEA"/>
    <w:rsid w:val="00E94363"/>
    <w:rsid w:val="00E944CB"/>
    <w:rsid w:val="00E9465F"/>
    <w:rsid w:val="00E946F3"/>
    <w:rsid w:val="00E94947"/>
    <w:rsid w:val="00E9495E"/>
    <w:rsid w:val="00E94A1E"/>
    <w:rsid w:val="00E94A7C"/>
    <w:rsid w:val="00E94B62"/>
    <w:rsid w:val="00E94B7A"/>
    <w:rsid w:val="00E94DF9"/>
    <w:rsid w:val="00E95177"/>
    <w:rsid w:val="00E95274"/>
    <w:rsid w:val="00E95571"/>
    <w:rsid w:val="00E955F1"/>
    <w:rsid w:val="00E95889"/>
    <w:rsid w:val="00E959B6"/>
    <w:rsid w:val="00E95CAB"/>
    <w:rsid w:val="00E95DC4"/>
    <w:rsid w:val="00E95E12"/>
    <w:rsid w:val="00E95EA8"/>
    <w:rsid w:val="00E95FA0"/>
    <w:rsid w:val="00E960AC"/>
    <w:rsid w:val="00E96326"/>
    <w:rsid w:val="00E96380"/>
    <w:rsid w:val="00E965A7"/>
    <w:rsid w:val="00E96727"/>
    <w:rsid w:val="00E96987"/>
    <w:rsid w:val="00E96AC1"/>
    <w:rsid w:val="00E96AF3"/>
    <w:rsid w:val="00E97297"/>
    <w:rsid w:val="00E9765F"/>
    <w:rsid w:val="00E97CED"/>
    <w:rsid w:val="00E97D0B"/>
    <w:rsid w:val="00E97F92"/>
    <w:rsid w:val="00EA04A2"/>
    <w:rsid w:val="00EA04F5"/>
    <w:rsid w:val="00EA0671"/>
    <w:rsid w:val="00EA0692"/>
    <w:rsid w:val="00EA0739"/>
    <w:rsid w:val="00EA097E"/>
    <w:rsid w:val="00EA0A44"/>
    <w:rsid w:val="00EA0BF0"/>
    <w:rsid w:val="00EA0C00"/>
    <w:rsid w:val="00EA1113"/>
    <w:rsid w:val="00EA122B"/>
    <w:rsid w:val="00EA149B"/>
    <w:rsid w:val="00EA1563"/>
    <w:rsid w:val="00EA1769"/>
    <w:rsid w:val="00EA17A1"/>
    <w:rsid w:val="00EA1833"/>
    <w:rsid w:val="00EA1F01"/>
    <w:rsid w:val="00EA22D8"/>
    <w:rsid w:val="00EA24A7"/>
    <w:rsid w:val="00EA27F4"/>
    <w:rsid w:val="00EA283E"/>
    <w:rsid w:val="00EA289A"/>
    <w:rsid w:val="00EA29B4"/>
    <w:rsid w:val="00EA2A96"/>
    <w:rsid w:val="00EA2AC7"/>
    <w:rsid w:val="00EA2BCB"/>
    <w:rsid w:val="00EA2E5F"/>
    <w:rsid w:val="00EA34F6"/>
    <w:rsid w:val="00EA34FB"/>
    <w:rsid w:val="00EA35B2"/>
    <w:rsid w:val="00EA388E"/>
    <w:rsid w:val="00EA393E"/>
    <w:rsid w:val="00EA39C6"/>
    <w:rsid w:val="00EA3A5E"/>
    <w:rsid w:val="00EA3B73"/>
    <w:rsid w:val="00EA3DA9"/>
    <w:rsid w:val="00EA3DAD"/>
    <w:rsid w:val="00EA4ACC"/>
    <w:rsid w:val="00EA4B09"/>
    <w:rsid w:val="00EA4F66"/>
    <w:rsid w:val="00EA5181"/>
    <w:rsid w:val="00EA5348"/>
    <w:rsid w:val="00EA5860"/>
    <w:rsid w:val="00EA5E6D"/>
    <w:rsid w:val="00EA5F39"/>
    <w:rsid w:val="00EA6466"/>
    <w:rsid w:val="00EA66C0"/>
    <w:rsid w:val="00EA6780"/>
    <w:rsid w:val="00EA6974"/>
    <w:rsid w:val="00EA6999"/>
    <w:rsid w:val="00EA6AF6"/>
    <w:rsid w:val="00EA6E47"/>
    <w:rsid w:val="00EA7220"/>
    <w:rsid w:val="00EA7443"/>
    <w:rsid w:val="00EA7692"/>
    <w:rsid w:val="00EA77F9"/>
    <w:rsid w:val="00EA7802"/>
    <w:rsid w:val="00EA7C21"/>
    <w:rsid w:val="00EA7CAB"/>
    <w:rsid w:val="00EA7CDB"/>
    <w:rsid w:val="00EA7FAB"/>
    <w:rsid w:val="00EA90AC"/>
    <w:rsid w:val="00EB03F0"/>
    <w:rsid w:val="00EB062D"/>
    <w:rsid w:val="00EB0748"/>
    <w:rsid w:val="00EB0972"/>
    <w:rsid w:val="00EB0B14"/>
    <w:rsid w:val="00EB0B4B"/>
    <w:rsid w:val="00EB0CD0"/>
    <w:rsid w:val="00EB1192"/>
    <w:rsid w:val="00EB1226"/>
    <w:rsid w:val="00EB1244"/>
    <w:rsid w:val="00EB1686"/>
    <w:rsid w:val="00EB1A4A"/>
    <w:rsid w:val="00EB1AC9"/>
    <w:rsid w:val="00EB1B93"/>
    <w:rsid w:val="00EB1D91"/>
    <w:rsid w:val="00EB1EB5"/>
    <w:rsid w:val="00EB1EDF"/>
    <w:rsid w:val="00EB2296"/>
    <w:rsid w:val="00EB23BD"/>
    <w:rsid w:val="00EB2434"/>
    <w:rsid w:val="00EB2667"/>
    <w:rsid w:val="00EB2814"/>
    <w:rsid w:val="00EB2F2A"/>
    <w:rsid w:val="00EB2F6A"/>
    <w:rsid w:val="00EB32B8"/>
    <w:rsid w:val="00EB32BA"/>
    <w:rsid w:val="00EB356C"/>
    <w:rsid w:val="00EB3589"/>
    <w:rsid w:val="00EB3821"/>
    <w:rsid w:val="00EB38FE"/>
    <w:rsid w:val="00EB39AA"/>
    <w:rsid w:val="00EB3C2B"/>
    <w:rsid w:val="00EB3C77"/>
    <w:rsid w:val="00EB3C82"/>
    <w:rsid w:val="00EB3C84"/>
    <w:rsid w:val="00EB3F2E"/>
    <w:rsid w:val="00EB46A9"/>
    <w:rsid w:val="00EB47ED"/>
    <w:rsid w:val="00EB4983"/>
    <w:rsid w:val="00EB4BD1"/>
    <w:rsid w:val="00EB4CDC"/>
    <w:rsid w:val="00EB51D8"/>
    <w:rsid w:val="00EB52EC"/>
    <w:rsid w:val="00EB53F0"/>
    <w:rsid w:val="00EB5539"/>
    <w:rsid w:val="00EB5657"/>
    <w:rsid w:val="00EB5D64"/>
    <w:rsid w:val="00EB5E9E"/>
    <w:rsid w:val="00EB6101"/>
    <w:rsid w:val="00EB6192"/>
    <w:rsid w:val="00EB6302"/>
    <w:rsid w:val="00EB661E"/>
    <w:rsid w:val="00EB66BE"/>
    <w:rsid w:val="00EB67C5"/>
    <w:rsid w:val="00EB683B"/>
    <w:rsid w:val="00EB686E"/>
    <w:rsid w:val="00EB69CD"/>
    <w:rsid w:val="00EB6BA3"/>
    <w:rsid w:val="00EB6C0D"/>
    <w:rsid w:val="00EB6D67"/>
    <w:rsid w:val="00EB7580"/>
    <w:rsid w:val="00EB78DE"/>
    <w:rsid w:val="00EB790E"/>
    <w:rsid w:val="00EB7D04"/>
    <w:rsid w:val="00EC0286"/>
    <w:rsid w:val="00EC03ED"/>
    <w:rsid w:val="00EC0598"/>
    <w:rsid w:val="00EC0802"/>
    <w:rsid w:val="00EC0AED"/>
    <w:rsid w:val="00EC0B99"/>
    <w:rsid w:val="00EC0BE1"/>
    <w:rsid w:val="00EC0ED1"/>
    <w:rsid w:val="00EC0EF5"/>
    <w:rsid w:val="00EC0F16"/>
    <w:rsid w:val="00EC101D"/>
    <w:rsid w:val="00EC1182"/>
    <w:rsid w:val="00EC119D"/>
    <w:rsid w:val="00EC11EF"/>
    <w:rsid w:val="00EC1267"/>
    <w:rsid w:val="00EC12B3"/>
    <w:rsid w:val="00EC140C"/>
    <w:rsid w:val="00EC1491"/>
    <w:rsid w:val="00EC16F3"/>
    <w:rsid w:val="00EC1765"/>
    <w:rsid w:val="00EC17DE"/>
    <w:rsid w:val="00EC18EE"/>
    <w:rsid w:val="00EC191E"/>
    <w:rsid w:val="00EC1A8E"/>
    <w:rsid w:val="00EC2106"/>
    <w:rsid w:val="00EC2203"/>
    <w:rsid w:val="00EC24D3"/>
    <w:rsid w:val="00EC2A2A"/>
    <w:rsid w:val="00EC2C02"/>
    <w:rsid w:val="00EC2F8B"/>
    <w:rsid w:val="00EC32F7"/>
    <w:rsid w:val="00EC365D"/>
    <w:rsid w:val="00EC3797"/>
    <w:rsid w:val="00EC37BC"/>
    <w:rsid w:val="00EC3902"/>
    <w:rsid w:val="00EC3AC1"/>
    <w:rsid w:val="00EC3F8E"/>
    <w:rsid w:val="00EC44A2"/>
    <w:rsid w:val="00EC4A15"/>
    <w:rsid w:val="00EC4C7A"/>
    <w:rsid w:val="00EC4CA2"/>
    <w:rsid w:val="00EC4E4F"/>
    <w:rsid w:val="00EC51E6"/>
    <w:rsid w:val="00EC537F"/>
    <w:rsid w:val="00EC554B"/>
    <w:rsid w:val="00EC5611"/>
    <w:rsid w:val="00EC5705"/>
    <w:rsid w:val="00EC58A3"/>
    <w:rsid w:val="00EC5A58"/>
    <w:rsid w:val="00EC5DB5"/>
    <w:rsid w:val="00EC61FD"/>
    <w:rsid w:val="00EC621E"/>
    <w:rsid w:val="00EC691B"/>
    <w:rsid w:val="00EC6A4F"/>
    <w:rsid w:val="00EC6B11"/>
    <w:rsid w:val="00EC6C7B"/>
    <w:rsid w:val="00EC6F9C"/>
    <w:rsid w:val="00EC7016"/>
    <w:rsid w:val="00EC7148"/>
    <w:rsid w:val="00EC7180"/>
    <w:rsid w:val="00EC71B4"/>
    <w:rsid w:val="00EC7220"/>
    <w:rsid w:val="00EC763F"/>
    <w:rsid w:val="00EC7670"/>
    <w:rsid w:val="00EC7770"/>
    <w:rsid w:val="00EC7807"/>
    <w:rsid w:val="00EC7994"/>
    <w:rsid w:val="00EC7B1E"/>
    <w:rsid w:val="00EC7B91"/>
    <w:rsid w:val="00EC7BA3"/>
    <w:rsid w:val="00EC7BB9"/>
    <w:rsid w:val="00ED0034"/>
    <w:rsid w:val="00ED0175"/>
    <w:rsid w:val="00ED06C1"/>
    <w:rsid w:val="00ED0CC2"/>
    <w:rsid w:val="00ED0DA6"/>
    <w:rsid w:val="00ED1090"/>
    <w:rsid w:val="00ED123D"/>
    <w:rsid w:val="00ED1385"/>
    <w:rsid w:val="00ED17BE"/>
    <w:rsid w:val="00ED18F8"/>
    <w:rsid w:val="00ED1A8F"/>
    <w:rsid w:val="00ED1E50"/>
    <w:rsid w:val="00ED1ED2"/>
    <w:rsid w:val="00ED1F62"/>
    <w:rsid w:val="00ED205F"/>
    <w:rsid w:val="00ED2190"/>
    <w:rsid w:val="00ED23DB"/>
    <w:rsid w:val="00ED27A2"/>
    <w:rsid w:val="00ED289B"/>
    <w:rsid w:val="00ED28D5"/>
    <w:rsid w:val="00ED2970"/>
    <w:rsid w:val="00ED2A14"/>
    <w:rsid w:val="00ED32B6"/>
    <w:rsid w:val="00ED339C"/>
    <w:rsid w:val="00ED3463"/>
    <w:rsid w:val="00ED34AB"/>
    <w:rsid w:val="00ED38D2"/>
    <w:rsid w:val="00ED39AF"/>
    <w:rsid w:val="00ED3BE2"/>
    <w:rsid w:val="00ED3D10"/>
    <w:rsid w:val="00ED3D91"/>
    <w:rsid w:val="00ED3EA9"/>
    <w:rsid w:val="00ED3F3B"/>
    <w:rsid w:val="00ED3FF9"/>
    <w:rsid w:val="00ED41F2"/>
    <w:rsid w:val="00ED42C9"/>
    <w:rsid w:val="00ED452E"/>
    <w:rsid w:val="00ED48BA"/>
    <w:rsid w:val="00ED4A61"/>
    <w:rsid w:val="00ED4BC9"/>
    <w:rsid w:val="00ED4CFC"/>
    <w:rsid w:val="00ED4D78"/>
    <w:rsid w:val="00ED4F11"/>
    <w:rsid w:val="00ED5061"/>
    <w:rsid w:val="00ED50C8"/>
    <w:rsid w:val="00ED5117"/>
    <w:rsid w:val="00ED53E0"/>
    <w:rsid w:val="00ED54F9"/>
    <w:rsid w:val="00ED5F31"/>
    <w:rsid w:val="00ED5FBF"/>
    <w:rsid w:val="00ED5FCC"/>
    <w:rsid w:val="00ED620B"/>
    <w:rsid w:val="00ED62D0"/>
    <w:rsid w:val="00ED62D6"/>
    <w:rsid w:val="00ED62F7"/>
    <w:rsid w:val="00ED63F8"/>
    <w:rsid w:val="00ED640B"/>
    <w:rsid w:val="00ED6453"/>
    <w:rsid w:val="00ED6C36"/>
    <w:rsid w:val="00ED6D2C"/>
    <w:rsid w:val="00ED6DDD"/>
    <w:rsid w:val="00ED6DF8"/>
    <w:rsid w:val="00ED70FA"/>
    <w:rsid w:val="00ED716A"/>
    <w:rsid w:val="00ED71E3"/>
    <w:rsid w:val="00ED7300"/>
    <w:rsid w:val="00ED7638"/>
    <w:rsid w:val="00ED79AD"/>
    <w:rsid w:val="00ED7C66"/>
    <w:rsid w:val="00ED7ECB"/>
    <w:rsid w:val="00EE0234"/>
    <w:rsid w:val="00EE0460"/>
    <w:rsid w:val="00EE0675"/>
    <w:rsid w:val="00EE0721"/>
    <w:rsid w:val="00EE09E7"/>
    <w:rsid w:val="00EE0CCF"/>
    <w:rsid w:val="00EE0CF5"/>
    <w:rsid w:val="00EE0EC3"/>
    <w:rsid w:val="00EE1305"/>
    <w:rsid w:val="00EE1319"/>
    <w:rsid w:val="00EE143C"/>
    <w:rsid w:val="00EE16F6"/>
    <w:rsid w:val="00EE1723"/>
    <w:rsid w:val="00EE1735"/>
    <w:rsid w:val="00EE1830"/>
    <w:rsid w:val="00EE1B14"/>
    <w:rsid w:val="00EE1D8C"/>
    <w:rsid w:val="00EE2399"/>
    <w:rsid w:val="00EE2A1A"/>
    <w:rsid w:val="00EE2A31"/>
    <w:rsid w:val="00EE2B3E"/>
    <w:rsid w:val="00EE2C9F"/>
    <w:rsid w:val="00EE2F81"/>
    <w:rsid w:val="00EE2FB2"/>
    <w:rsid w:val="00EE3010"/>
    <w:rsid w:val="00EE30C5"/>
    <w:rsid w:val="00EE31D1"/>
    <w:rsid w:val="00EE3294"/>
    <w:rsid w:val="00EE3375"/>
    <w:rsid w:val="00EE37DD"/>
    <w:rsid w:val="00EE3B52"/>
    <w:rsid w:val="00EE3D62"/>
    <w:rsid w:val="00EE3E29"/>
    <w:rsid w:val="00EE3E34"/>
    <w:rsid w:val="00EE3F74"/>
    <w:rsid w:val="00EE4041"/>
    <w:rsid w:val="00EE40EF"/>
    <w:rsid w:val="00EE428D"/>
    <w:rsid w:val="00EE4666"/>
    <w:rsid w:val="00EE4B0F"/>
    <w:rsid w:val="00EE4B16"/>
    <w:rsid w:val="00EE4BA3"/>
    <w:rsid w:val="00EE4BB5"/>
    <w:rsid w:val="00EE534A"/>
    <w:rsid w:val="00EE5515"/>
    <w:rsid w:val="00EE573C"/>
    <w:rsid w:val="00EE5840"/>
    <w:rsid w:val="00EE5DB2"/>
    <w:rsid w:val="00EE5E8E"/>
    <w:rsid w:val="00EE5F43"/>
    <w:rsid w:val="00EE618B"/>
    <w:rsid w:val="00EE61A0"/>
    <w:rsid w:val="00EE6256"/>
    <w:rsid w:val="00EE6281"/>
    <w:rsid w:val="00EE6629"/>
    <w:rsid w:val="00EE6685"/>
    <w:rsid w:val="00EE6B05"/>
    <w:rsid w:val="00EE6B3B"/>
    <w:rsid w:val="00EE6D1A"/>
    <w:rsid w:val="00EE6F28"/>
    <w:rsid w:val="00EE6F73"/>
    <w:rsid w:val="00EE6FF2"/>
    <w:rsid w:val="00EE7006"/>
    <w:rsid w:val="00EE7097"/>
    <w:rsid w:val="00EE71FE"/>
    <w:rsid w:val="00EE72D4"/>
    <w:rsid w:val="00EE73F3"/>
    <w:rsid w:val="00EE770D"/>
    <w:rsid w:val="00EE7B49"/>
    <w:rsid w:val="00EE7C12"/>
    <w:rsid w:val="00EF0090"/>
    <w:rsid w:val="00EF013E"/>
    <w:rsid w:val="00EF0411"/>
    <w:rsid w:val="00EF04FB"/>
    <w:rsid w:val="00EF0774"/>
    <w:rsid w:val="00EF0B3B"/>
    <w:rsid w:val="00EF0B49"/>
    <w:rsid w:val="00EF0BCB"/>
    <w:rsid w:val="00EF0DAE"/>
    <w:rsid w:val="00EF0EC8"/>
    <w:rsid w:val="00EF105E"/>
    <w:rsid w:val="00EF109A"/>
    <w:rsid w:val="00EF11B5"/>
    <w:rsid w:val="00EF16D8"/>
    <w:rsid w:val="00EF17FF"/>
    <w:rsid w:val="00EF1848"/>
    <w:rsid w:val="00EF18F1"/>
    <w:rsid w:val="00EF1912"/>
    <w:rsid w:val="00EF192A"/>
    <w:rsid w:val="00EF2004"/>
    <w:rsid w:val="00EF2167"/>
    <w:rsid w:val="00EF227F"/>
    <w:rsid w:val="00EF2294"/>
    <w:rsid w:val="00EF2322"/>
    <w:rsid w:val="00EF254D"/>
    <w:rsid w:val="00EF2555"/>
    <w:rsid w:val="00EF25BD"/>
    <w:rsid w:val="00EF29CC"/>
    <w:rsid w:val="00EF29D5"/>
    <w:rsid w:val="00EF2B2E"/>
    <w:rsid w:val="00EF2EBE"/>
    <w:rsid w:val="00EF2F6A"/>
    <w:rsid w:val="00EF3021"/>
    <w:rsid w:val="00EF34AA"/>
    <w:rsid w:val="00EF34BD"/>
    <w:rsid w:val="00EF35D2"/>
    <w:rsid w:val="00EF363C"/>
    <w:rsid w:val="00EF365B"/>
    <w:rsid w:val="00EF3677"/>
    <w:rsid w:val="00EF3766"/>
    <w:rsid w:val="00EF3967"/>
    <w:rsid w:val="00EF3AC2"/>
    <w:rsid w:val="00EF3D90"/>
    <w:rsid w:val="00EF3EA0"/>
    <w:rsid w:val="00EF4150"/>
    <w:rsid w:val="00EF41D3"/>
    <w:rsid w:val="00EF42F2"/>
    <w:rsid w:val="00EF45F9"/>
    <w:rsid w:val="00EF48B9"/>
    <w:rsid w:val="00EF4AFB"/>
    <w:rsid w:val="00EF4D98"/>
    <w:rsid w:val="00EF4E8B"/>
    <w:rsid w:val="00EF4FE8"/>
    <w:rsid w:val="00EF54C5"/>
    <w:rsid w:val="00EF5504"/>
    <w:rsid w:val="00EF5897"/>
    <w:rsid w:val="00EF589E"/>
    <w:rsid w:val="00EF5ACE"/>
    <w:rsid w:val="00EF5E91"/>
    <w:rsid w:val="00EF5EF3"/>
    <w:rsid w:val="00EF5F00"/>
    <w:rsid w:val="00EF5F03"/>
    <w:rsid w:val="00EF6002"/>
    <w:rsid w:val="00EF623E"/>
    <w:rsid w:val="00EF6390"/>
    <w:rsid w:val="00EF63A5"/>
    <w:rsid w:val="00EF63BE"/>
    <w:rsid w:val="00EF641A"/>
    <w:rsid w:val="00EF6457"/>
    <w:rsid w:val="00EF658D"/>
    <w:rsid w:val="00EF6601"/>
    <w:rsid w:val="00EF6CC6"/>
    <w:rsid w:val="00EF704C"/>
    <w:rsid w:val="00EF734B"/>
    <w:rsid w:val="00EF76F2"/>
    <w:rsid w:val="00EF7722"/>
    <w:rsid w:val="00EF7752"/>
    <w:rsid w:val="00EF7992"/>
    <w:rsid w:val="00EF7999"/>
    <w:rsid w:val="00EF7A31"/>
    <w:rsid w:val="00EF7A36"/>
    <w:rsid w:val="00EF7E02"/>
    <w:rsid w:val="00EF7F1F"/>
    <w:rsid w:val="00EFEA1B"/>
    <w:rsid w:val="00F0012F"/>
    <w:rsid w:val="00F0066C"/>
    <w:rsid w:val="00F00803"/>
    <w:rsid w:val="00F0089A"/>
    <w:rsid w:val="00F00A7F"/>
    <w:rsid w:val="00F0103C"/>
    <w:rsid w:val="00F01261"/>
    <w:rsid w:val="00F01882"/>
    <w:rsid w:val="00F01AF5"/>
    <w:rsid w:val="00F02211"/>
    <w:rsid w:val="00F022FF"/>
    <w:rsid w:val="00F02471"/>
    <w:rsid w:val="00F02563"/>
    <w:rsid w:val="00F0277C"/>
    <w:rsid w:val="00F029D5"/>
    <w:rsid w:val="00F02B5A"/>
    <w:rsid w:val="00F03039"/>
    <w:rsid w:val="00F0328F"/>
    <w:rsid w:val="00F033F5"/>
    <w:rsid w:val="00F035B7"/>
    <w:rsid w:val="00F03A77"/>
    <w:rsid w:val="00F03C2D"/>
    <w:rsid w:val="00F03CBD"/>
    <w:rsid w:val="00F03F14"/>
    <w:rsid w:val="00F03F9A"/>
    <w:rsid w:val="00F045C1"/>
    <w:rsid w:val="00F046EA"/>
    <w:rsid w:val="00F04AA4"/>
    <w:rsid w:val="00F04BCA"/>
    <w:rsid w:val="00F04BCC"/>
    <w:rsid w:val="00F04CE8"/>
    <w:rsid w:val="00F04D08"/>
    <w:rsid w:val="00F04DD6"/>
    <w:rsid w:val="00F0523B"/>
    <w:rsid w:val="00F05338"/>
    <w:rsid w:val="00F059E3"/>
    <w:rsid w:val="00F05A17"/>
    <w:rsid w:val="00F05AD6"/>
    <w:rsid w:val="00F05D68"/>
    <w:rsid w:val="00F05D80"/>
    <w:rsid w:val="00F05E87"/>
    <w:rsid w:val="00F05FEE"/>
    <w:rsid w:val="00F062B4"/>
    <w:rsid w:val="00F063B7"/>
    <w:rsid w:val="00F06695"/>
    <w:rsid w:val="00F06710"/>
    <w:rsid w:val="00F068E1"/>
    <w:rsid w:val="00F0698F"/>
    <w:rsid w:val="00F06AD0"/>
    <w:rsid w:val="00F06C2B"/>
    <w:rsid w:val="00F06CD4"/>
    <w:rsid w:val="00F06CF8"/>
    <w:rsid w:val="00F06F83"/>
    <w:rsid w:val="00F0706E"/>
    <w:rsid w:val="00F070BA"/>
    <w:rsid w:val="00F07215"/>
    <w:rsid w:val="00F074A7"/>
    <w:rsid w:val="00F07541"/>
    <w:rsid w:val="00F0794F"/>
    <w:rsid w:val="00F07C87"/>
    <w:rsid w:val="00F07EFF"/>
    <w:rsid w:val="00F07F30"/>
    <w:rsid w:val="00F10399"/>
    <w:rsid w:val="00F103F1"/>
    <w:rsid w:val="00F104B3"/>
    <w:rsid w:val="00F110F9"/>
    <w:rsid w:val="00F11266"/>
    <w:rsid w:val="00F112AD"/>
    <w:rsid w:val="00F11371"/>
    <w:rsid w:val="00F11393"/>
    <w:rsid w:val="00F1143A"/>
    <w:rsid w:val="00F11513"/>
    <w:rsid w:val="00F11601"/>
    <w:rsid w:val="00F1168A"/>
    <w:rsid w:val="00F11AA1"/>
    <w:rsid w:val="00F11D37"/>
    <w:rsid w:val="00F11DD9"/>
    <w:rsid w:val="00F11E4E"/>
    <w:rsid w:val="00F12412"/>
    <w:rsid w:val="00F12417"/>
    <w:rsid w:val="00F12433"/>
    <w:rsid w:val="00F1257F"/>
    <w:rsid w:val="00F127F6"/>
    <w:rsid w:val="00F129F7"/>
    <w:rsid w:val="00F12A22"/>
    <w:rsid w:val="00F12EB8"/>
    <w:rsid w:val="00F13202"/>
    <w:rsid w:val="00F13552"/>
    <w:rsid w:val="00F13965"/>
    <w:rsid w:val="00F13A1F"/>
    <w:rsid w:val="00F13AD1"/>
    <w:rsid w:val="00F1415A"/>
    <w:rsid w:val="00F142E2"/>
    <w:rsid w:val="00F144D1"/>
    <w:rsid w:val="00F14654"/>
    <w:rsid w:val="00F1494A"/>
    <w:rsid w:val="00F14F4D"/>
    <w:rsid w:val="00F14FE8"/>
    <w:rsid w:val="00F15008"/>
    <w:rsid w:val="00F15164"/>
    <w:rsid w:val="00F1519D"/>
    <w:rsid w:val="00F15214"/>
    <w:rsid w:val="00F154B3"/>
    <w:rsid w:val="00F157D0"/>
    <w:rsid w:val="00F158BE"/>
    <w:rsid w:val="00F159D4"/>
    <w:rsid w:val="00F15B8B"/>
    <w:rsid w:val="00F15CE6"/>
    <w:rsid w:val="00F15D7E"/>
    <w:rsid w:val="00F164CC"/>
    <w:rsid w:val="00F164E3"/>
    <w:rsid w:val="00F16618"/>
    <w:rsid w:val="00F166B7"/>
    <w:rsid w:val="00F16A3F"/>
    <w:rsid w:val="00F16E32"/>
    <w:rsid w:val="00F16EAE"/>
    <w:rsid w:val="00F16F56"/>
    <w:rsid w:val="00F16F72"/>
    <w:rsid w:val="00F17479"/>
    <w:rsid w:val="00F1799A"/>
    <w:rsid w:val="00F179A7"/>
    <w:rsid w:val="00F17B1C"/>
    <w:rsid w:val="00F17C19"/>
    <w:rsid w:val="00F17DDF"/>
    <w:rsid w:val="00F202F5"/>
    <w:rsid w:val="00F20564"/>
    <w:rsid w:val="00F2066D"/>
    <w:rsid w:val="00F2078A"/>
    <w:rsid w:val="00F208C9"/>
    <w:rsid w:val="00F20912"/>
    <w:rsid w:val="00F209C6"/>
    <w:rsid w:val="00F20DD1"/>
    <w:rsid w:val="00F217E4"/>
    <w:rsid w:val="00F21918"/>
    <w:rsid w:val="00F21A5C"/>
    <w:rsid w:val="00F21CAE"/>
    <w:rsid w:val="00F21CEA"/>
    <w:rsid w:val="00F21F12"/>
    <w:rsid w:val="00F21FD7"/>
    <w:rsid w:val="00F2207A"/>
    <w:rsid w:val="00F221A1"/>
    <w:rsid w:val="00F22350"/>
    <w:rsid w:val="00F22619"/>
    <w:rsid w:val="00F2261E"/>
    <w:rsid w:val="00F228C1"/>
    <w:rsid w:val="00F22A0A"/>
    <w:rsid w:val="00F22A5F"/>
    <w:rsid w:val="00F22AD2"/>
    <w:rsid w:val="00F22B87"/>
    <w:rsid w:val="00F22F15"/>
    <w:rsid w:val="00F2304B"/>
    <w:rsid w:val="00F232BE"/>
    <w:rsid w:val="00F23679"/>
    <w:rsid w:val="00F236CD"/>
    <w:rsid w:val="00F237CF"/>
    <w:rsid w:val="00F23800"/>
    <w:rsid w:val="00F238CF"/>
    <w:rsid w:val="00F23A35"/>
    <w:rsid w:val="00F23A61"/>
    <w:rsid w:val="00F23D00"/>
    <w:rsid w:val="00F23E80"/>
    <w:rsid w:val="00F23FEA"/>
    <w:rsid w:val="00F240EC"/>
    <w:rsid w:val="00F24152"/>
    <w:rsid w:val="00F241BB"/>
    <w:rsid w:val="00F24268"/>
    <w:rsid w:val="00F24363"/>
    <w:rsid w:val="00F2450B"/>
    <w:rsid w:val="00F24628"/>
    <w:rsid w:val="00F2462F"/>
    <w:rsid w:val="00F24679"/>
    <w:rsid w:val="00F249FB"/>
    <w:rsid w:val="00F24CC6"/>
    <w:rsid w:val="00F2517C"/>
    <w:rsid w:val="00F25277"/>
    <w:rsid w:val="00F253DF"/>
    <w:rsid w:val="00F254A5"/>
    <w:rsid w:val="00F2567C"/>
    <w:rsid w:val="00F25846"/>
    <w:rsid w:val="00F2584E"/>
    <w:rsid w:val="00F25DFA"/>
    <w:rsid w:val="00F25F37"/>
    <w:rsid w:val="00F25F59"/>
    <w:rsid w:val="00F26082"/>
    <w:rsid w:val="00F260B6"/>
    <w:rsid w:val="00F26190"/>
    <w:rsid w:val="00F26732"/>
    <w:rsid w:val="00F26802"/>
    <w:rsid w:val="00F26D7E"/>
    <w:rsid w:val="00F27083"/>
    <w:rsid w:val="00F270CD"/>
    <w:rsid w:val="00F2718E"/>
    <w:rsid w:val="00F271E7"/>
    <w:rsid w:val="00F27291"/>
    <w:rsid w:val="00F27407"/>
    <w:rsid w:val="00F27441"/>
    <w:rsid w:val="00F27575"/>
    <w:rsid w:val="00F27616"/>
    <w:rsid w:val="00F27DDE"/>
    <w:rsid w:val="00F27DFF"/>
    <w:rsid w:val="00F27ED6"/>
    <w:rsid w:val="00F3013F"/>
    <w:rsid w:val="00F30249"/>
    <w:rsid w:val="00F30280"/>
    <w:rsid w:val="00F30374"/>
    <w:rsid w:val="00F305B9"/>
    <w:rsid w:val="00F30771"/>
    <w:rsid w:val="00F30785"/>
    <w:rsid w:val="00F30858"/>
    <w:rsid w:val="00F30860"/>
    <w:rsid w:val="00F30900"/>
    <w:rsid w:val="00F30BB3"/>
    <w:rsid w:val="00F30DA7"/>
    <w:rsid w:val="00F30DB7"/>
    <w:rsid w:val="00F310C2"/>
    <w:rsid w:val="00F312C4"/>
    <w:rsid w:val="00F3175C"/>
    <w:rsid w:val="00F31830"/>
    <w:rsid w:val="00F3189D"/>
    <w:rsid w:val="00F319F4"/>
    <w:rsid w:val="00F31AA3"/>
    <w:rsid w:val="00F31B0D"/>
    <w:rsid w:val="00F31F61"/>
    <w:rsid w:val="00F326C1"/>
    <w:rsid w:val="00F32AAC"/>
    <w:rsid w:val="00F32C36"/>
    <w:rsid w:val="00F330F9"/>
    <w:rsid w:val="00F3313D"/>
    <w:rsid w:val="00F332AE"/>
    <w:rsid w:val="00F333BC"/>
    <w:rsid w:val="00F33547"/>
    <w:rsid w:val="00F337CB"/>
    <w:rsid w:val="00F33830"/>
    <w:rsid w:val="00F33995"/>
    <w:rsid w:val="00F339E0"/>
    <w:rsid w:val="00F33BB7"/>
    <w:rsid w:val="00F33CAA"/>
    <w:rsid w:val="00F3409C"/>
    <w:rsid w:val="00F34388"/>
    <w:rsid w:val="00F3461E"/>
    <w:rsid w:val="00F34694"/>
    <w:rsid w:val="00F34838"/>
    <w:rsid w:val="00F349A3"/>
    <w:rsid w:val="00F34C57"/>
    <w:rsid w:val="00F34CAB"/>
    <w:rsid w:val="00F34D14"/>
    <w:rsid w:val="00F34E45"/>
    <w:rsid w:val="00F34F5D"/>
    <w:rsid w:val="00F34F82"/>
    <w:rsid w:val="00F3501D"/>
    <w:rsid w:val="00F3506F"/>
    <w:rsid w:val="00F3558E"/>
    <w:rsid w:val="00F35733"/>
    <w:rsid w:val="00F357F9"/>
    <w:rsid w:val="00F35A2B"/>
    <w:rsid w:val="00F35A76"/>
    <w:rsid w:val="00F35E70"/>
    <w:rsid w:val="00F36147"/>
    <w:rsid w:val="00F36464"/>
    <w:rsid w:val="00F368F0"/>
    <w:rsid w:val="00F36AE0"/>
    <w:rsid w:val="00F36DBB"/>
    <w:rsid w:val="00F36DC6"/>
    <w:rsid w:val="00F36F17"/>
    <w:rsid w:val="00F3719D"/>
    <w:rsid w:val="00F371FC"/>
    <w:rsid w:val="00F372F4"/>
    <w:rsid w:val="00F374A2"/>
    <w:rsid w:val="00F37573"/>
    <w:rsid w:val="00F37612"/>
    <w:rsid w:val="00F37738"/>
    <w:rsid w:val="00F37D2B"/>
    <w:rsid w:val="00F37D7B"/>
    <w:rsid w:val="00F37E12"/>
    <w:rsid w:val="00F37EC4"/>
    <w:rsid w:val="00F404B2"/>
    <w:rsid w:val="00F40607"/>
    <w:rsid w:val="00F40633"/>
    <w:rsid w:val="00F406C7"/>
    <w:rsid w:val="00F40963"/>
    <w:rsid w:val="00F40D39"/>
    <w:rsid w:val="00F40F03"/>
    <w:rsid w:val="00F40FBE"/>
    <w:rsid w:val="00F41071"/>
    <w:rsid w:val="00F41882"/>
    <w:rsid w:val="00F41AA9"/>
    <w:rsid w:val="00F41C66"/>
    <w:rsid w:val="00F42086"/>
    <w:rsid w:val="00F421C1"/>
    <w:rsid w:val="00F42A40"/>
    <w:rsid w:val="00F42A51"/>
    <w:rsid w:val="00F42A66"/>
    <w:rsid w:val="00F42D0B"/>
    <w:rsid w:val="00F42F64"/>
    <w:rsid w:val="00F42F65"/>
    <w:rsid w:val="00F42F7F"/>
    <w:rsid w:val="00F4300E"/>
    <w:rsid w:val="00F430C3"/>
    <w:rsid w:val="00F43215"/>
    <w:rsid w:val="00F43218"/>
    <w:rsid w:val="00F43480"/>
    <w:rsid w:val="00F43625"/>
    <w:rsid w:val="00F43850"/>
    <w:rsid w:val="00F43B9C"/>
    <w:rsid w:val="00F43D08"/>
    <w:rsid w:val="00F43EF7"/>
    <w:rsid w:val="00F44716"/>
    <w:rsid w:val="00F44870"/>
    <w:rsid w:val="00F44B34"/>
    <w:rsid w:val="00F44DB5"/>
    <w:rsid w:val="00F44EDE"/>
    <w:rsid w:val="00F45217"/>
    <w:rsid w:val="00F4532C"/>
    <w:rsid w:val="00F45839"/>
    <w:rsid w:val="00F4585C"/>
    <w:rsid w:val="00F45CBD"/>
    <w:rsid w:val="00F466F2"/>
    <w:rsid w:val="00F46BD7"/>
    <w:rsid w:val="00F46CB4"/>
    <w:rsid w:val="00F47039"/>
    <w:rsid w:val="00F473BA"/>
    <w:rsid w:val="00F4758E"/>
    <w:rsid w:val="00F47682"/>
    <w:rsid w:val="00F476EB"/>
    <w:rsid w:val="00F47750"/>
    <w:rsid w:val="00F477FF"/>
    <w:rsid w:val="00F4795D"/>
    <w:rsid w:val="00F47985"/>
    <w:rsid w:val="00F47EEF"/>
    <w:rsid w:val="00F47F63"/>
    <w:rsid w:val="00F47FDD"/>
    <w:rsid w:val="00F501DD"/>
    <w:rsid w:val="00F50309"/>
    <w:rsid w:val="00F506B8"/>
    <w:rsid w:val="00F5080A"/>
    <w:rsid w:val="00F508BF"/>
    <w:rsid w:val="00F508C3"/>
    <w:rsid w:val="00F508E8"/>
    <w:rsid w:val="00F50A83"/>
    <w:rsid w:val="00F50ABD"/>
    <w:rsid w:val="00F50AC6"/>
    <w:rsid w:val="00F50D1D"/>
    <w:rsid w:val="00F51187"/>
    <w:rsid w:val="00F512B3"/>
    <w:rsid w:val="00F512E3"/>
    <w:rsid w:val="00F51486"/>
    <w:rsid w:val="00F5149D"/>
    <w:rsid w:val="00F514F1"/>
    <w:rsid w:val="00F51511"/>
    <w:rsid w:val="00F51825"/>
    <w:rsid w:val="00F519D8"/>
    <w:rsid w:val="00F51AC8"/>
    <w:rsid w:val="00F51B5E"/>
    <w:rsid w:val="00F51BDA"/>
    <w:rsid w:val="00F51BFF"/>
    <w:rsid w:val="00F51C1C"/>
    <w:rsid w:val="00F51CC2"/>
    <w:rsid w:val="00F51CD0"/>
    <w:rsid w:val="00F51DE9"/>
    <w:rsid w:val="00F51F84"/>
    <w:rsid w:val="00F51FCE"/>
    <w:rsid w:val="00F52288"/>
    <w:rsid w:val="00F523A9"/>
    <w:rsid w:val="00F525B0"/>
    <w:rsid w:val="00F5265D"/>
    <w:rsid w:val="00F52914"/>
    <w:rsid w:val="00F52CC4"/>
    <w:rsid w:val="00F52CCD"/>
    <w:rsid w:val="00F52FB2"/>
    <w:rsid w:val="00F5323F"/>
    <w:rsid w:val="00F532E5"/>
    <w:rsid w:val="00F533F1"/>
    <w:rsid w:val="00F534B2"/>
    <w:rsid w:val="00F53795"/>
    <w:rsid w:val="00F5383C"/>
    <w:rsid w:val="00F53927"/>
    <w:rsid w:val="00F53B96"/>
    <w:rsid w:val="00F53CD1"/>
    <w:rsid w:val="00F53DE4"/>
    <w:rsid w:val="00F540FC"/>
    <w:rsid w:val="00F544A2"/>
    <w:rsid w:val="00F547D8"/>
    <w:rsid w:val="00F5483B"/>
    <w:rsid w:val="00F548C3"/>
    <w:rsid w:val="00F54AE7"/>
    <w:rsid w:val="00F54F44"/>
    <w:rsid w:val="00F55355"/>
    <w:rsid w:val="00F55452"/>
    <w:rsid w:val="00F555E7"/>
    <w:rsid w:val="00F55AF3"/>
    <w:rsid w:val="00F55B79"/>
    <w:rsid w:val="00F55EFC"/>
    <w:rsid w:val="00F561C0"/>
    <w:rsid w:val="00F5637A"/>
    <w:rsid w:val="00F56495"/>
    <w:rsid w:val="00F564DE"/>
    <w:rsid w:val="00F564E3"/>
    <w:rsid w:val="00F5688B"/>
    <w:rsid w:val="00F568B7"/>
    <w:rsid w:val="00F56924"/>
    <w:rsid w:val="00F56DBE"/>
    <w:rsid w:val="00F56E76"/>
    <w:rsid w:val="00F56E7D"/>
    <w:rsid w:val="00F56FCC"/>
    <w:rsid w:val="00F575F8"/>
    <w:rsid w:val="00F5778A"/>
    <w:rsid w:val="00F5793A"/>
    <w:rsid w:val="00F57A3F"/>
    <w:rsid w:val="00F57D33"/>
    <w:rsid w:val="00F57D90"/>
    <w:rsid w:val="00F57EA5"/>
    <w:rsid w:val="00F57F4C"/>
    <w:rsid w:val="00F60243"/>
    <w:rsid w:val="00F60513"/>
    <w:rsid w:val="00F60735"/>
    <w:rsid w:val="00F60817"/>
    <w:rsid w:val="00F608A3"/>
    <w:rsid w:val="00F608C1"/>
    <w:rsid w:val="00F60957"/>
    <w:rsid w:val="00F60C6E"/>
    <w:rsid w:val="00F60EF3"/>
    <w:rsid w:val="00F611F5"/>
    <w:rsid w:val="00F61239"/>
    <w:rsid w:val="00F61406"/>
    <w:rsid w:val="00F6142B"/>
    <w:rsid w:val="00F614E5"/>
    <w:rsid w:val="00F6155D"/>
    <w:rsid w:val="00F61CC1"/>
    <w:rsid w:val="00F61CCD"/>
    <w:rsid w:val="00F61EB3"/>
    <w:rsid w:val="00F61F39"/>
    <w:rsid w:val="00F62122"/>
    <w:rsid w:val="00F624AA"/>
    <w:rsid w:val="00F6287C"/>
    <w:rsid w:val="00F62881"/>
    <w:rsid w:val="00F62947"/>
    <w:rsid w:val="00F62B89"/>
    <w:rsid w:val="00F62C44"/>
    <w:rsid w:val="00F62C9C"/>
    <w:rsid w:val="00F62EB2"/>
    <w:rsid w:val="00F62FC5"/>
    <w:rsid w:val="00F6339F"/>
    <w:rsid w:val="00F6342E"/>
    <w:rsid w:val="00F6343C"/>
    <w:rsid w:val="00F63A04"/>
    <w:rsid w:val="00F63A17"/>
    <w:rsid w:val="00F63E64"/>
    <w:rsid w:val="00F6409B"/>
    <w:rsid w:val="00F642FD"/>
    <w:rsid w:val="00F64CFA"/>
    <w:rsid w:val="00F64DA1"/>
    <w:rsid w:val="00F64FB3"/>
    <w:rsid w:val="00F65029"/>
    <w:rsid w:val="00F65414"/>
    <w:rsid w:val="00F65AFA"/>
    <w:rsid w:val="00F65C24"/>
    <w:rsid w:val="00F65E76"/>
    <w:rsid w:val="00F65F56"/>
    <w:rsid w:val="00F664C8"/>
    <w:rsid w:val="00F667E8"/>
    <w:rsid w:val="00F66803"/>
    <w:rsid w:val="00F668CE"/>
    <w:rsid w:val="00F66A4B"/>
    <w:rsid w:val="00F66B7F"/>
    <w:rsid w:val="00F66C34"/>
    <w:rsid w:val="00F66E47"/>
    <w:rsid w:val="00F67397"/>
    <w:rsid w:val="00F6744C"/>
    <w:rsid w:val="00F67A90"/>
    <w:rsid w:val="00F67AC8"/>
    <w:rsid w:val="00F67C26"/>
    <w:rsid w:val="00F67CBA"/>
    <w:rsid w:val="00F67E51"/>
    <w:rsid w:val="00F67E95"/>
    <w:rsid w:val="00F70303"/>
    <w:rsid w:val="00F703DA"/>
    <w:rsid w:val="00F70463"/>
    <w:rsid w:val="00F704A8"/>
    <w:rsid w:val="00F7055A"/>
    <w:rsid w:val="00F706EF"/>
    <w:rsid w:val="00F70B7A"/>
    <w:rsid w:val="00F711F7"/>
    <w:rsid w:val="00F715FA"/>
    <w:rsid w:val="00F71699"/>
    <w:rsid w:val="00F7171E"/>
    <w:rsid w:val="00F718F0"/>
    <w:rsid w:val="00F71D90"/>
    <w:rsid w:val="00F71DEE"/>
    <w:rsid w:val="00F722D5"/>
    <w:rsid w:val="00F72536"/>
    <w:rsid w:val="00F7264C"/>
    <w:rsid w:val="00F72A15"/>
    <w:rsid w:val="00F72A7D"/>
    <w:rsid w:val="00F72C1F"/>
    <w:rsid w:val="00F72EDF"/>
    <w:rsid w:val="00F72F3E"/>
    <w:rsid w:val="00F730DE"/>
    <w:rsid w:val="00F733AE"/>
    <w:rsid w:val="00F736E8"/>
    <w:rsid w:val="00F738CD"/>
    <w:rsid w:val="00F73B66"/>
    <w:rsid w:val="00F73EF7"/>
    <w:rsid w:val="00F746C3"/>
    <w:rsid w:val="00F74747"/>
    <w:rsid w:val="00F749F4"/>
    <w:rsid w:val="00F74CB2"/>
    <w:rsid w:val="00F74F5A"/>
    <w:rsid w:val="00F74F79"/>
    <w:rsid w:val="00F7502E"/>
    <w:rsid w:val="00F751F7"/>
    <w:rsid w:val="00F757E1"/>
    <w:rsid w:val="00F7582A"/>
    <w:rsid w:val="00F75B8E"/>
    <w:rsid w:val="00F75D4E"/>
    <w:rsid w:val="00F75F8A"/>
    <w:rsid w:val="00F75FB3"/>
    <w:rsid w:val="00F764C6"/>
    <w:rsid w:val="00F76771"/>
    <w:rsid w:val="00F768AB"/>
    <w:rsid w:val="00F768D9"/>
    <w:rsid w:val="00F76ABB"/>
    <w:rsid w:val="00F771C3"/>
    <w:rsid w:val="00F772A1"/>
    <w:rsid w:val="00F773F8"/>
    <w:rsid w:val="00F77443"/>
    <w:rsid w:val="00F774D1"/>
    <w:rsid w:val="00F77603"/>
    <w:rsid w:val="00F77DAE"/>
    <w:rsid w:val="00F77F91"/>
    <w:rsid w:val="00F80348"/>
    <w:rsid w:val="00F8058F"/>
    <w:rsid w:val="00F8079D"/>
    <w:rsid w:val="00F80A13"/>
    <w:rsid w:val="00F80C6E"/>
    <w:rsid w:val="00F80FBD"/>
    <w:rsid w:val="00F81135"/>
    <w:rsid w:val="00F8126D"/>
    <w:rsid w:val="00F8146B"/>
    <w:rsid w:val="00F81539"/>
    <w:rsid w:val="00F81559"/>
    <w:rsid w:val="00F81796"/>
    <w:rsid w:val="00F8183B"/>
    <w:rsid w:val="00F819FE"/>
    <w:rsid w:val="00F81AA1"/>
    <w:rsid w:val="00F81B64"/>
    <w:rsid w:val="00F821A6"/>
    <w:rsid w:val="00F824B3"/>
    <w:rsid w:val="00F8257A"/>
    <w:rsid w:val="00F82D2F"/>
    <w:rsid w:val="00F82D5E"/>
    <w:rsid w:val="00F82E12"/>
    <w:rsid w:val="00F8332A"/>
    <w:rsid w:val="00F83524"/>
    <w:rsid w:val="00F835F6"/>
    <w:rsid w:val="00F836FD"/>
    <w:rsid w:val="00F83878"/>
    <w:rsid w:val="00F83896"/>
    <w:rsid w:val="00F83A3A"/>
    <w:rsid w:val="00F83D65"/>
    <w:rsid w:val="00F83DC7"/>
    <w:rsid w:val="00F84110"/>
    <w:rsid w:val="00F8446E"/>
    <w:rsid w:val="00F847E2"/>
    <w:rsid w:val="00F84A7B"/>
    <w:rsid w:val="00F84DBE"/>
    <w:rsid w:val="00F84ED8"/>
    <w:rsid w:val="00F853B9"/>
    <w:rsid w:val="00F85745"/>
    <w:rsid w:val="00F8600A"/>
    <w:rsid w:val="00F8682A"/>
    <w:rsid w:val="00F8694D"/>
    <w:rsid w:val="00F86AA4"/>
    <w:rsid w:val="00F86D46"/>
    <w:rsid w:val="00F87393"/>
    <w:rsid w:val="00F873DA"/>
    <w:rsid w:val="00F873EB"/>
    <w:rsid w:val="00F87611"/>
    <w:rsid w:val="00F87652"/>
    <w:rsid w:val="00F877FF"/>
    <w:rsid w:val="00F87847"/>
    <w:rsid w:val="00F87B36"/>
    <w:rsid w:val="00F87C2A"/>
    <w:rsid w:val="00F87D6F"/>
    <w:rsid w:val="00F87FCF"/>
    <w:rsid w:val="00F9029F"/>
    <w:rsid w:val="00F902D7"/>
    <w:rsid w:val="00F90437"/>
    <w:rsid w:val="00F90A94"/>
    <w:rsid w:val="00F90AAF"/>
    <w:rsid w:val="00F90B4D"/>
    <w:rsid w:val="00F90CD0"/>
    <w:rsid w:val="00F91036"/>
    <w:rsid w:val="00F91047"/>
    <w:rsid w:val="00F91128"/>
    <w:rsid w:val="00F9154E"/>
    <w:rsid w:val="00F91700"/>
    <w:rsid w:val="00F917FF"/>
    <w:rsid w:val="00F9183F"/>
    <w:rsid w:val="00F91A21"/>
    <w:rsid w:val="00F91AED"/>
    <w:rsid w:val="00F91BF2"/>
    <w:rsid w:val="00F91C9A"/>
    <w:rsid w:val="00F91D62"/>
    <w:rsid w:val="00F91DCA"/>
    <w:rsid w:val="00F91EBD"/>
    <w:rsid w:val="00F91F2E"/>
    <w:rsid w:val="00F92305"/>
    <w:rsid w:val="00F923A5"/>
    <w:rsid w:val="00F9249C"/>
    <w:rsid w:val="00F9269A"/>
    <w:rsid w:val="00F92C5C"/>
    <w:rsid w:val="00F92DA4"/>
    <w:rsid w:val="00F92E36"/>
    <w:rsid w:val="00F92FD2"/>
    <w:rsid w:val="00F930E8"/>
    <w:rsid w:val="00F93259"/>
    <w:rsid w:val="00F932FA"/>
    <w:rsid w:val="00F93330"/>
    <w:rsid w:val="00F93438"/>
    <w:rsid w:val="00F9351D"/>
    <w:rsid w:val="00F93583"/>
    <w:rsid w:val="00F935E0"/>
    <w:rsid w:val="00F93717"/>
    <w:rsid w:val="00F938C8"/>
    <w:rsid w:val="00F93A07"/>
    <w:rsid w:val="00F93A08"/>
    <w:rsid w:val="00F93C7A"/>
    <w:rsid w:val="00F941F7"/>
    <w:rsid w:val="00F942BF"/>
    <w:rsid w:val="00F9437E"/>
    <w:rsid w:val="00F944C9"/>
    <w:rsid w:val="00F945D0"/>
    <w:rsid w:val="00F946E4"/>
    <w:rsid w:val="00F9485C"/>
    <w:rsid w:val="00F949F0"/>
    <w:rsid w:val="00F94AA3"/>
    <w:rsid w:val="00F94FBB"/>
    <w:rsid w:val="00F9503D"/>
    <w:rsid w:val="00F95091"/>
    <w:rsid w:val="00F9511C"/>
    <w:rsid w:val="00F9521F"/>
    <w:rsid w:val="00F953E3"/>
    <w:rsid w:val="00F95431"/>
    <w:rsid w:val="00F957FC"/>
    <w:rsid w:val="00F9580D"/>
    <w:rsid w:val="00F95BF2"/>
    <w:rsid w:val="00F95D68"/>
    <w:rsid w:val="00F95E48"/>
    <w:rsid w:val="00F96430"/>
    <w:rsid w:val="00F9644B"/>
    <w:rsid w:val="00F96642"/>
    <w:rsid w:val="00F96758"/>
    <w:rsid w:val="00F96B4D"/>
    <w:rsid w:val="00F96D50"/>
    <w:rsid w:val="00F96D68"/>
    <w:rsid w:val="00F972D8"/>
    <w:rsid w:val="00F97301"/>
    <w:rsid w:val="00F97340"/>
    <w:rsid w:val="00F97466"/>
    <w:rsid w:val="00F9749E"/>
    <w:rsid w:val="00F97541"/>
    <w:rsid w:val="00F97973"/>
    <w:rsid w:val="00F97A4C"/>
    <w:rsid w:val="00F97B22"/>
    <w:rsid w:val="00F9DE0B"/>
    <w:rsid w:val="00FA032B"/>
    <w:rsid w:val="00FA0430"/>
    <w:rsid w:val="00FA05F2"/>
    <w:rsid w:val="00FA073A"/>
    <w:rsid w:val="00FA09B3"/>
    <w:rsid w:val="00FA0A7F"/>
    <w:rsid w:val="00FA0B1D"/>
    <w:rsid w:val="00FA0E7A"/>
    <w:rsid w:val="00FA1137"/>
    <w:rsid w:val="00FA1179"/>
    <w:rsid w:val="00FA11DB"/>
    <w:rsid w:val="00FA11F2"/>
    <w:rsid w:val="00FA12EB"/>
    <w:rsid w:val="00FA1510"/>
    <w:rsid w:val="00FA15D3"/>
    <w:rsid w:val="00FA15D5"/>
    <w:rsid w:val="00FA1731"/>
    <w:rsid w:val="00FA1793"/>
    <w:rsid w:val="00FA182A"/>
    <w:rsid w:val="00FA1E0F"/>
    <w:rsid w:val="00FA1EF4"/>
    <w:rsid w:val="00FA26D7"/>
    <w:rsid w:val="00FA2707"/>
    <w:rsid w:val="00FA2713"/>
    <w:rsid w:val="00FA2890"/>
    <w:rsid w:val="00FA2BDF"/>
    <w:rsid w:val="00FA2E3A"/>
    <w:rsid w:val="00FA2EAB"/>
    <w:rsid w:val="00FA2F1E"/>
    <w:rsid w:val="00FA3059"/>
    <w:rsid w:val="00FA30DA"/>
    <w:rsid w:val="00FA3187"/>
    <w:rsid w:val="00FA3196"/>
    <w:rsid w:val="00FA32BB"/>
    <w:rsid w:val="00FA34B5"/>
    <w:rsid w:val="00FA352F"/>
    <w:rsid w:val="00FA36A6"/>
    <w:rsid w:val="00FA37FA"/>
    <w:rsid w:val="00FA3844"/>
    <w:rsid w:val="00FA3D5A"/>
    <w:rsid w:val="00FA3F04"/>
    <w:rsid w:val="00FA40DF"/>
    <w:rsid w:val="00FA4741"/>
    <w:rsid w:val="00FA478E"/>
    <w:rsid w:val="00FA4929"/>
    <w:rsid w:val="00FA4C46"/>
    <w:rsid w:val="00FA4D68"/>
    <w:rsid w:val="00FA4DA8"/>
    <w:rsid w:val="00FA4EBA"/>
    <w:rsid w:val="00FA537B"/>
    <w:rsid w:val="00FA578E"/>
    <w:rsid w:val="00FA5967"/>
    <w:rsid w:val="00FA5A53"/>
    <w:rsid w:val="00FA5E4E"/>
    <w:rsid w:val="00FA610C"/>
    <w:rsid w:val="00FA62D7"/>
    <w:rsid w:val="00FA63A4"/>
    <w:rsid w:val="00FA646B"/>
    <w:rsid w:val="00FA678F"/>
    <w:rsid w:val="00FA696C"/>
    <w:rsid w:val="00FA6A1C"/>
    <w:rsid w:val="00FA6A23"/>
    <w:rsid w:val="00FA6AD1"/>
    <w:rsid w:val="00FA6BB5"/>
    <w:rsid w:val="00FA6BDB"/>
    <w:rsid w:val="00FA6D2C"/>
    <w:rsid w:val="00FA6EF7"/>
    <w:rsid w:val="00FA7179"/>
    <w:rsid w:val="00FA71D7"/>
    <w:rsid w:val="00FA7343"/>
    <w:rsid w:val="00FA736B"/>
    <w:rsid w:val="00FA772E"/>
    <w:rsid w:val="00FA77A5"/>
    <w:rsid w:val="00FA788E"/>
    <w:rsid w:val="00FA7AC6"/>
    <w:rsid w:val="00FA7E08"/>
    <w:rsid w:val="00FA7EF2"/>
    <w:rsid w:val="00FB005F"/>
    <w:rsid w:val="00FB035A"/>
    <w:rsid w:val="00FB050E"/>
    <w:rsid w:val="00FB0625"/>
    <w:rsid w:val="00FB077F"/>
    <w:rsid w:val="00FB0998"/>
    <w:rsid w:val="00FB0A12"/>
    <w:rsid w:val="00FB0B08"/>
    <w:rsid w:val="00FB0C9C"/>
    <w:rsid w:val="00FB0DAB"/>
    <w:rsid w:val="00FB0F88"/>
    <w:rsid w:val="00FB116C"/>
    <w:rsid w:val="00FB122C"/>
    <w:rsid w:val="00FB1446"/>
    <w:rsid w:val="00FB167B"/>
    <w:rsid w:val="00FB1847"/>
    <w:rsid w:val="00FB18D1"/>
    <w:rsid w:val="00FB1B54"/>
    <w:rsid w:val="00FB1E67"/>
    <w:rsid w:val="00FB1E72"/>
    <w:rsid w:val="00FB1F06"/>
    <w:rsid w:val="00FB2039"/>
    <w:rsid w:val="00FB2569"/>
    <w:rsid w:val="00FB29E4"/>
    <w:rsid w:val="00FB2F7D"/>
    <w:rsid w:val="00FB2F89"/>
    <w:rsid w:val="00FB2FCA"/>
    <w:rsid w:val="00FB3179"/>
    <w:rsid w:val="00FB31C9"/>
    <w:rsid w:val="00FB3479"/>
    <w:rsid w:val="00FB361B"/>
    <w:rsid w:val="00FB3897"/>
    <w:rsid w:val="00FB3A1F"/>
    <w:rsid w:val="00FB3AF7"/>
    <w:rsid w:val="00FB3CDC"/>
    <w:rsid w:val="00FB3DD8"/>
    <w:rsid w:val="00FB3F13"/>
    <w:rsid w:val="00FB4334"/>
    <w:rsid w:val="00FB45AD"/>
    <w:rsid w:val="00FB469B"/>
    <w:rsid w:val="00FB46CF"/>
    <w:rsid w:val="00FB48C6"/>
    <w:rsid w:val="00FB4CC4"/>
    <w:rsid w:val="00FB4E61"/>
    <w:rsid w:val="00FB5006"/>
    <w:rsid w:val="00FB5201"/>
    <w:rsid w:val="00FB5233"/>
    <w:rsid w:val="00FB56DB"/>
    <w:rsid w:val="00FB5A67"/>
    <w:rsid w:val="00FB5B6E"/>
    <w:rsid w:val="00FB5D13"/>
    <w:rsid w:val="00FB5D49"/>
    <w:rsid w:val="00FB5EEE"/>
    <w:rsid w:val="00FB6159"/>
    <w:rsid w:val="00FB65F0"/>
    <w:rsid w:val="00FB67C8"/>
    <w:rsid w:val="00FB6816"/>
    <w:rsid w:val="00FB6A6A"/>
    <w:rsid w:val="00FB6B11"/>
    <w:rsid w:val="00FB6E07"/>
    <w:rsid w:val="00FB6F19"/>
    <w:rsid w:val="00FB70B1"/>
    <w:rsid w:val="00FB712A"/>
    <w:rsid w:val="00FB712B"/>
    <w:rsid w:val="00FB77B4"/>
    <w:rsid w:val="00FB784A"/>
    <w:rsid w:val="00FB7A55"/>
    <w:rsid w:val="00FB7B52"/>
    <w:rsid w:val="00FB7DAA"/>
    <w:rsid w:val="00FB7EFD"/>
    <w:rsid w:val="00FC0188"/>
    <w:rsid w:val="00FC0721"/>
    <w:rsid w:val="00FC072C"/>
    <w:rsid w:val="00FC0991"/>
    <w:rsid w:val="00FC0A3D"/>
    <w:rsid w:val="00FC0FF7"/>
    <w:rsid w:val="00FC1819"/>
    <w:rsid w:val="00FC1F59"/>
    <w:rsid w:val="00FC2397"/>
    <w:rsid w:val="00FC25CE"/>
    <w:rsid w:val="00FC25D0"/>
    <w:rsid w:val="00FC2626"/>
    <w:rsid w:val="00FC26B2"/>
    <w:rsid w:val="00FC2C56"/>
    <w:rsid w:val="00FC3013"/>
    <w:rsid w:val="00FC3120"/>
    <w:rsid w:val="00FC314B"/>
    <w:rsid w:val="00FC31F5"/>
    <w:rsid w:val="00FC3607"/>
    <w:rsid w:val="00FC37BC"/>
    <w:rsid w:val="00FC38A2"/>
    <w:rsid w:val="00FC3A10"/>
    <w:rsid w:val="00FC3CF5"/>
    <w:rsid w:val="00FC41C3"/>
    <w:rsid w:val="00FC4347"/>
    <w:rsid w:val="00FC47EB"/>
    <w:rsid w:val="00FC4813"/>
    <w:rsid w:val="00FC4873"/>
    <w:rsid w:val="00FC4987"/>
    <w:rsid w:val="00FC49A5"/>
    <w:rsid w:val="00FC4C03"/>
    <w:rsid w:val="00FC5086"/>
    <w:rsid w:val="00FC509E"/>
    <w:rsid w:val="00FC5279"/>
    <w:rsid w:val="00FC5662"/>
    <w:rsid w:val="00FC5A41"/>
    <w:rsid w:val="00FC6097"/>
    <w:rsid w:val="00FC62D3"/>
    <w:rsid w:val="00FC63BC"/>
    <w:rsid w:val="00FC64BC"/>
    <w:rsid w:val="00FC663A"/>
    <w:rsid w:val="00FC6A96"/>
    <w:rsid w:val="00FC6B0C"/>
    <w:rsid w:val="00FC6CA3"/>
    <w:rsid w:val="00FC6CF2"/>
    <w:rsid w:val="00FC6E6F"/>
    <w:rsid w:val="00FC7361"/>
    <w:rsid w:val="00FC7428"/>
    <w:rsid w:val="00FC77DE"/>
    <w:rsid w:val="00FC787C"/>
    <w:rsid w:val="00FC7FB9"/>
    <w:rsid w:val="00FC7FC1"/>
    <w:rsid w:val="00FD004E"/>
    <w:rsid w:val="00FD05AE"/>
    <w:rsid w:val="00FD05BB"/>
    <w:rsid w:val="00FD0A3B"/>
    <w:rsid w:val="00FD0DF2"/>
    <w:rsid w:val="00FD10A3"/>
    <w:rsid w:val="00FD116A"/>
    <w:rsid w:val="00FD1170"/>
    <w:rsid w:val="00FD155D"/>
    <w:rsid w:val="00FD19B6"/>
    <w:rsid w:val="00FD1AB3"/>
    <w:rsid w:val="00FD1B78"/>
    <w:rsid w:val="00FD1C67"/>
    <w:rsid w:val="00FD1D16"/>
    <w:rsid w:val="00FD1EC1"/>
    <w:rsid w:val="00FD21FA"/>
    <w:rsid w:val="00FD2223"/>
    <w:rsid w:val="00FD231B"/>
    <w:rsid w:val="00FD2531"/>
    <w:rsid w:val="00FD2588"/>
    <w:rsid w:val="00FD2A4B"/>
    <w:rsid w:val="00FD2CB2"/>
    <w:rsid w:val="00FD2E64"/>
    <w:rsid w:val="00FD2F80"/>
    <w:rsid w:val="00FD3559"/>
    <w:rsid w:val="00FD3765"/>
    <w:rsid w:val="00FD3A43"/>
    <w:rsid w:val="00FD3B86"/>
    <w:rsid w:val="00FD3F1E"/>
    <w:rsid w:val="00FD3F65"/>
    <w:rsid w:val="00FD4046"/>
    <w:rsid w:val="00FD410B"/>
    <w:rsid w:val="00FD430A"/>
    <w:rsid w:val="00FD44C4"/>
    <w:rsid w:val="00FD459A"/>
    <w:rsid w:val="00FD464E"/>
    <w:rsid w:val="00FD4679"/>
    <w:rsid w:val="00FD4A3A"/>
    <w:rsid w:val="00FD4BBB"/>
    <w:rsid w:val="00FD4C44"/>
    <w:rsid w:val="00FD5165"/>
    <w:rsid w:val="00FD52A2"/>
    <w:rsid w:val="00FD537C"/>
    <w:rsid w:val="00FD5509"/>
    <w:rsid w:val="00FD5517"/>
    <w:rsid w:val="00FD556A"/>
    <w:rsid w:val="00FD56E8"/>
    <w:rsid w:val="00FD581C"/>
    <w:rsid w:val="00FD5BD7"/>
    <w:rsid w:val="00FD5C50"/>
    <w:rsid w:val="00FD5E07"/>
    <w:rsid w:val="00FD5ECC"/>
    <w:rsid w:val="00FD60AA"/>
    <w:rsid w:val="00FD64F2"/>
    <w:rsid w:val="00FD658C"/>
    <w:rsid w:val="00FD699C"/>
    <w:rsid w:val="00FD69D5"/>
    <w:rsid w:val="00FD6B30"/>
    <w:rsid w:val="00FD6BAA"/>
    <w:rsid w:val="00FD6D10"/>
    <w:rsid w:val="00FD6D40"/>
    <w:rsid w:val="00FD6F5B"/>
    <w:rsid w:val="00FD6F84"/>
    <w:rsid w:val="00FD7252"/>
    <w:rsid w:val="00FD72EF"/>
    <w:rsid w:val="00FD7391"/>
    <w:rsid w:val="00FD7DC0"/>
    <w:rsid w:val="00FD7EC8"/>
    <w:rsid w:val="00FE0221"/>
    <w:rsid w:val="00FE02B4"/>
    <w:rsid w:val="00FE03F1"/>
    <w:rsid w:val="00FE0402"/>
    <w:rsid w:val="00FE087B"/>
    <w:rsid w:val="00FE09B4"/>
    <w:rsid w:val="00FE0D47"/>
    <w:rsid w:val="00FE0E23"/>
    <w:rsid w:val="00FE10A6"/>
    <w:rsid w:val="00FE10B5"/>
    <w:rsid w:val="00FE122F"/>
    <w:rsid w:val="00FE14E5"/>
    <w:rsid w:val="00FE1950"/>
    <w:rsid w:val="00FE1AE3"/>
    <w:rsid w:val="00FE1D0C"/>
    <w:rsid w:val="00FE20E0"/>
    <w:rsid w:val="00FE27B3"/>
    <w:rsid w:val="00FE28DB"/>
    <w:rsid w:val="00FE2947"/>
    <w:rsid w:val="00FE2C53"/>
    <w:rsid w:val="00FE2D29"/>
    <w:rsid w:val="00FE2FEC"/>
    <w:rsid w:val="00FE3153"/>
    <w:rsid w:val="00FE347E"/>
    <w:rsid w:val="00FE353A"/>
    <w:rsid w:val="00FE376A"/>
    <w:rsid w:val="00FE385D"/>
    <w:rsid w:val="00FE3B0F"/>
    <w:rsid w:val="00FE3B57"/>
    <w:rsid w:val="00FE3D91"/>
    <w:rsid w:val="00FE3DD2"/>
    <w:rsid w:val="00FE3EBA"/>
    <w:rsid w:val="00FE40F3"/>
    <w:rsid w:val="00FE4310"/>
    <w:rsid w:val="00FE4341"/>
    <w:rsid w:val="00FE43E3"/>
    <w:rsid w:val="00FE46FF"/>
    <w:rsid w:val="00FE48E6"/>
    <w:rsid w:val="00FE4D2A"/>
    <w:rsid w:val="00FE509E"/>
    <w:rsid w:val="00FE52DA"/>
    <w:rsid w:val="00FE5474"/>
    <w:rsid w:val="00FE5746"/>
    <w:rsid w:val="00FE5A73"/>
    <w:rsid w:val="00FE5A8E"/>
    <w:rsid w:val="00FE6005"/>
    <w:rsid w:val="00FE6089"/>
    <w:rsid w:val="00FE62AF"/>
    <w:rsid w:val="00FE633D"/>
    <w:rsid w:val="00FE64D0"/>
    <w:rsid w:val="00FE6561"/>
    <w:rsid w:val="00FE656E"/>
    <w:rsid w:val="00FE67D6"/>
    <w:rsid w:val="00FE6923"/>
    <w:rsid w:val="00FE6982"/>
    <w:rsid w:val="00FE69B3"/>
    <w:rsid w:val="00FE6B0A"/>
    <w:rsid w:val="00FE6EC7"/>
    <w:rsid w:val="00FE6FCF"/>
    <w:rsid w:val="00FE74B0"/>
    <w:rsid w:val="00FE7784"/>
    <w:rsid w:val="00FE77DA"/>
    <w:rsid w:val="00FE7960"/>
    <w:rsid w:val="00FE7AF8"/>
    <w:rsid w:val="00FE7C51"/>
    <w:rsid w:val="00FE7FD3"/>
    <w:rsid w:val="00FF013A"/>
    <w:rsid w:val="00FF0324"/>
    <w:rsid w:val="00FF086C"/>
    <w:rsid w:val="00FF0FBE"/>
    <w:rsid w:val="00FF1151"/>
    <w:rsid w:val="00FF153B"/>
    <w:rsid w:val="00FF15A7"/>
    <w:rsid w:val="00FF1A23"/>
    <w:rsid w:val="00FF1B39"/>
    <w:rsid w:val="00FF1C3E"/>
    <w:rsid w:val="00FF1C47"/>
    <w:rsid w:val="00FF1C54"/>
    <w:rsid w:val="00FF1D1E"/>
    <w:rsid w:val="00FF1FB1"/>
    <w:rsid w:val="00FF2240"/>
    <w:rsid w:val="00FF2BEE"/>
    <w:rsid w:val="00FF32D5"/>
    <w:rsid w:val="00FF356C"/>
    <w:rsid w:val="00FF3827"/>
    <w:rsid w:val="00FF3866"/>
    <w:rsid w:val="00FF3949"/>
    <w:rsid w:val="00FF3E0F"/>
    <w:rsid w:val="00FF3E24"/>
    <w:rsid w:val="00FF3E5B"/>
    <w:rsid w:val="00FF3EDE"/>
    <w:rsid w:val="00FF4061"/>
    <w:rsid w:val="00FF430B"/>
    <w:rsid w:val="00FF460E"/>
    <w:rsid w:val="00FF4867"/>
    <w:rsid w:val="00FF4A3B"/>
    <w:rsid w:val="00FF4B8B"/>
    <w:rsid w:val="00FF4DA2"/>
    <w:rsid w:val="00FF4EB1"/>
    <w:rsid w:val="00FF5036"/>
    <w:rsid w:val="00FF5167"/>
    <w:rsid w:val="00FF5BD4"/>
    <w:rsid w:val="00FF61F0"/>
    <w:rsid w:val="00FF624C"/>
    <w:rsid w:val="00FF625D"/>
    <w:rsid w:val="00FF6348"/>
    <w:rsid w:val="00FF64A2"/>
    <w:rsid w:val="00FF6524"/>
    <w:rsid w:val="00FF677E"/>
    <w:rsid w:val="00FF6888"/>
    <w:rsid w:val="00FF6ABC"/>
    <w:rsid w:val="00FF6C13"/>
    <w:rsid w:val="00FF6CC0"/>
    <w:rsid w:val="00FF6CDF"/>
    <w:rsid w:val="00FF6DC4"/>
    <w:rsid w:val="00FF6E5A"/>
    <w:rsid w:val="00FF6ECF"/>
    <w:rsid w:val="00FF6F54"/>
    <w:rsid w:val="00FF704E"/>
    <w:rsid w:val="00FF7215"/>
    <w:rsid w:val="00FF782A"/>
    <w:rsid w:val="00FF7E6D"/>
    <w:rsid w:val="00FF7F5E"/>
    <w:rsid w:val="01082E07"/>
    <w:rsid w:val="01095EC1"/>
    <w:rsid w:val="0122DF99"/>
    <w:rsid w:val="01265EE5"/>
    <w:rsid w:val="0129ECCE"/>
    <w:rsid w:val="01421994"/>
    <w:rsid w:val="014657A0"/>
    <w:rsid w:val="0153B396"/>
    <w:rsid w:val="01670B07"/>
    <w:rsid w:val="016D1A34"/>
    <w:rsid w:val="016E4CB9"/>
    <w:rsid w:val="0179F73F"/>
    <w:rsid w:val="017EDE79"/>
    <w:rsid w:val="017F2197"/>
    <w:rsid w:val="019548B7"/>
    <w:rsid w:val="01A785FE"/>
    <w:rsid w:val="01AAC9B8"/>
    <w:rsid w:val="01AB4643"/>
    <w:rsid w:val="01B2F60B"/>
    <w:rsid w:val="01BBF5F0"/>
    <w:rsid w:val="01CD8ECE"/>
    <w:rsid w:val="01DFF750"/>
    <w:rsid w:val="01E08525"/>
    <w:rsid w:val="01E44813"/>
    <w:rsid w:val="01E70665"/>
    <w:rsid w:val="01E8445C"/>
    <w:rsid w:val="01F31DF4"/>
    <w:rsid w:val="01F3D70B"/>
    <w:rsid w:val="01FBCEB6"/>
    <w:rsid w:val="01FF0001"/>
    <w:rsid w:val="02044505"/>
    <w:rsid w:val="020D0784"/>
    <w:rsid w:val="020FB3D9"/>
    <w:rsid w:val="0219A6EF"/>
    <w:rsid w:val="021A9AD1"/>
    <w:rsid w:val="021AC995"/>
    <w:rsid w:val="021DB825"/>
    <w:rsid w:val="021E8BDB"/>
    <w:rsid w:val="0226060E"/>
    <w:rsid w:val="022D28C0"/>
    <w:rsid w:val="022D5298"/>
    <w:rsid w:val="023A7F8F"/>
    <w:rsid w:val="023B4268"/>
    <w:rsid w:val="024478D3"/>
    <w:rsid w:val="0248CA68"/>
    <w:rsid w:val="0249E7F9"/>
    <w:rsid w:val="02599E0A"/>
    <w:rsid w:val="026661A9"/>
    <w:rsid w:val="02694241"/>
    <w:rsid w:val="0269B5AF"/>
    <w:rsid w:val="0275542A"/>
    <w:rsid w:val="02845011"/>
    <w:rsid w:val="02845128"/>
    <w:rsid w:val="0285FE65"/>
    <w:rsid w:val="028C9033"/>
    <w:rsid w:val="028E48E9"/>
    <w:rsid w:val="0294A695"/>
    <w:rsid w:val="029CDC1A"/>
    <w:rsid w:val="02ABBF53"/>
    <w:rsid w:val="02B2F529"/>
    <w:rsid w:val="02B8340D"/>
    <w:rsid w:val="02BDF03F"/>
    <w:rsid w:val="02C5F3A8"/>
    <w:rsid w:val="02C74F2C"/>
    <w:rsid w:val="02C78D42"/>
    <w:rsid w:val="02CA9054"/>
    <w:rsid w:val="02D016E4"/>
    <w:rsid w:val="02D34AB5"/>
    <w:rsid w:val="02D61CE8"/>
    <w:rsid w:val="02F01586"/>
    <w:rsid w:val="02F08C9E"/>
    <w:rsid w:val="030E722C"/>
    <w:rsid w:val="0314B3D6"/>
    <w:rsid w:val="031BD0E8"/>
    <w:rsid w:val="031E6B08"/>
    <w:rsid w:val="0322768D"/>
    <w:rsid w:val="03320ECB"/>
    <w:rsid w:val="03447283"/>
    <w:rsid w:val="0349126C"/>
    <w:rsid w:val="035792AC"/>
    <w:rsid w:val="035A8D26"/>
    <w:rsid w:val="035E18DB"/>
    <w:rsid w:val="03640FE3"/>
    <w:rsid w:val="036B5351"/>
    <w:rsid w:val="036FD3C7"/>
    <w:rsid w:val="03774674"/>
    <w:rsid w:val="03861C23"/>
    <w:rsid w:val="039F5760"/>
    <w:rsid w:val="03A506F6"/>
    <w:rsid w:val="03B33B9B"/>
    <w:rsid w:val="03B5D120"/>
    <w:rsid w:val="03B9ED0C"/>
    <w:rsid w:val="03C2160A"/>
    <w:rsid w:val="03D6594E"/>
    <w:rsid w:val="03DB990D"/>
    <w:rsid w:val="03DE7989"/>
    <w:rsid w:val="03E30D9C"/>
    <w:rsid w:val="03EAD659"/>
    <w:rsid w:val="03EE95C5"/>
    <w:rsid w:val="03F749FA"/>
    <w:rsid w:val="03FCA872"/>
    <w:rsid w:val="040CFA2C"/>
    <w:rsid w:val="041BABD9"/>
    <w:rsid w:val="041EF6BB"/>
    <w:rsid w:val="0420D823"/>
    <w:rsid w:val="042C61D1"/>
    <w:rsid w:val="04347D78"/>
    <w:rsid w:val="043B5B83"/>
    <w:rsid w:val="04452591"/>
    <w:rsid w:val="04466C5F"/>
    <w:rsid w:val="044D7875"/>
    <w:rsid w:val="045C2D17"/>
    <w:rsid w:val="04606C7E"/>
    <w:rsid w:val="04650689"/>
    <w:rsid w:val="046C45AF"/>
    <w:rsid w:val="04816794"/>
    <w:rsid w:val="048D6FD6"/>
    <w:rsid w:val="048E3092"/>
    <w:rsid w:val="04918FD5"/>
    <w:rsid w:val="049B0CA6"/>
    <w:rsid w:val="04A241A6"/>
    <w:rsid w:val="04A71E25"/>
    <w:rsid w:val="04BBFAAD"/>
    <w:rsid w:val="04BF2518"/>
    <w:rsid w:val="04BF5F7E"/>
    <w:rsid w:val="04C2A6AE"/>
    <w:rsid w:val="04DB8CD9"/>
    <w:rsid w:val="04E25FD7"/>
    <w:rsid w:val="04E5F3F3"/>
    <w:rsid w:val="04EA4679"/>
    <w:rsid w:val="04F07AEB"/>
    <w:rsid w:val="0500E5A6"/>
    <w:rsid w:val="051AEE34"/>
    <w:rsid w:val="0520FB2C"/>
    <w:rsid w:val="05231AA7"/>
    <w:rsid w:val="05287823"/>
    <w:rsid w:val="052FCF5B"/>
    <w:rsid w:val="05375B86"/>
    <w:rsid w:val="0541E8CA"/>
    <w:rsid w:val="055770B1"/>
    <w:rsid w:val="055D3E0A"/>
    <w:rsid w:val="055F1D28"/>
    <w:rsid w:val="05656873"/>
    <w:rsid w:val="057A8428"/>
    <w:rsid w:val="05AACEA1"/>
    <w:rsid w:val="05B11601"/>
    <w:rsid w:val="05B551A9"/>
    <w:rsid w:val="05C056BA"/>
    <w:rsid w:val="05C7704A"/>
    <w:rsid w:val="05CC4612"/>
    <w:rsid w:val="05E810D0"/>
    <w:rsid w:val="05E924A2"/>
    <w:rsid w:val="05F2355F"/>
    <w:rsid w:val="05F7E0A4"/>
    <w:rsid w:val="05FD2B69"/>
    <w:rsid w:val="0601933C"/>
    <w:rsid w:val="06043559"/>
    <w:rsid w:val="060FB8D7"/>
    <w:rsid w:val="061B4599"/>
    <w:rsid w:val="062030BD"/>
    <w:rsid w:val="062256D7"/>
    <w:rsid w:val="06331D47"/>
    <w:rsid w:val="0645D3D9"/>
    <w:rsid w:val="06487522"/>
    <w:rsid w:val="06617BD3"/>
    <w:rsid w:val="0667E6D3"/>
    <w:rsid w:val="06753990"/>
    <w:rsid w:val="067C7460"/>
    <w:rsid w:val="067E3141"/>
    <w:rsid w:val="06826F55"/>
    <w:rsid w:val="068E34C7"/>
    <w:rsid w:val="0690A529"/>
    <w:rsid w:val="06937665"/>
    <w:rsid w:val="0694AB20"/>
    <w:rsid w:val="06A6261B"/>
    <w:rsid w:val="06B2ED1E"/>
    <w:rsid w:val="06B7FB1B"/>
    <w:rsid w:val="06BEE6C1"/>
    <w:rsid w:val="06C703DF"/>
    <w:rsid w:val="06CC0B26"/>
    <w:rsid w:val="06D36239"/>
    <w:rsid w:val="06D37DFF"/>
    <w:rsid w:val="06D77C6C"/>
    <w:rsid w:val="06DDDD19"/>
    <w:rsid w:val="06E4CF82"/>
    <w:rsid w:val="06E72B98"/>
    <w:rsid w:val="06EAE276"/>
    <w:rsid w:val="06F9EBB4"/>
    <w:rsid w:val="06FD6E07"/>
    <w:rsid w:val="07030CCE"/>
    <w:rsid w:val="0708F0B6"/>
    <w:rsid w:val="07218E98"/>
    <w:rsid w:val="0752BF29"/>
    <w:rsid w:val="075D43D3"/>
    <w:rsid w:val="0760A0A1"/>
    <w:rsid w:val="0764E20F"/>
    <w:rsid w:val="077A2D05"/>
    <w:rsid w:val="077E4A4D"/>
    <w:rsid w:val="07868066"/>
    <w:rsid w:val="0787793B"/>
    <w:rsid w:val="07895FB5"/>
    <w:rsid w:val="078C7E9F"/>
    <w:rsid w:val="0798AB84"/>
    <w:rsid w:val="0799ACAB"/>
    <w:rsid w:val="079DD1B9"/>
    <w:rsid w:val="07A46DB5"/>
    <w:rsid w:val="07A907AB"/>
    <w:rsid w:val="07AB9AA1"/>
    <w:rsid w:val="07B7988B"/>
    <w:rsid w:val="07C8E856"/>
    <w:rsid w:val="07C9BC6E"/>
    <w:rsid w:val="07D2E612"/>
    <w:rsid w:val="07D528B7"/>
    <w:rsid w:val="07D91B5D"/>
    <w:rsid w:val="07F6DD02"/>
    <w:rsid w:val="07FA64D1"/>
    <w:rsid w:val="0802126F"/>
    <w:rsid w:val="0803262F"/>
    <w:rsid w:val="08040A4F"/>
    <w:rsid w:val="08116EE9"/>
    <w:rsid w:val="0812B4AE"/>
    <w:rsid w:val="081D835E"/>
    <w:rsid w:val="081EB7B5"/>
    <w:rsid w:val="082FBD7B"/>
    <w:rsid w:val="08413A77"/>
    <w:rsid w:val="08536D3F"/>
    <w:rsid w:val="0855B80C"/>
    <w:rsid w:val="085D63E1"/>
    <w:rsid w:val="08652A07"/>
    <w:rsid w:val="086B4B93"/>
    <w:rsid w:val="086F7598"/>
    <w:rsid w:val="08724690"/>
    <w:rsid w:val="08784716"/>
    <w:rsid w:val="087BF634"/>
    <w:rsid w:val="087CEE24"/>
    <w:rsid w:val="087DC606"/>
    <w:rsid w:val="08807C15"/>
    <w:rsid w:val="08949A7B"/>
    <w:rsid w:val="08953E8D"/>
    <w:rsid w:val="08987FBD"/>
    <w:rsid w:val="089A7007"/>
    <w:rsid w:val="089C0C65"/>
    <w:rsid w:val="089EB7F1"/>
    <w:rsid w:val="089FFE3A"/>
    <w:rsid w:val="08A6912D"/>
    <w:rsid w:val="08A9280B"/>
    <w:rsid w:val="08A941DB"/>
    <w:rsid w:val="08ACF298"/>
    <w:rsid w:val="08AE444F"/>
    <w:rsid w:val="08B0D3C2"/>
    <w:rsid w:val="08C1BBF6"/>
    <w:rsid w:val="08DB433A"/>
    <w:rsid w:val="08DD4F93"/>
    <w:rsid w:val="08DD8282"/>
    <w:rsid w:val="08DEFD42"/>
    <w:rsid w:val="08DF3429"/>
    <w:rsid w:val="08E4A221"/>
    <w:rsid w:val="08E4B341"/>
    <w:rsid w:val="08F31F89"/>
    <w:rsid w:val="08F69EEB"/>
    <w:rsid w:val="09083085"/>
    <w:rsid w:val="090FA631"/>
    <w:rsid w:val="091071A0"/>
    <w:rsid w:val="0914064B"/>
    <w:rsid w:val="0917E95D"/>
    <w:rsid w:val="091F4D8E"/>
    <w:rsid w:val="0924A900"/>
    <w:rsid w:val="0927EC1A"/>
    <w:rsid w:val="092C49F8"/>
    <w:rsid w:val="092F15B7"/>
    <w:rsid w:val="0931E9CF"/>
    <w:rsid w:val="093935AD"/>
    <w:rsid w:val="0939C525"/>
    <w:rsid w:val="0940B96B"/>
    <w:rsid w:val="09468D22"/>
    <w:rsid w:val="0946A389"/>
    <w:rsid w:val="094A055F"/>
    <w:rsid w:val="094DB709"/>
    <w:rsid w:val="094E62BE"/>
    <w:rsid w:val="095853A2"/>
    <w:rsid w:val="09587F68"/>
    <w:rsid w:val="095DF91E"/>
    <w:rsid w:val="0963328B"/>
    <w:rsid w:val="097A2F4B"/>
    <w:rsid w:val="097AB920"/>
    <w:rsid w:val="0980DB8E"/>
    <w:rsid w:val="09820D37"/>
    <w:rsid w:val="09922C53"/>
    <w:rsid w:val="0996CFDD"/>
    <w:rsid w:val="0998B238"/>
    <w:rsid w:val="09A3868C"/>
    <w:rsid w:val="09A62C35"/>
    <w:rsid w:val="09A9E139"/>
    <w:rsid w:val="09AA08E7"/>
    <w:rsid w:val="09BA124F"/>
    <w:rsid w:val="09BA6833"/>
    <w:rsid w:val="09CBEC51"/>
    <w:rsid w:val="09DB7B7C"/>
    <w:rsid w:val="09E6F975"/>
    <w:rsid w:val="09EA06D1"/>
    <w:rsid w:val="09F1BEEE"/>
    <w:rsid w:val="09F68A44"/>
    <w:rsid w:val="09FB14B7"/>
    <w:rsid w:val="0A01746A"/>
    <w:rsid w:val="0A05E190"/>
    <w:rsid w:val="0A05E604"/>
    <w:rsid w:val="0A077057"/>
    <w:rsid w:val="0A08518F"/>
    <w:rsid w:val="0A0AAF9F"/>
    <w:rsid w:val="0A0CA3C8"/>
    <w:rsid w:val="0A0E63E1"/>
    <w:rsid w:val="0A134FBF"/>
    <w:rsid w:val="0A15E51E"/>
    <w:rsid w:val="0A23E6D4"/>
    <w:rsid w:val="0A242C26"/>
    <w:rsid w:val="0A2D681F"/>
    <w:rsid w:val="0A2FDBA6"/>
    <w:rsid w:val="0A392964"/>
    <w:rsid w:val="0A3B14C2"/>
    <w:rsid w:val="0A3E7728"/>
    <w:rsid w:val="0A42A8A6"/>
    <w:rsid w:val="0A5C92A2"/>
    <w:rsid w:val="0A66041F"/>
    <w:rsid w:val="0AA6175F"/>
    <w:rsid w:val="0AA84536"/>
    <w:rsid w:val="0AB01310"/>
    <w:rsid w:val="0ABAA13E"/>
    <w:rsid w:val="0ABE6AC2"/>
    <w:rsid w:val="0AC277C6"/>
    <w:rsid w:val="0AC53A6B"/>
    <w:rsid w:val="0ADE53C3"/>
    <w:rsid w:val="0AE171BD"/>
    <w:rsid w:val="0AEAFF4A"/>
    <w:rsid w:val="0AEB6D75"/>
    <w:rsid w:val="0AEBDC52"/>
    <w:rsid w:val="0AEDEA2D"/>
    <w:rsid w:val="0AF6176F"/>
    <w:rsid w:val="0B0A7337"/>
    <w:rsid w:val="0B0E99B0"/>
    <w:rsid w:val="0B169F31"/>
    <w:rsid w:val="0B1A29E6"/>
    <w:rsid w:val="0B1EA237"/>
    <w:rsid w:val="0B250068"/>
    <w:rsid w:val="0B2FF747"/>
    <w:rsid w:val="0B3427EB"/>
    <w:rsid w:val="0B4E0361"/>
    <w:rsid w:val="0B50F63C"/>
    <w:rsid w:val="0B6D3084"/>
    <w:rsid w:val="0B6EE3C1"/>
    <w:rsid w:val="0B70F77E"/>
    <w:rsid w:val="0B855865"/>
    <w:rsid w:val="0B9070C5"/>
    <w:rsid w:val="0B916564"/>
    <w:rsid w:val="0B948636"/>
    <w:rsid w:val="0B96105C"/>
    <w:rsid w:val="0B978B58"/>
    <w:rsid w:val="0B99135D"/>
    <w:rsid w:val="0B9FE54D"/>
    <w:rsid w:val="0BA35872"/>
    <w:rsid w:val="0BC08935"/>
    <w:rsid w:val="0BCF4C6A"/>
    <w:rsid w:val="0BD81CA1"/>
    <w:rsid w:val="0BDA6CC5"/>
    <w:rsid w:val="0BE03624"/>
    <w:rsid w:val="0BE0F3B5"/>
    <w:rsid w:val="0BE67B59"/>
    <w:rsid w:val="0BF9926F"/>
    <w:rsid w:val="0BFEF1E5"/>
    <w:rsid w:val="0C0CD07B"/>
    <w:rsid w:val="0C0D5FCD"/>
    <w:rsid w:val="0C149204"/>
    <w:rsid w:val="0C15CE0F"/>
    <w:rsid w:val="0C1FCEC0"/>
    <w:rsid w:val="0C312A9F"/>
    <w:rsid w:val="0C3E07B8"/>
    <w:rsid w:val="0C4C9C39"/>
    <w:rsid w:val="0C4FD9AD"/>
    <w:rsid w:val="0C6F2A78"/>
    <w:rsid w:val="0C73E034"/>
    <w:rsid w:val="0C73E7CA"/>
    <w:rsid w:val="0C7C1D22"/>
    <w:rsid w:val="0C7DE990"/>
    <w:rsid w:val="0C80959C"/>
    <w:rsid w:val="0C8B82A0"/>
    <w:rsid w:val="0C8E2D52"/>
    <w:rsid w:val="0C9512D6"/>
    <w:rsid w:val="0C9540ED"/>
    <w:rsid w:val="0C97BA71"/>
    <w:rsid w:val="0CA099AF"/>
    <w:rsid w:val="0CB4B00D"/>
    <w:rsid w:val="0CB6FC45"/>
    <w:rsid w:val="0CBE8F60"/>
    <w:rsid w:val="0CC5F6ED"/>
    <w:rsid w:val="0CC6195C"/>
    <w:rsid w:val="0CD6E81E"/>
    <w:rsid w:val="0CD71396"/>
    <w:rsid w:val="0CDB47F2"/>
    <w:rsid w:val="0CDF09EC"/>
    <w:rsid w:val="0CE3B59D"/>
    <w:rsid w:val="0CE6ED44"/>
    <w:rsid w:val="0CE86197"/>
    <w:rsid w:val="0CF3A5C0"/>
    <w:rsid w:val="0CF3EEBF"/>
    <w:rsid w:val="0CF6EEF2"/>
    <w:rsid w:val="0D07043D"/>
    <w:rsid w:val="0D15FACA"/>
    <w:rsid w:val="0D1AF246"/>
    <w:rsid w:val="0D2B158D"/>
    <w:rsid w:val="0D2FCFED"/>
    <w:rsid w:val="0D30C9D0"/>
    <w:rsid w:val="0D54728B"/>
    <w:rsid w:val="0D5F8E01"/>
    <w:rsid w:val="0D6158F2"/>
    <w:rsid w:val="0D6AB593"/>
    <w:rsid w:val="0D6D01ED"/>
    <w:rsid w:val="0D703CE3"/>
    <w:rsid w:val="0D7195B3"/>
    <w:rsid w:val="0D7BD3F8"/>
    <w:rsid w:val="0D98320D"/>
    <w:rsid w:val="0D9B0012"/>
    <w:rsid w:val="0D9E7BE9"/>
    <w:rsid w:val="0D9FC5F1"/>
    <w:rsid w:val="0DA73DBE"/>
    <w:rsid w:val="0DAC316A"/>
    <w:rsid w:val="0DB24921"/>
    <w:rsid w:val="0DB9075A"/>
    <w:rsid w:val="0DC5506B"/>
    <w:rsid w:val="0DC6B1FA"/>
    <w:rsid w:val="0DD13E8A"/>
    <w:rsid w:val="0DD15051"/>
    <w:rsid w:val="0DD5FC61"/>
    <w:rsid w:val="0DE6834F"/>
    <w:rsid w:val="0DF797FE"/>
    <w:rsid w:val="0E02C889"/>
    <w:rsid w:val="0E0FC344"/>
    <w:rsid w:val="0E0FC75D"/>
    <w:rsid w:val="0E384530"/>
    <w:rsid w:val="0E3D3FC7"/>
    <w:rsid w:val="0E42FA39"/>
    <w:rsid w:val="0E56AB51"/>
    <w:rsid w:val="0E5ACF99"/>
    <w:rsid w:val="0E5FA68E"/>
    <w:rsid w:val="0E6B5795"/>
    <w:rsid w:val="0E6CBD23"/>
    <w:rsid w:val="0E717CF6"/>
    <w:rsid w:val="0E84FAD1"/>
    <w:rsid w:val="0E870941"/>
    <w:rsid w:val="0E9C9085"/>
    <w:rsid w:val="0E9EBEEF"/>
    <w:rsid w:val="0EA134F4"/>
    <w:rsid w:val="0EBC0FBD"/>
    <w:rsid w:val="0EBDBDFF"/>
    <w:rsid w:val="0ED12A25"/>
    <w:rsid w:val="0EDB3641"/>
    <w:rsid w:val="0EDF82BD"/>
    <w:rsid w:val="0EFCB367"/>
    <w:rsid w:val="0F0064E8"/>
    <w:rsid w:val="0F06E43D"/>
    <w:rsid w:val="0F081215"/>
    <w:rsid w:val="0F0BBBC8"/>
    <w:rsid w:val="0F157A9F"/>
    <w:rsid w:val="0F218497"/>
    <w:rsid w:val="0F43B541"/>
    <w:rsid w:val="0F48C7E1"/>
    <w:rsid w:val="0F5A65DE"/>
    <w:rsid w:val="0F5FBE2E"/>
    <w:rsid w:val="0F6C7B65"/>
    <w:rsid w:val="0F6D4C90"/>
    <w:rsid w:val="0F7308EA"/>
    <w:rsid w:val="0F734337"/>
    <w:rsid w:val="0F76F387"/>
    <w:rsid w:val="0F78D6FB"/>
    <w:rsid w:val="0F8BBE82"/>
    <w:rsid w:val="0F9C08FC"/>
    <w:rsid w:val="0F9C352F"/>
    <w:rsid w:val="0F9D4520"/>
    <w:rsid w:val="0FA43634"/>
    <w:rsid w:val="0FB42831"/>
    <w:rsid w:val="0FB46484"/>
    <w:rsid w:val="0FB53E4F"/>
    <w:rsid w:val="0FBA1EFE"/>
    <w:rsid w:val="0FBA508C"/>
    <w:rsid w:val="0FBD0761"/>
    <w:rsid w:val="0FC1C696"/>
    <w:rsid w:val="0FC7B297"/>
    <w:rsid w:val="0FC9940B"/>
    <w:rsid w:val="0FCB03B4"/>
    <w:rsid w:val="0FCD6D51"/>
    <w:rsid w:val="0FD4E8A9"/>
    <w:rsid w:val="0FD59A42"/>
    <w:rsid w:val="0FD95729"/>
    <w:rsid w:val="0FDE21B3"/>
    <w:rsid w:val="0FE48220"/>
    <w:rsid w:val="0FE61D61"/>
    <w:rsid w:val="0FE8A695"/>
    <w:rsid w:val="0FF4B4D1"/>
    <w:rsid w:val="0FFC64B5"/>
    <w:rsid w:val="101B7282"/>
    <w:rsid w:val="1026C14F"/>
    <w:rsid w:val="1033FFAE"/>
    <w:rsid w:val="1035C0DA"/>
    <w:rsid w:val="103C93EC"/>
    <w:rsid w:val="1049FA87"/>
    <w:rsid w:val="104CA2A5"/>
    <w:rsid w:val="1053A8CE"/>
    <w:rsid w:val="1065346C"/>
    <w:rsid w:val="106BDACC"/>
    <w:rsid w:val="10759F6E"/>
    <w:rsid w:val="1083010E"/>
    <w:rsid w:val="108C63B2"/>
    <w:rsid w:val="108CDC77"/>
    <w:rsid w:val="10A57F90"/>
    <w:rsid w:val="10AB503B"/>
    <w:rsid w:val="10ADA082"/>
    <w:rsid w:val="10B1D00E"/>
    <w:rsid w:val="10CD5FA3"/>
    <w:rsid w:val="10D38ED4"/>
    <w:rsid w:val="10D452CC"/>
    <w:rsid w:val="10D75AF6"/>
    <w:rsid w:val="10E0C319"/>
    <w:rsid w:val="10E67631"/>
    <w:rsid w:val="10E6D52D"/>
    <w:rsid w:val="10ED483C"/>
    <w:rsid w:val="10F10250"/>
    <w:rsid w:val="10FA8046"/>
    <w:rsid w:val="10FBBB92"/>
    <w:rsid w:val="1102BD14"/>
    <w:rsid w:val="1106C18F"/>
    <w:rsid w:val="1107B29E"/>
    <w:rsid w:val="110ACEF8"/>
    <w:rsid w:val="111473C9"/>
    <w:rsid w:val="111D5D58"/>
    <w:rsid w:val="112A9B00"/>
    <w:rsid w:val="112ED924"/>
    <w:rsid w:val="1136934A"/>
    <w:rsid w:val="1137CADF"/>
    <w:rsid w:val="114A1051"/>
    <w:rsid w:val="115CA808"/>
    <w:rsid w:val="1161B620"/>
    <w:rsid w:val="117572F5"/>
    <w:rsid w:val="118CE0FE"/>
    <w:rsid w:val="118EADDE"/>
    <w:rsid w:val="1191EBAD"/>
    <w:rsid w:val="119A22D1"/>
    <w:rsid w:val="11A5C3F3"/>
    <w:rsid w:val="11A702F2"/>
    <w:rsid w:val="11B3B9F7"/>
    <w:rsid w:val="11C34CDF"/>
    <w:rsid w:val="11C4B525"/>
    <w:rsid w:val="11CB3EBC"/>
    <w:rsid w:val="11CCE9A7"/>
    <w:rsid w:val="11D2945E"/>
    <w:rsid w:val="11DA90AF"/>
    <w:rsid w:val="11DD7F71"/>
    <w:rsid w:val="11E0BA7C"/>
    <w:rsid w:val="11E2FEF1"/>
    <w:rsid w:val="11E69BB7"/>
    <w:rsid w:val="11E92D48"/>
    <w:rsid w:val="11F39212"/>
    <w:rsid w:val="12027742"/>
    <w:rsid w:val="120A1DD1"/>
    <w:rsid w:val="12178AAE"/>
    <w:rsid w:val="121A271D"/>
    <w:rsid w:val="121EEA74"/>
    <w:rsid w:val="1224A238"/>
    <w:rsid w:val="1231EABB"/>
    <w:rsid w:val="1232DAB5"/>
    <w:rsid w:val="1238E879"/>
    <w:rsid w:val="12418118"/>
    <w:rsid w:val="125073A3"/>
    <w:rsid w:val="126A381F"/>
    <w:rsid w:val="126DE302"/>
    <w:rsid w:val="1273D198"/>
    <w:rsid w:val="12833A7B"/>
    <w:rsid w:val="12993B11"/>
    <w:rsid w:val="129B4245"/>
    <w:rsid w:val="129B98EB"/>
    <w:rsid w:val="12AC1457"/>
    <w:rsid w:val="12BB153D"/>
    <w:rsid w:val="12BCA273"/>
    <w:rsid w:val="12BCFDA1"/>
    <w:rsid w:val="12D32B9A"/>
    <w:rsid w:val="12DAAC04"/>
    <w:rsid w:val="12DAB701"/>
    <w:rsid w:val="12E366B2"/>
    <w:rsid w:val="12EBD9E6"/>
    <w:rsid w:val="12EBFC5D"/>
    <w:rsid w:val="13015AEF"/>
    <w:rsid w:val="130409F5"/>
    <w:rsid w:val="13042315"/>
    <w:rsid w:val="1306AD8A"/>
    <w:rsid w:val="131106E6"/>
    <w:rsid w:val="131A09A4"/>
    <w:rsid w:val="131B43FC"/>
    <w:rsid w:val="13200D1C"/>
    <w:rsid w:val="133327C3"/>
    <w:rsid w:val="13445B9A"/>
    <w:rsid w:val="134EDDD5"/>
    <w:rsid w:val="13546C10"/>
    <w:rsid w:val="13547B1D"/>
    <w:rsid w:val="13558191"/>
    <w:rsid w:val="135C63FF"/>
    <w:rsid w:val="13637DAD"/>
    <w:rsid w:val="136AEDC7"/>
    <w:rsid w:val="136FCFEF"/>
    <w:rsid w:val="13795434"/>
    <w:rsid w:val="137D4727"/>
    <w:rsid w:val="138A15DC"/>
    <w:rsid w:val="138C0EF4"/>
    <w:rsid w:val="13912922"/>
    <w:rsid w:val="13929347"/>
    <w:rsid w:val="13993949"/>
    <w:rsid w:val="139A927F"/>
    <w:rsid w:val="13A4351C"/>
    <w:rsid w:val="13A52B8F"/>
    <w:rsid w:val="13B9C058"/>
    <w:rsid w:val="13BF4041"/>
    <w:rsid w:val="13C43572"/>
    <w:rsid w:val="13CB6F51"/>
    <w:rsid w:val="13E09D70"/>
    <w:rsid w:val="13E45A9C"/>
    <w:rsid w:val="13E7A382"/>
    <w:rsid w:val="13E97149"/>
    <w:rsid w:val="140EFC93"/>
    <w:rsid w:val="14186ADB"/>
    <w:rsid w:val="1421305F"/>
    <w:rsid w:val="142615AC"/>
    <w:rsid w:val="14273962"/>
    <w:rsid w:val="14328F2A"/>
    <w:rsid w:val="143FAB2F"/>
    <w:rsid w:val="1443EF17"/>
    <w:rsid w:val="1449FF66"/>
    <w:rsid w:val="14510899"/>
    <w:rsid w:val="14543FDF"/>
    <w:rsid w:val="14574A6C"/>
    <w:rsid w:val="145E160A"/>
    <w:rsid w:val="145F8F48"/>
    <w:rsid w:val="14637372"/>
    <w:rsid w:val="147B7B3D"/>
    <w:rsid w:val="147D3E22"/>
    <w:rsid w:val="148FCEE3"/>
    <w:rsid w:val="149FED93"/>
    <w:rsid w:val="14A875CC"/>
    <w:rsid w:val="14B11DF2"/>
    <w:rsid w:val="14B1923C"/>
    <w:rsid w:val="14BFC023"/>
    <w:rsid w:val="14C101A2"/>
    <w:rsid w:val="14C8F45A"/>
    <w:rsid w:val="14CE2733"/>
    <w:rsid w:val="14D895CF"/>
    <w:rsid w:val="14DAAD9F"/>
    <w:rsid w:val="14DB8EA5"/>
    <w:rsid w:val="14E1A064"/>
    <w:rsid w:val="14F22FBD"/>
    <w:rsid w:val="14F4F7A6"/>
    <w:rsid w:val="14F6399A"/>
    <w:rsid w:val="1501136D"/>
    <w:rsid w:val="1502CD1C"/>
    <w:rsid w:val="150BFAA3"/>
    <w:rsid w:val="1512E7F4"/>
    <w:rsid w:val="151BC4AD"/>
    <w:rsid w:val="15259C4A"/>
    <w:rsid w:val="1525ADE6"/>
    <w:rsid w:val="1543D81D"/>
    <w:rsid w:val="1549CE4C"/>
    <w:rsid w:val="15636DA2"/>
    <w:rsid w:val="156F2DA3"/>
    <w:rsid w:val="157775A3"/>
    <w:rsid w:val="157A6DF3"/>
    <w:rsid w:val="157AB32B"/>
    <w:rsid w:val="15862FE9"/>
    <w:rsid w:val="158EB1BD"/>
    <w:rsid w:val="15A094A9"/>
    <w:rsid w:val="15A9E522"/>
    <w:rsid w:val="15BFEE8E"/>
    <w:rsid w:val="15C1018D"/>
    <w:rsid w:val="15C85A82"/>
    <w:rsid w:val="15EA339D"/>
    <w:rsid w:val="15F79E3D"/>
    <w:rsid w:val="15FB3EC1"/>
    <w:rsid w:val="15FD245A"/>
    <w:rsid w:val="15FE4260"/>
    <w:rsid w:val="1603C05F"/>
    <w:rsid w:val="160491DF"/>
    <w:rsid w:val="1604D687"/>
    <w:rsid w:val="1611A4BE"/>
    <w:rsid w:val="1614266A"/>
    <w:rsid w:val="161574C8"/>
    <w:rsid w:val="1618119B"/>
    <w:rsid w:val="161DEB8D"/>
    <w:rsid w:val="16285BB5"/>
    <w:rsid w:val="162BABF7"/>
    <w:rsid w:val="162E3353"/>
    <w:rsid w:val="162E88BA"/>
    <w:rsid w:val="1637052A"/>
    <w:rsid w:val="163D0456"/>
    <w:rsid w:val="163FF10D"/>
    <w:rsid w:val="16407B10"/>
    <w:rsid w:val="16422392"/>
    <w:rsid w:val="1642D40F"/>
    <w:rsid w:val="16461646"/>
    <w:rsid w:val="1648B41E"/>
    <w:rsid w:val="164B9778"/>
    <w:rsid w:val="164EA391"/>
    <w:rsid w:val="165BD11A"/>
    <w:rsid w:val="166014A2"/>
    <w:rsid w:val="166827A4"/>
    <w:rsid w:val="166BF4A2"/>
    <w:rsid w:val="166C6FCF"/>
    <w:rsid w:val="1671210A"/>
    <w:rsid w:val="16785576"/>
    <w:rsid w:val="16875D87"/>
    <w:rsid w:val="168CE08E"/>
    <w:rsid w:val="168D6D8C"/>
    <w:rsid w:val="168DC063"/>
    <w:rsid w:val="168EC42D"/>
    <w:rsid w:val="169032AD"/>
    <w:rsid w:val="169AF1DB"/>
    <w:rsid w:val="16C332D0"/>
    <w:rsid w:val="16C864BC"/>
    <w:rsid w:val="16D06EA7"/>
    <w:rsid w:val="16D67B4C"/>
    <w:rsid w:val="16DCCA8E"/>
    <w:rsid w:val="16EE4DE7"/>
    <w:rsid w:val="16F03D2B"/>
    <w:rsid w:val="16F18484"/>
    <w:rsid w:val="16F55FB4"/>
    <w:rsid w:val="16F5D511"/>
    <w:rsid w:val="16FF2823"/>
    <w:rsid w:val="1703115D"/>
    <w:rsid w:val="17056504"/>
    <w:rsid w:val="170568AA"/>
    <w:rsid w:val="1716BC4A"/>
    <w:rsid w:val="171C0BF9"/>
    <w:rsid w:val="17325D50"/>
    <w:rsid w:val="173C6CBE"/>
    <w:rsid w:val="173D3CBF"/>
    <w:rsid w:val="173E239D"/>
    <w:rsid w:val="1740DABB"/>
    <w:rsid w:val="17456077"/>
    <w:rsid w:val="17469712"/>
    <w:rsid w:val="174F2BB1"/>
    <w:rsid w:val="1751EDC5"/>
    <w:rsid w:val="175BD3BC"/>
    <w:rsid w:val="175FE81F"/>
    <w:rsid w:val="176F311C"/>
    <w:rsid w:val="1780085F"/>
    <w:rsid w:val="1786D8F9"/>
    <w:rsid w:val="178A96EE"/>
    <w:rsid w:val="178B4F42"/>
    <w:rsid w:val="178B7416"/>
    <w:rsid w:val="17965D7C"/>
    <w:rsid w:val="17988DAB"/>
    <w:rsid w:val="17B1A538"/>
    <w:rsid w:val="17B5675F"/>
    <w:rsid w:val="17B62873"/>
    <w:rsid w:val="17BCA216"/>
    <w:rsid w:val="17C2D2C0"/>
    <w:rsid w:val="17D11309"/>
    <w:rsid w:val="17DF6383"/>
    <w:rsid w:val="17E12954"/>
    <w:rsid w:val="17ECFA07"/>
    <w:rsid w:val="17F16CFE"/>
    <w:rsid w:val="17F19C1E"/>
    <w:rsid w:val="17FD7118"/>
    <w:rsid w:val="17FF58BD"/>
    <w:rsid w:val="18085368"/>
    <w:rsid w:val="18105BFA"/>
    <w:rsid w:val="18112223"/>
    <w:rsid w:val="18156229"/>
    <w:rsid w:val="1831C72B"/>
    <w:rsid w:val="1835D9FD"/>
    <w:rsid w:val="1835E644"/>
    <w:rsid w:val="18434603"/>
    <w:rsid w:val="184573A9"/>
    <w:rsid w:val="185385D0"/>
    <w:rsid w:val="1856EE2E"/>
    <w:rsid w:val="1860C917"/>
    <w:rsid w:val="18678BE1"/>
    <w:rsid w:val="186AAB15"/>
    <w:rsid w:val="187DCE1F"/>
    <w:rsid w:val="1884DEE1"/>
    <w:rsid w:val="188A1D2E"/>
    <w:rsid w:val="18991525"/>
    <w:rsid w:val="189C76C8"/>
    <w:rsid w:val="18ACBADF"/>
    <w:rsid w:val="18BF3B41"/>
    <w:rsid w:val="18C0576A"/>
    <w:rsid w:val="18C69A9A"/>
    <w:rsid w:val="18CA30AF"/>
    <w:rsid w:val="18D28CD2"/>
    <w:rsid w:val="18DE01D5"/>
    <w:rsid w:val="18E8E595"/>
    <w:rsid w:val="1907EA2A"/>
    <w:rsid w:val="1909CCC6"/>
    <w:rsid w:val="19124712"/>
    <w:rsid w:val="191A5A28"/>
    <w:rsid w:val="19258D70"/>
    <w:rsid w:val="19262169"/>
    <w:rsid w:val="19286E53"/>
    <w:rsid w:val="192CF152"/>
    <w:rsid w:val="19371C76"/>
    <w:rsid w:val="193FB3B9"/>
    <w:rsid w:val="194192B7"/>
    <w:rsid w:val="19561834"/>
    <w:rsid w:val="195B301B"/>
    <w:rsid w:val="1963E1AA"/>
    <w:rsid w:val="1971BDF8"/>
    <w:rsid w:val="197BB84C"/>
    <w:rsid w:val="197C5BF6"/>
    <w:rsid w:val="19877881"/>
    <w:rsid w:val="1989418E"/>
    <w:rsid w:val="198F4923"/>
    <w:rsid w:val="19938790"/>
    <w:rsid w:val="199B6700"/>
    <w:rsid w:val="199CEF8A"/>
    <w:rsid w:val="19AB9EDB"/>
    <w:rsid w:val="19AC7B9B"/>
    <w:rsid w:val="19B8FF88"/>
    <w:rsid w:val="19BF7AC5"/>
    <w:rsid w:val="19BFDD92"/>
    <w:rsid w:val="19C1A019"/>
    <w:rsid w:val="19C1BAFE"/>
    <w:rsid w:val="19C43027"/>
    <w:rsid w:val="19C8F870"/>
    <w:rsid w:val="19CFE8C0"/>
    <w:rsid w:val="19D30BC3"/>
    <w:rsid w:val="19D9E9CE"/>
    <w:rsid w:val="19DE2D47"/>
    <w:rsid w:val="19E1EFAE"/>
    <w:rsid w:val="19ED21E5"/>
    <w:rsid w:val="19F1E6AA"/>
    <w:rsid w:val="19F29FBC"/>
    <w:rsid w:val="1A00E552"/>
    <w:rsid w:val="1A07170E"/>
    <w:rsid w:val="1A07EA73"/>
    <w:rsid w:val="1A1EA04E"/>
    <w:rsid w:val="1A211FC6"/>
    <w:rsid w:val="1A26410A"/>
    <w:rsid w:val="1A277BE1"/>
    <w:rsid w:val="1A2B5E5A"/>
    <w:rsid w:val="1A397F4A"/>
    <w:rsid w:val="1A42B165"/>
    <w:rsid w:val="1A56A822"/>
    <w:rsid w:val="1A5BAAA2"/>
    <w:rsid w:val="1A5C1037"/>
    <w:rsid w:val="1A61FAEB"/>
    <w:rsid w:val="1A65BD56"/>
    <w:rsid w:val="1A6AC02D"/>
    <w:rsid w:val="1A701A1A"/>
    <w:rsid w:val="1A704461"/>
    <w:rsid w:val="1A70645A"/>
    <w:rsid w:val="1A76313F"/>
    <w:rsid w:val="1A770EF7"/>
    <w:rsid w:val="1A8265BE"/>
    <w:rsid w:val="1A8A8D7A"/>
    <w:rsid w:val="1A8EE556"/>
    <w:rsid w:val="1A9404C3"/>
    <w:rsid w:val="1A94C75F"/>
    <w:rsid w:val="1A9D3544"/>
    <w:rsid w:val="1AA34058"/>
    <w:rsid w:val="1AA70666"/>
    <w:rsid w:val="1AB1A7BE"/>
    <w:rsid w:val="1AC0D4E5"/>
    <w:rsid w:val="1AC9CC24"/>
    <w:rsid w:val="1ADEB378"/>
    <w:rsid w:val="1AE0B8FB"/>
    <w:rsid w:val="1AE116F1"/>
    <w:rsid w:val="1AEC22B3"/>
    <w:rsid w:val="1B000B69"/>
    <w:rsid w:val="1B07950D"/>
    <w:rsid w:val="1B08C533"/>
    <w:rsid w:val="1B1BCF05"/>
    <w:rsid w:val="1B1D1A76"/>
    <w:rsid w:val="1B2676A4"/>
    <w:rsid w:val="1B29E716"/>
    <w:rsid w:val="1B2AB0FE"/>
    <w:rsid w:val="1B2F2740"/>
    <w:rsid w:val="1B354E50"/>
    <w:rsid w:val="1B37354B"/>
    <w:rsid w:val="1B38AAF7"/>
    <w:rsid w:val="1B39385C"/>
    <w:rsid w:val="1B454F94"/>
    <w:rsid w:val="1B522ED2"/>
    <w:rsid w:val="1B56C767"/>
    <w:rsid w:val="1B595F6F"/>
    <w:rsid w:val="1B5DA520"/>
    <w:rsid w:val="1B613795"/>
    <w:rsid w:val="1B7600DE"/>
    <w:rsid w:val="1B775B64"/>
    <w:rsid w:val="1B7E040E"/>
    <w:rsid w:val="1B822028"/>
    <w:rsid w:val="1B980A8B"/>
    <w:rsid w:val="1BAD90CF"/>
    <w:rsid w:val="1BADA214"/>
    <w:rsid w:val="1BB02FF2"/>
    <w:rsid w:val="1BB034AE"/>
    <w:rsid w:val="1BB2091E"/>
    <w:rsid w:val="1BB512BC"/>
    <w:rsid w:val="1BB85EFE"/>
    <w:rsid w:val="1BBFD310"/>
    <w:rsid w:val="1BCD55DA"/>
    <w:rsid w:val="1BCEAE56"/>
    <w:rsid w:val="1BDDC3E0"/>
    <w:rsid w:val="1BE87550"/>
    <w:rsid w:val="1BED8772"/>
    <w:rsid w:val="1BF23A35"/>
    <w:rsid w:val="1BFFE7F2"/>
    <w:rsid w:val="1C02F52C"/>
    <w:rsid w:val="1C10A213"/>
    <w:rsid w:val="1C2A9A37"/>
    <w:rsid w:val="1C31F3C3"/>
    <w:rsid w:val="1C4069CE"/>
    <w:rsid w:val="1C5086B2"/>
    <w:rsid w:val="1C5E64D1"/>
    <w:rsid w:val="1C6AA27A"/>
    <w:rsid w:val="1C6E7127"/>
    <w:rsid w:val="1C6FCD11"/>
    <w:rsid w:val="1C7584F7"/>
    <w:rsid w:val="1C76F45B"/>
    <w:rsid w:val="1C8AA6F2"/>
    <w:rsid w:val="1C8D9A48"/>
    <w:rsid w:val="1C8EB393"/>
    <w:rsid w:val="1C905A47"/>
    <w:rsid w:val="1C98E1F1"/>
    <w:rsid w:val="1C9C48EF"/>
    <w:rsid w:val="1CACAA88"/>
    <w:rsid w:val="1CB9A9F7"/>
    <w:rsid w:val="1CC499AE"/>
    <w:rsid w:val="1CCB6E29"/>
    <w:rsid w:val="1CCC3E0C"/>
    <w:rsid w:val="1CCE9BBC"/>
    <w:rsid w:val="1CD16EA3"/>
    <w:rsid w:val="1CD35200"/>
    <w:rsid w:val="1CD9D1CD"/>
    <w:rsid w:val="1CDAA002"/>
    <w:rsid w:val="1CDF2F03"/>
    <w:rsid w:val="1CE42432"/>
    <w:rsid w:val="1CE5C998"/>
    <w:rsid w:val="1CE66366"/>
    <w:rsid w:val="1CEAC0A0"/>
    <w:rsid w:val="1CED367A"/>
    <w:rsid w:val="1CF5B06D"/>
    <w:rsid w:val="1D05BA77"/>
    <w:rsid w:val="1D08EBDA"/>
    <w:rsid w:val="1D0A5AA0"/>
    <w:rsid w:val="1D148CF8"/>
    <w:rsid w:val="1D151AA0"/>
    <w:rsid w:val="1D17FDD2"/>
    <w:rsid w:val="1D195F77"/>
    <w:rsid w:val="1D1E9675"/>
    <w:rsid w:val="1D2ED5C1"/>
    <w:rsid w:val="1D34538C"/>
    <w:rsid w:val="1D35AF82"/>
    <w:rsid w:val="1D3CE4B5"/>
    <w:rsid w:val="1D4850E9"/>
    <w:rsid w:val="1D4C4E3B"/>
    <w:rsid w:val="1D4EEF55"/>
    <w:rsid w:val="1D50846D"/>
    <w:rsid w:val="1D5D5DCC"/>
    <w:rsid w:val="1D62AAE7"/>
    <w:rsid w:val="1D6A5881"/>
    <w:rsid w:val="1D6B064C"/>
    <w:rsid w:val="1D6BBE44"/>
    <w:rsid w:val="1D741F15"/>
    <w:rsid w:val="1D74FCCD"/>
    <w:rsid w:val="1D75EB73"/>
    <w:rsid w:val="1D76B861"/>
    <w:rsid w:val="1D76BCDF"/>
    <w:rsid w:val="1D7ACB57"/>
    <w:rsid w:val="1D80E007"/>
    <w:rsid w:val="1D858A59"/>
    <w:rsid w:val="1D891648"/>
    <w:rsid w:val="1D94454D"/>
    <w:rsid w:val="1D94F75C"/>
    <w:rsid w:val="1D9B4156"/>
    <w:rsid w:val="1D9D9857"/>
    <w:rsid w:val="1D9EFACE"/>
    <w:rsid w:val="1DB91F2C"/>
    <w:rsid w:val="1DBBFA22"/>
    <w:rsid w:val="1DBC5FFA"/>
    <w:rsid w:val="1DBEB4C0"/>
    <w:rsid w:val="1DCC5633"/>
    <w:rsid w:val="1DCDCE9F"/>
    <w:rsid w:val="1DD23071"/>
    <w:rsid w:val="1DD70F81"/>
    <w:rsid w:val="1DDEF904"/>
    <w:rsid w:val="1DE019C0"/>
    <w:rsid w:val="1DE61D75"/>
    <w:rsid w:val="1DF5410D"/>
    <w:rsid w:val="1DF98850"/>
    <w:rsid w:val="1E041428"/>
    <w:rsid w:val="1E0459CB"/>
    <w:rsid w:val="1E0B9330"/>
    <w:rsid w:val="1E0BFBA5"/>
    <w:rsid w:val="1E2AC255"/>
    <w:rsid w:val="1E301604"/>
    <w:rsid w:val="1E3567EF"/>
    <w:rsid w:val="1E38E857"/>
    <w:rsid w:val="1E3CF218"/>
    <w:rsid w:val="1E4CF558"/>
    <w:rsid w:val="1E573ED6"/>
    <w:rsid w:val="1E578A3E"/>
    <w:rsid w:val="1E5E242B"/>
    <w:rsid w:val="1E6913B9"/>
    <w:rsid w:val="1E7CB48B"/>
    <w:rsid w:val="1E806571"/>
    <w:rsid w:val="1E81B546"/>
    <w:rsid w:val="1E826964"/>
    <w:rsid w:val="1E85C9F4"/>
    <w:rsid w:val="1E85CEEF"/>
    <w:rsid w:val="1E8B4A91"/>
    <w:rsid w:val="1E90DB0F"/>
    <w:rsid w:val="1E9381C1"/>
    <w:rsid w:val="1E98AE53"/>
    <w:rsid w:val="1E9B36F7"/>
    <w:rsid w:val="1EA3EC65"/>
    <w:rsid w:val="1EAC1660"/>
    <w:rsid w:val="1EB75D89"/>
    <w:rsid w:val="1EB83D5A"/>
    <w:rsid w:val="1EBEB972"/>
    <w:rsid w:val="1EC0B5F9"/>
    <w:rsid w:val="1EC11AEC"/>
    <w:rsid w:val="1EC93336"/>
    <w:rsid w:val="1ED2F945"/>
    <w:rsid w:val="1ED41522"/>
    <w:rsid w:val="1ED4CEC8"/>
    <w:rsid w:val="1ED79E1E"/>
    <w:rsid w:val="1EDB5261"/>
    <w:rsid w:val="1EE2F043"/>
    <w:rsid w:val="1EE78BC4"/>
    <w:rsid w:val="1EE9C7F4"/>
    <w:rsid w:val="1EEC611A"/>
    <w:rsid w:val="1EF1EF68"/>
    <w:rsid w:val="1EF41323"/>
    <w:rsid w:val="1F03D380"/>
    <w:rsid w:val="1F0BA82D"/>
    <w:rsid w:val="1F106E39"/>
    <w:rsid w:val="1F129AE3"/>
    <w:rsid w:val="1F20BC10"/>
    <w:rsid w:val="1F227978"/>
    <w:rsid w:val="1F22E912"/>
    <w:rsid w:val="1F2C6988"/>
    <w:rsid w:val="1F3BB474"/>
    <w:rsid w:val="1F41E327"/>
    <w:rsid w:val="1F42C184"/>
    <w:rsid w:val="1F49C127"/>
    <w:rsid w:val="1F4FFE7E"/>
    <w:rsid w:val="1F6621BC"/>
    <w:rsid w:val="1F7F22F2"/>
    <w:rsid w:val="1F81D30F"/>
    <w:rsid w:val="1F8674CC"/>
    <w:rsid w:val="1F91A57C"/>
    <w:rsid w:val="1F92B3E4"/>
    <w:rsid w:val="1F939F6B"/>
    <w:rsid w:val="1F95FC95"/>
    <w:rsid w:val="1F9DDE98"/>
    <w:rsid w:val="1F9EE5C9"/>
    <w:rsid w:val="1FAB938B"/>
    <w:rsid w:val="1FB632F6"/>
    <w:rsid w:val="1FB718A5"/>
    <w:rsid w:val="1FB85E76"/>
    <w:rsid w:val="1FC5D963"/>
    <w:rsid w:val="1FC80ED6"/>
    <w:rsid w:val="1FCCA743"/>
    <w:rsid w:val="1FCF88D0"/>
    <w:rsid w:val="1FCFABED"/>
    <w:rsid w:val="1FD9963A"/>
    <w:rsid w:val="1FE330B0"/>
    <w:rsid w:val="1FE68A07"/>
    <w:rsid w:val="1FE79FF9"/>
    <w:rsid w:val="1FEBB962"/>
    <w:rsid w:val="1FEF10AE"/>
    <w:rsid w:val="1FF5AB35"/>
    <w:rsid w:val="200A372E"/>
    <w:rsid w:val="200C6C5A"/>
    <w:rsid w:val="201160C1"/>
    <w:rsid w:val="20148725"/>
    <w:rsid w:val="2016B169"/>
    <w:rsid w:val="201BBE91"/>
    <w:rsid w:val="20241C70"/>
    <w:rsid w:val="202E1C0C"/>
    <w:rsid w:val="2034ACF8"/>
    <w:rsid w:val="20531759"/>
    <w:rsid w:val="2057C826"/>
    <w:rsid w:val="205ACD74"/>
    <w:rsid w:val="2074BC0A"/>
    <w:rsid w:val="2079F865"/>
    <w:rsid w:val="2082F737"/>
    <w:rsid w:val="208B47CE"/>
    <w:rsid w:val="2091FC72"/>
    <w:rsid w:val="209947D0"/>
    <w:rsid w:val="2099C878"/>
    <w:rsid w:val="209F23F6"/>
    <w:rsid w:val="209FEEF6"/>
    <w:rsid w:val="20A43307"/>
    <w:rsid w:val="20A771EE"/>
    <w:rsid w:val="20B62452"/>
    <w:rsid w:val="20BBA3F4"/>
    <w:rsid w:val="20C2C609"/>
    <w:rsid w:val="20D2517C"/>
    <w:rsid w:val="20D3FF5C"/>
    <w:rsid w:val="20D829DE"/>
    <w:rsid w:val="20E70A68"/>
    <w:rsid w:val="20EFEBB1"/>
    <w:rsid w:val="20FA1BF5"/>
    <w:rsid w:val="214C8860"/>
    <w:rsid w:val="215AF416"/>
    <w:rsid w:val="215D8337"/>
    <w:rsid w:val="21666874"/>
    <w:rsid w:val="2167002D"/>
    <w:rsid w:val="216DFC9B"/>
    <w:rsid w:val="21721AD9"/>
    <w:rsid w:val="2173B6D1"/>
    <w:rsid w:val="2174ED25"/>
    <w:rsid w:val="2183D0A9"/>
    <w:rsid w:val="2183D8D4"/>
    <w:rsid w:val="218E7A6D"/>
    <w:rsid w:val="219F4248"/>
    <w:rsid w:val="21A9C81A"/>
    <w:rsid w:val="21ABADF6"/>
    <w:rsid w:val="21B3940D"/>
    <w:rsid w:val="21C41D79"/>
    <w:rsid w:val="21CE8E34"/>
    <w:rsid w:val="21D18339"/>
    <w:rsid w:val="21D9CA5B"/>
    <w:rsid w:val="21DAA6DD"/>
    <w:rsid w:val="21DB66F4"/>
    <w:rsid w:val="21E2F018"/>
    <w:rsid w:val="21ED8F43"/>
    <w:rsid w:val="21F575E2"/>
    <w:rsid w:val="21FB6F75"/>
    <w:rsid w:val="22053522"/>
    <w:rsid w:val="22056E33"/>
    <w:rsid w:val="220A401E"/>
    <w:rsid w:val="220B9B61"/>
    <w:rsid w:val="22105A3B"/>
    <w:rsid w:val="2226D20C"/>
    <w:rsid w:val="22336F01"/>
    <w:rsid w:val="22382A35"/>
    <w:rsid w:val="223EAD24"/>
    <w:rsid w:val="224CED01"/>
    <w:rsid w:val="2252813D"/>
    <w:rsid w:val="22561092"/>
    <w:rsid w:val="225A40EE"/>
    <w:rsid w:val="2262DA86"/>
    <w:rsid w:val="226FE5F8"/>
    <w:rsid w:val="228A87E2"/>
    <w:rsid w:val="229016D0"/>
    <w:rsid w:val="229D7DD2"/>
    <w:rsid w:val="22AB4A68"/>
    <w:rsid w:val="22ACA5F0"/>
    <w:rsid w:val="22AF8799"/>
    <w:rsid w:val="22BE46DC"/>
    <w:rsid w:val="22C58004"/>
    <w:rsid w:val="22CAE76D"/>
    <w:rsid w:val="22D16046"/>
    <w:rsid w:val="22D25769"/>
    <w:rsid w:val="22D4255B"/>
    <w:rsid w:val="22D89F94"/>
    <w:rsid w:val="22DED533"/>
    <w:rsid w:val="22DEF4A6"/>
    <w:rsid w:val="23003F5D"/>
    <w:rsid w:val="2307C87D"/>
    <w:rsid w:val="230D97CA"/>
    <w:rsid w:val="231B1CD3"/>
    <w:rsid w:val="231EE62E"/>
    <w:rsid w:val="23283B38"/>
    <w:rsid w:val="232F484D"/>
    <w:rsid w:val="2331B0C7"/>
    <w:rsid w:val="233D0770"/>
    <w:rsid w:val="233F4A4D"/>
    <w:rsid w:val="2340F35B"/>
    <w:rsid w:val="235AD2B5"/>
    <w:rsid w:val="236B0CF4"/>
    <w:rsid w:val="237C1574"/>
    <w:rsid w:val="237EA8FA"/>
    <w:rsid w:val="237FA7DD"/>
    <w:rsid w:val="23833FC6"/>
    <w:rsid w:val="2395376F"/>
    <w:rsid w:val="23AB10B4"/>
    <w:rsid w:val="23B4AEC8"/>
    <w:rsid w:val="23BB3878"/>
    <w:rsid w:val="23BFEFF6"/>
    <w:rsid w:val="23C49B5A"/>
    <w:rsid w:val="23C98599"/>
    <w:rsid w:val="23C98FD2"/>
    <w:rsid w:val="23D83C48"/>
    <w:rsid w:val="23DF7496"/>
    <w:rsid w:val="23E27255"/>
    <w:rsid w:val="23E49FF8"/>
    <w:rsid w:val="23F0C2A7"/>
    <w:rsid w:val="23F1D8B5"/>
    <w:rsid w:val="23FC4A8C"/>
    <w:rsid w:val="23FFB8BA"/>
    <w:rsid w:val="2400EE4A"/>
    <w:rsid w:val="240405ED"/>
    <w:rsid w:val="2406A7E6"/>
    <w:rsid w:val="24123C3F"/>
    <w:rsid w:val="2417BF57"/>
    <w:rsid w:val="241A8D19"/>
    <w:rsid w:val="2425A8E3"/>
    <w:rsid w:val="242F7F79"/>
    <w:rsid w:val="243127F2"/>
    <w:rsid w:val="2437B7EF"/>
    <w:rsid w:val="243C7699"/>
    <w:rsid w:val="243FFDA6"/>
    <w:rsid w:val="2440C2B9"/>
    <w:rsid w:val="2447D112"/>
    <w:rsid w:val="24595D43"/>
    <w:rsid w:val="246C6F0F"/>
    <w:rsid w:val="246DF2AE"/>
    <w:rsid w:val="24749C86"/>
    <w:rsid w:val="24796CBB"/>
    <w:rsid w:val="249DCA8C"/>
    <w:rsid w:val="24C82C4D"/>
    <w:rsid w:val="24D75995"/>
    <w:rsid w:val="24E21C71"/>
    <w:rsid w:val="24ECC2C2"/>
    <w:rsid w:val="24EDA686"/>
    <w:rsid w:val="24F083A7"/>
    <w:rsid w:val="24F116AC"/>
    <w:rsid w:val="24F783B4"/>
    <w:rsid w:val="24FC530F"/>
    <w:rsid w:val="25103936"/>
    <w:rsid w:val="252121F7"/>
    <w:rsid w:val="252BDFDF"/>
    <w:rsid w:val="253BB0FF"/>
    <w:rsid w:val="25470ECA"/>
    <w:rsid w:val="2547EB64"/>
    <w:rsid w:val="254E0006"/>
    <w:rsid w:val="254EC797"/>
    <w:rsid w:val="254F7123"/>
    <w:rsid w:val="2558B29B"/>
    <w:rsid w:val="255BE9A3"/>
    <w:rsid w:val="255C62D9"/>
    <w:rsid w:val="255CC6F4"/>
    <w:rsid w:val="255DAD09"/>
    <w:rsid w:val="25606B3A"/>
    <w:rsid w:val="256D6B81"/>
    <w:rsid w:val="2571D39B"/>
    <w:rsid w:val="2582E610"/>
    <w:rsid w:val="258607BE"/>
    <w:rsid w:val="258C4919"/>
    <w:rsid w:val="258F1D6C"/>
    <w:rsid w:val="2590AEED"/>
    <w:rsid w:val="259ABD74"/>
    <w:rsid w:val="25AB3445"/>
    <w:rsid w:val="25C95EB6"/>
    <w:rsid w:val="25CDFAFA"/>
    <w:rsid w:val="25DB2B99"/>
    <w:rsid w:val="25DB9046"/>
    <w:rsid w:val="25DC2AF7"/>
    <w:rsid w:val="25DC69D1"/>
    <w:rsid w:val="25DDF373"/>
    <w:rsid w:val="25EC0D6D"/>
    <w:rsid w:val="25F6F9CF"/>
    <w:rsid w:val="25FF92E3"/>
    <w:rsid w:val="260496D6"/>
    <w:rsid w:val="260F8469"/>
    <w:rsid w:val="26119991"/>
    <w:rsid w:val="2617F148"/>
    <w:rsid w:val="2620A3E6"/>
    <w:rsid w:val="26245E6E"/>
    <w:rsid w:val="26286232"/>
    <w:rsid w:val="262C3FAD"/>
    <w:rsid w:val="263285FE"/>
    <w:rsid w:val="263396B3"/>
    <w:rsid w:val="26419D0A"/>
    <w:rsid w:val="264E633F"/>
    <w:rsid w:val="26502555"/>
    <w:rsid w:val="26630745"/>
    <w:rsid w:val="2669A0CB"/>
    <w:rsid w:val="267C9CEE"/>
    <w:rsid w:val="268D0715"/>
    <w:rsid w:val="268DA53E"/>
    <w:rsid w:val="26A2309C"/>
    <w:rsid w:val="26A7A109"/>
    <w:rsid w:val="26AE6E71"/>
    <w:rsid w:val="26B372EB"/>
    <w:rsid w:val="26B69181"/>
    <w:rsid w:val="26D97F8D"/>
    <w:rsid w:val="26DF6776"/>
    <w:rsid w:val="26E2CEDF"/>
    <w:rsid w:val="26EAF706"/>
    <w:rsid w:val="26EC20AF"/>
    <w:rsid w:val="26F133D7"/>
    <w:rsid w:val="26FEF52B"/>
    <w:rsid w:val="26FFC7C2"/>
    <w:rsid w:val="2701BB8C"/>
    <w:rsid w:val="27032E16"/>
    <w:rsid w:val="270B2EC4"/>
    <w:rsid w:val="27183500"/>
    <w:rsid w:val="271EDFA8"/>
    <w:rsid w:val="27236A70"/>
    <w:rsid w:val="2732517C"/>
    <w:rsid w:val="27343B17"/>
    <w:rsid w:val="273B02D1"/>
    <w:rsid w:val="273E0D13"/>
    <w:rsid w:val="273E575D"/>
    <w:rsid w:val="274023AA"/>
    <w:rsid w:val="27454393"/>
    <w:rsid w:val="2745740B"/>
    <w:rsid w:val="274A9AD2"/>
    <w:rsid w:val="274B462E"/>
    <w:rsid w:val="274F01EB"/>
    <w:rsid w:val="275C6CB0"/>
    <w:rsid w:val="275F47A5"/>
    <w:rsid w:val="2767675F"/>
    <w:rsid w:val="276DD896"/>
    <w:rsid w:val="277388E9"/>
    <w:rsid w:val="27873A07"/>
    <w:rsid w:val="27A17722"/>
    <w:rsid w:val="27A3D5FA"/>
    <w:rsid w:val="27A4CF50"/>
    <w:rsid w:val="27AA7084"/>
    <w:rsid w:val="27AAE3F3"/>
    <w:rsid w:val="27ACD591"/>
    <w:rsid w:val="27B08CD2"/>
    <w:rsid w:val="27B46AE6"/>
    <w:rsid w:val="27B682C8"/>
    <w:rsid w:val="27BA96B5"/>
    <w:rsid w:val="27BC2F04"/>
    <w:rsid w:val="27BE3EB1"/>
    <w:rsid w:val="27BEA7C9"/>
    <w:rsid w:val="27C4BBEA"/>
    <w:rsid w:val="27C7B66E"/>
    <w:rsid w:val="27CFE297"/>
    <w:rsid w:val="27D79740"/>
    <w:rsid w:val="27D89ED9"/>
    <w:rsid w:val="27DB5CE7"/>
    <w:rsid w:val="27DCFF65"/>
    <w:rsid w:val="27E64F57"/>
    <w:rsid w:val="27E7F64D"/>
    <w:rsid w:val="27E9DB61"/>
    <w:rsid w:val="27EBA662"/>
    <w:rsid w:val="27EDABCE"/>
    <w:rsid w:val="27F86088"/>
    <w:rsid w:val="27FC9A87"/>
    <w:rsid w:val="2801B419"/>
    <w:rsid w:val="28245838"/>
    <w:rsid w:val="2824794D"/>
    <w:rsid w:val="282FC8BA"/>
    <w:rsid w:val="2831692E"/>
    <w:rsid w:val="28334E7D"/>
    <w:rsid w:val="28419B49"/>
    <w:rsid w:val="2852877C"/>
    <w:rsid w:val="2852BFED"/>
    <w:rsid w:val="28538CF0"/>
    <w:rsid w:val="2856B74B"/>
    <w:rsid w:val="2858C197"/>
    <w:rsid w:val="285ED2CD"/>
    <w:rsid w:val="286753D2"/>
    <w:rsid w:val="286CC56D"/>
    <w:rsid w:val="2873F17D"/>
    <w:rsid w:val="287A69C1"/>
    <w:rsid w:val="287C5E52"/>
    <w:rsid w:val="287F6BA3"/>
    <w:rsid w:val="2883B84E"/>
    <w:rsid w:val="28875D27"/>
    <w:rsid w:val="289ACB91"/>
    <w:rsid w:val="289CCBBB"/>
    <w:rsid w:val="289D0C84"/>
    <w:rsid w:val="28A1FE36"/>
    <w:rsid w:val="28AE70ED"/>
    <w:rsid w:val="28B5B47D"/>
    <w:rsid w:val="28B5F1EF"/>
    <w:rsid w:val="28B6C0BB"/>
    <w:rsid w:val="28BE4645"/>
    <w:rsid w:val="28CA1C19"/>
    <w:rsid w:val="28CDE8C4"/>
    <w:rsid w:val="28E11F9F"/>
    <w:rsid w:val="29093CC6"/>
    <w:rsid w:val="290ADAE6"/>
    <w:rsid w:val="2916CB36"/>
    <w:rsid w:val="291A5B99"/>
    <w:rsid w:val="291A9AB7"/>
    <w:rsid w:val="29205714"/>
    <w:rsid w:val="2926D8C9"/>
    <w:rsid w:val="293146BC"/>
    <w:rsid w:val="294ADC09"/>
    <w:rsid w:val="2957253D"/>
    <w:rsid w:val="2957A380"/>
    <w:rsid w:val="2957A536"/>
    <w:rsid w:val="295F4AF5"/>
    <w:rsid w:val="296A55CB"/>
    <w:rsid w:val="296ACAEB"/>
    <w:rsid w:val="2977D42D"/>
    <w:rsid w:val="297D137A"/>
    <w:rsid w:val="298261B6"/>
    <w:rsid w:val="298307CB"/>
    <w:rsid w:val="29963B27"/>
    <w:rsid w:val="29996D69"/>
    <w:rsid w:val="29A930FB"/>
    <w:rsid w:val="29AA68E7"/>
    <w:rsid w:val="29B2CAB1"/>
    <w:rsid w:val="29B3DF32"/>
    <w:rsid w:val="29B99D17"/>
    <w:rsid w:val="29BC2D61"/>
    <w:rsid w:val="29BDF4B5"/>
    <w:rsid w:val="29C14EDA"/>
    <w:rsid w:val="29C97F53"/>
    <w:rsid w:val="29CEEF5C"/>
    <w:rsid w:val="29CF7C5B"/>
    <w:rsid w:val="29D525F8"/>
    <w:rsid w:val="29DE345C"/>
    <w:rsid w:val="29ED51B1"/>
    <w:rsid w:val="29FCEC1A"/>
    <w:rsid w:val="2A0F5A3C"/>
    <w:rsid w:val="2A13EAE1"/>
    <w:rsid w:val="2A1DB8A4"/>
    <w:rsid w:val="2A213EF4"/>
    <w:rsid w:val="2A2B55F7"/>
    <w:rsid w:val="2A2F97F4"/>
    <w:rsid w:val="2A3121C7"/>
    <w:rsid w:val="2A32D84B"/>
    <w:rsid w:val="2A404300"/>
    <w:rsid w:val="2A51E65C"/>
    <w:rsid w:val="2A5B27AF"/>
    <w:rsid w:val="2A5C9B8C"/>
    <w:rsid w:val="2A6CBB87"/>
    <w:rsid w:val="2A70E27F"/>
    <w:rsid w:val="2A76EBC0"/>
    <w:rsid w:val="2A792589"/>
    <w:rsid w:val="2A7A0C67"/>
    <w:rsid w:val="2A7B2DF7"/>
    <w:rsid w:val="2A7CE76A"/>
    <w:rsid w:val="2A7F428B"/>
    <w:rsid w:val="2A831A94"/>
    <w:rsid w:val="2A85DD1D"/>
    <w:rsid w:val="2A8C55AD"/>
    <w:rsid w:val="2A8FEDC5"/>
    <w:rsid w:val="2A939C63"/>
    <w:rsid w:val="2AA2F0F3"/>
    <w:rsid w:val="2AA40199"/>
    <w:rsid w:val="2AA53E90"/>
    <w:rsid w:val="2AA6C203"/>
    <w:rsid w:val="2AAB494B"/>
    <w:rsid w:val="2AABE861"/>
    <w:rsid w:val="2AD03295"/>
    <w:rsid w:val="2ADBA756"/>
    <w:rsid w:val="2ADBD0F7"/>
    <w:rsid w:val="2AE88FB0"/>
    <w:rsid w:val="2AEAA005"/>
    <w:rsid w:val="2AFD8A08"/>
    <w:rsid w:val="2AFF233F"/>
    <w:rsid w:val="2B08643C"/>
    <w:rsid w:val="2B133AC0"/>
    <w:rsid w:val="2B171DE6"/>
    <w:rsid w:val="2B23DCB6"/>
    <w:rsid w:val="2B2661D0"/>
    <w:rsid w:val="2B310C82"/>
    <w:rsid w:val="2B31FAE4"/>
    <w:rsid w:val="2B3FEDA0"/>
    <w:rsid w:val="2B47A4BC"/>
    <w:rsid w:val="2B4D0D39"/>
    <w:rsid w:val="2B4F34C1"/>
    <w:rsid w:val="2B552D14"/>
    <w:rsid w:val="2B592E63"/>
    <w:rsid w:val="2B5C1708"/>
    <w:rsid w:val="2B5EF384"/>
    <w:rsid w:val="2B64313B"/>
    <w:rsid w:val="2B6E70C1"/>
    <w:rsid w:val="2B7AF7CB"/>
    <w:rsid w:val="2B7E70F7"/>
    <w:rsid w:val="2B80D053"/>
    <w:rsid w:val="2B830D66"/>
    <w:rsid w:val="2B85C959"/>
    <w:rsid w:val="2B85F581"/>
    <w:rsid w:val="2B8B2B5A"/>
    <w:rsid w:val="2B8B565B"/>
    <w:rsid w:val="2BA8CF7E"/>
    <w:rsid w:val="2BAB6843"/>
    <w:rsid w:val="2BAD5E07"/>
    <w:rsid w:val="2BB4EFE6"/>
    <w:rsid w:val="2BBDF9AA"/>
    <w:rsid w:val="2BC1C5D1"/>
    <w:rsid w:val="2BC99C58"/>
    <w:rsid w:val="2BD111FC"/>
    <w:rsid w:val="2BD293D2"/>
    <w:rsid w:val="2BE551A5"/>
    <w:rsid w:val="2BE56B21"/>
    <w:rsid w:val="2BE5A4F3"/>
    <w:rsid w:val="2BF04601"/>
    <w:rsid w:val="2BF7260F"/>
    <w:rsid w:val="2BF8A6B1"/>
    <w:rsid w:val="2BFF168E"/>
    <w:rsid w:val="2C151779"/>
    <w:rsid w:val="2C1529C4"/>
    <w:rsid w:val="2C1F2C02"/>
    <w:rsid w:val="2C28262E"/>
    <w:rsid w:val="2C2B7B5E"/>
    <w:rsid w:val="2C2E42F7"/>
    <w:rsid w:val="2C2F7392"/>
    <w:rsid w:val="2C3E03CD"/>
    <w:rsid w:val="2C3F0441"/>
    <w:rsid w:val="2C3F8B4C"/>
    <w:rsid w:val="2C4F7EC7"/>
    <w:rsid w:val="2C5A3794"/>
    <w:rsid w:val="2C5CE820"/>
    <w:rsid w:val="2C5D3FAB"/>
    <w:rsid w:val="2C63518D"/>
    <w:rsid w:val="2C75DB84"/>
    <w:rsid w:val="2C7CDB29"/>
    <w:rsid w:val="2C9F98C3"/>
    <w:rsid w:val="2CA16D75"/>
    <w:rsid w:val="2CA4FCC6"/>
    <w:rsid w:val="2CAC42D0"/>
    <w:rsid w:val="2CB6820F"/>
    <w:rsid w:val="2CB96373"/>
    <w:rsid w:val="2CCC3D15"/>
    <w:rsid w:val="2CD3F821"/>
    <w:rsid w:val="2CD42DD6"/>
    <w:rsid w:val="2CE35062"/>
    <w:rsid w:val="2CE6122C"/>
    <w:rsid w:val="2CF63327"/>
    <w:rsid w:val="2CF8867A"/>
    <w:rsid w:val="2CFECA51"/>
    <w:rsid w:val="2D090FA9"/>
    <w:rsid w:val="2D119169"/>
    <w:rsid w:val="2D13D22F"/>
    <w:rsid w:val="2D19ED02"/>
    <w:rsid w:val="2D229FEB"/>
    <w:rsid w:val="2D249D3E"/>
    <w:rsid w:val="2D28A034"/>
    <w:rsid w:val="2D2F4586"/>
    <w:rsid w:val="2D459271"/>
    <w:rsid w:val="2D4613FF"/>
    <w:rsid w:val="2D4974F1"/>
    <w:rsid w:val="2D4A1583"/>
    <w:rsid w:val="2D4A4DE5"/>
    <w:rsid w:val="2D50A544"/>
    <w:rsid w:val="2D5E4054"/>
    <w:rsid w:val="2D64DEE7"/>
    <w:rsid w:val="2D64FBB9"/>
    <w:rsid w:val="2D65EC47"/>
    <w:rsid w:val="2D6750F1"/>
    <w:rsid w:val="2D752275"/>
    <w:rsid w:val="2D7D29E7"/>
    <w:rsid w:val="2D86559B"/>
    <w:rsid w:val="2D87DAD4"/>
    <w:rsid w:val="2D8CB54C"/>
    <w:rsid w:val="2DA8BBC5"/>
    <w:rsid w:val="2DABA19A"/>
    <w:rsid w:val="2DB0DBF9"/>
    <w:rsid w:val="2DB5E991"/>
    <w:rsid w:val="2DB7B2BB"/>
    <w:rsid w:val="2DBB2EF6"/>
    <w:rsid w:val="2DC04A00"/>
    <w:rsid w:val="2DC9C83C"/>
    <w:rsid w:val="2DCB9A1D"/>
    <w:rsid w:val="2DCD48FE"/>
    <w:rsid w:val="2DDA8366"/>
    <w:rsid w:val="2DDE9D61"/>
    <w:rsid w:val="2DE34676"/>
    <w:rsid w:val="2DF7BD36"/>
    <w:rsid w:val="2DF93E71"/>
    <w:rsid w:val="2E0319B3"/>
    <w:rsid w:val="2E090FFB"/>
    <w:rsid w:val="2E1DE2F2"/>
    <w:rsid w:val="2E2376F3"/>
    <w:rsid w:val="2E2DBEFD"/>
    <w:rsid w:val="2E41D221"/>
    <w:rsid w:val="2E49DC10"/>
    <w:rsid w:val="2E526FF9"/>
    <w:rsid w:val="2E559DB2"/>
    <w:rsid w:val="2E6357FD"/>
    <w:rsid w:val="2E7CE710"/>
    <w:rsid w:val="2E858313"/>
    <w:rsid w:val="2E87A5E4"/>
    <w:rsid w:val="2E894D98"/>
    <w:rsid w:val="2E96894E"/>
    <w:rsid w:val="2EAFBA7A"/>
    <w:rsid w:val="2EB166EC"/>
    <w:rsid w:val="2EC8BCF7"/>
    <w:rsid w:val="2ECEFD20"/>
    <w:rsid w:val="2EDB3941"/>
    <w:rsid w:val="2EDE46F4"/>
    <w:rsid w:val="2EE164FD"/>
    <w:rsid w:val="2EEC4E4E"/>
    <w:rsid w:val="2EFCF85F"/>
    <w:rsid w:val="2F0CA1BA"/>
    <w:rsid w:val="2F0D3D28"/>
    <w:rsid w:val="2F1D3CB6"/>
    <w:rsid w:val="2F3A19C7"/>
    <w:rsid w:val="2F41C7F7"/>
    <w:rsid w:val="2F4F2FEB"/>
    <w:rsid w:val="2F4F8E76"/>
    <w:rsid w:val="2F632BE9"/>
    <w:rsid w:val="2F67450D"/>
    <w:rsid w:val="2F6BCB97"/>
    <w:rsid w:val="2F743680"/>
    <w:rsid w:val="2F7B446B"/>
    <w:rsid w:val="2F7D4E62"/>
    <w:rsid w:val="2F8D74DA"/>
    <w:rsid w:val="2F9012F4"/>
    <w:rsid w:val="2FA805BB"/>
    <w:rsid w:val="2FA835EB"/>
    <w:rsid w:val="2FB10FA9"/>
    <w:rsid w:val="2FB29850"/>
    <w:rsid w:val="2FBBDD16"/>
    <w:rsid w:val="2FBF1FEA"/>
    <w:rsid w:val="2FCDF4C1"/>
    <w:rsid w:val="2FD3A8BA"/>
    <w:rsid w:val="2FE36160"/>
    <w:rsid w:val="2FE3EDA1"/>
    <w:rsid w:val="2FF9AF18"/>
    <w:rsid w:val="2FFD49A7"/>
    <w:rsid w:val="2FFD4D72"/>
    <w:rsid w:val="30140EA1"/>
    <w:rsid w:val="301BE176"/>
    <w:rsid w:val="30239038"/>
    <w:rsid w:val="3023D03D"/>
    <w:rsid w:val="3023DCCD"/>
    <w:rsid w:val="302803BE"/>
    <w:rsid w:val="30282906"/>
    <w:rsid w:val="30346466"/>
    <w:rsid w:val="3044C1C7"/>
    <w:rsid w:val="304789BF"/>
    <w:rsid w:val="3048F920"/>
    <w:rsid w:val="304DF331"/>
    <w:rsid w:val="3055A4CC"/>
    <w:rsid w:val="3056CC0A"/>
    <w:rsid w:val="30587D6E"/>
    <w:rsid w:val="305C27D0"/>
    <w:rsid w:val="305C4D11"/>
    <w:rsid w:val="305DC052"/>
    <w:rsid w:val="30674A12"/>
    <w:rsid w:val="3069287C"/>
    <w:rsid w:val="306B6534"/>
    <w:rsid w:val="3073575A"/>
    <w:rsid w:val="307729D0"/>
    <w:rsid w:val="3077DE3C"/>
    <w:rsid w:val="307CB2C0"/>
    <w:rsid w:val="30804DEE"/>
    <w:rsid w:val="308DF00F"/>
    <w:rsid w:val="30A28029"/>
    <w:rsid w:val="30A3F5E9"/>
    <w:rsid w:val="30AA9DA1"/>
    <w:rsid w:val="30BB0C5F"/>
    <w:rsid w:val="30C39A77"/>
    <w:rsid w:val="30C428CA"/>
    <w:rsid w:val="30CAEAE6"/>
    <w:rsid w:val="30CC5624"/>
    <w:rsid w:val="30CD0EA5"/>
    <w:rsid w:val="30D40A7C"/>
    <w:rsid w:val="30E6B522"/>
    <w:rsid w:val="30E96FBB"/>
    <w:rsid w:val="30FFB086"/>
    <w:rsid w:val="3107A398"/>
    <w:rsid w:val="310AD989"/>
    <w:rsid w:val="311A4187"/>
    <w:rsid w:val="311B4458"/>
    <w:rsid w:val="312145E1"/>
    <w:rsid w:val="312C166A"/>
    <w:rsid w:val="31314372"/>
    <w:rsid w:val="3139CF97"/>
    <w:rsid w:val="313A4CFD"/>
    <w:rsid w:val="313EEB85"/>
    <w:rsid w:val="3148FEA6"/>
    <w:rsid w:val="315688B3"/>
    <w:rsid w:val="31650655"/>
    <w:rsid w:val="3170E8D2"/>
    <w:rsid w:val="3171B1E0"/>
    <w:rsid w:val="3171CC0D"/>
    <w:rsid w:val="317A5090"/>
    <w:rsid w:val="3180E8BC"/>
    <w:rsid w:val="31846CDA"/>
    <w:rsid w:val="3184AFD3"/>
    <w:rsid w:val="31864EFD"/>
    <w:rsid w:val="3195E667"/>
    <w:rsid w:val="31992E45"/>
    <w:rsid w:val="319C0193"/>
    <w:rsid w:val="31A42B61"/>
    <w:rsid w:val="31A5AA3C"/>
    <w:rsid w:val="31ABA35E"/>
    <w:rsid w:val="31AF7879"/>
    <w:rsid w:val="31CAFD15"/>
    <w:rsid w:val="31DF611C"/>
    <w:rsid w:val="31E4CE70"/>
    <w:rsid w:val="31EA6F4E"/>
    <w:rsid w:val="31EF4C56"/>
    <w:rsid w:val="31EFE263"/>
    <w:rsid w:val="31F390C2"/>
    <w:rsid w:val="32042020"/>
    <w:rsid w:val="320BD470"/>
    <w:rsid w:val="320CF42A"/>
    <w:rsid w:val="3215792E"/>
    <w:rsid w:val="32171AD2"/>
    <w:rsid w:val="321B813D"/>
    <w:rsid w:val="321BCCC7"/>
    <w:rsid w:val="32328814"/>
    <w:rsid w:val="32358115"/>
    <w:rsid w:val="3240DA4E"/>
    <w:rsid w:val="32444B98"/>
    <w:rsid w:val="3247CB28"/>
    <w:rsid w:val="3248E916"/>
    <w:rsid w:val="3250C9A5"/>
    <w:rsid w:val="3255EEE8"/>
    <w:rsid w:val="326CF0C1"/>
    <w:rsid w:val="327A77E0"/>
    <w:rsid w:val="327B947C"/>
    <w:rsid w:val="327BA6CC"/>
    <w:rsid w:val="32814FD8"/>
    <w:rsid w:val="329AB24A"/>
    <w:rsid w:val="32A06239"/>
    <w:rsid w:val="32BCC340"/>
    <w:rsid w:val="32DC275C"/>
    <w:rsid w:val="32DDDEDE"/>
    <w:rsid w:val="32EAD87B"/>
    <w:rsid w:val="32EB561B"/>
    <w:rsid w:val="32ED7782"/>
    <w:rsid w:val="32F4B4F8"/>
    <w:rsid w:val="32FE3A93"/>
    <w:rsid w:val="330ED41C"/>
    <w:rsid w:val="3312D324"/>
    <w:rsid w:val="33182424"/>
    <w:rsid w:val="3318F10C"/>
    <w:rsid w:val="331DCD69"/>
    <w:rsid w:val="331F8056"/>
    <w:rsid w:val="3327A9CB"/>
    <w:rsid w:val="33304ABA"/>
    <w:rsid w:val="33318FD5"/>
    <w:rsid w:val="333798D6"/>
    <w:rsid w:val="333890A3"/>
    <w:rsid w:val="33413D5E"/>
    <w:rsid w:val="335A7F19"/>
    <w:rsid w:val="336AACC6"/>
    <w:rsid w:val="336B7570"/>
    <w:rsid w:val="3371D8F4"/>
    <w:rsid w:val="33749D7E"/>
    <w:rsid w:val="337FACA0"/>
    <w:rsid w:val="3382EB6B"/>
    <w:rsid w:val="339B1C4D"/>
    <w:rsid w:val="33A045C8"/>
    <w:rsid w:val="33A8D353"/>
    <w:rsid w:val="33ACCD97"/>
    <w:rsid w:val="33BC6357"/>
    <w:rsid w:val="33C1E44B"/>
    <w:rsid w:val="33C50901"/>
    <w:rsid w:val="33CCF19B"/>
    <w:rsid w:val="33CFA175"/>
    <w:rsid w:val="33D6F504"/>
    <w:rsid w:val="33D81287"/>
    <w:rsid w:val="33FBA9CE"/>
    <w:rsid w:val="34063605"/>
    <w:rsid w:val="34067EA4"/>
    <w:rsid w:val="34069766"/>
    <w:rsid w:val="340A9B14"/>
    <w:rsid w:val="340C6A9A"/>
    <w:rsid w:val="3428802E"/>
    <w:rsid w:val="34293CD8"/>
    <w:rsid w:val="3434DB8A"/>
    <w:rsid w:val="3435254A"/>
    <w:rsid w:val="3444835F"/>
    <w:rsid w:val="3446004F"/>
    <w:rsid w:val="34473B50"/>
    <w:rsid w:val="345033D5"/>
    <w:rsid w:val="34564EC9"/>
    <w:rsid w:val="345A129A"/>
    <w:rsid w:val="345A4BA4"/>
    <w:rsid w:val="34610957"/>
    <w:rsid w:val="34617DE1"/>
    <w:rsid w:val="3463D338"/>
    <w:rsid w:val="34659C28"/>
    <w:rsid w:val="34792843"/>
    <w:rsid w:val="347A0C81"/>
    <w:rsid w:val="348092E0"/>
    <w:rsid w:val="3484C294"/>
    <w:rsid w:val="349755AA"/>
    <w:rsid w:val="349D4852"/>
    <w:rsid w:val="34A040F6"/>
    <w:rsid w:val="34A2A213"/>
    <w:rsid w:val="34AD8048"/>
    <w:rsid w:val="34B4E9A9"/>
    <w:rsid w:val="34B6D2B7"/>
    <w:rsid w:val="34B6D92A"/>
    <w:rsid w:val="34BAAB9B"/>
    <w:rsid w:val="34BF57AB"/>
    <w:rsid w:val="34BF92DC"/>
    <w:rsid w:val="34DCA787"/>
    <w:rsid w:val="34EF63EB"/>
    <w:rsid w:val="34FEE1D2"/>
    <w:rsid w:val="35026680"/>
    <w:rsid w:val="351100C5"/>
    <w:rsid w:val="35170654"/>
    <w:rsid w:val="351D6FDA"/>
    <w:rsid w:val="35210200"/>
    <w:rsid w:val="35424F33"/>
    <w:rsid w:val="3546A402"/>
    <w:rsid w:val="35604C04"/>
    <w:rsid w:val="3565EE09"/>
    <w:rsid w:val="356DEC5E"/>
    <w:rsid w:val="3570F465"/>
    <w:rsid w:val="3576F665"/>
    <w:rsid w:val="358925F9"/>
    <w:rsid w:val="358DF96F"/>
    <w:rsid w:val="35925B4E"/>
    <w:rsid w:val="35A0A544"/>
    <w:rsid w:val="35A184EA"/>
    <w:rsid w:val="35A34B25"/>
    <w:rsid w:val="35A6A957"/>
    <w:rsid w:val="35B3C1DA"/>
    <w:rsid w:val="35B4A718"/>
    <w:rsid w:val="35BB8266"/>
    <w:rsid w:val="35BEBC02"/>
    <w:rsid w:val="35C3FD7E"/>
    <w:rsid w:val="35D5E201"/>
    <w:rsid w:val="35E8FB4F"/>
    <w:rsid w:val="35EB8E7E"/>
    <w:rsid w:val="35F5CDEA"/>
    <w:rsid w:val="35F797AC"/>
    <w:rsid w:val="360850D8"/>
    <w:rsid w:val="36110212"/>
    <w:rsid w:val="36158592"/>
    <w:rsid w:val="36160874"/>
    <w:rsid w:val="361D100D"/>
    <w:rsid w:val="36242F55"/>
    <w:rsid w:val="362F17BB"/>
    <w:rsid w:val="3644CE20"/>
    <w:rsid w:val="364722A3"/>
    <w:rsid w:val="36532993"/>
    <w:rsid w:val="36564A65"/>
    <w:rsid w:val="365CE3FC"/>
    <w:rsid w:val="3662354D"/>
    <w:rsid w:val="3665FE5C"/>
    <w:rsid w:val="3676C818"/>
    <w:rsid w:val="36790A11"/>
    <w:rsid w:val="367E2DA4"/>
    <w:rsid w:val="367F37A2"/>
    <w:rsid w:val="367FC6C7"/>
    <w:rsid w:val="3685BC12"/>
    <w:rsid w:val="3696B4EE"/>
    <w:rsid w:val="36A19B7C"/>
    <w:rsid w:val="36A2F170"/>
    <w:rsid w:val="36A4D0E7"/>
    <w:rsid w:val="36ABFFF5"/>
    <w:rsid w:val="36AC2058"/>
    <w:rsid w:val="36BED9B3"/>
    <w:rsid w:val="36C88453"/>
    <w:rsid w:val="36D44A52"/>
    <w:rsid w:val="36E2152E"/>
    <w:rsid w:val="3707E564"/>
    <w:rsid w:val="370A3D4A"/>
    <w:rsid w:val="370C77AA"/>
    <w:rsid w:val="371640D9"/>
    <w:rsid w:val="3734F7E9"/>
    <w:rsid w:val="37370700"/>
    <w:rsid w:val="37386F22"/>
    <w:rsid w:val="373A183A"/>
    <w:rsid w:val="3740789B"/>
    <w:rsid w:val="3743E3CD"/>
    <w:rsid w:val="37479530"/>
    <w:rsid w:val="375D3D20"/>
    <w:rsid w:val="376AC753"/>
    <w:rsid w:val="376C17D6"/>
    <w:rsid w:val="376E10D6"/>
    <w:rsid w:val="376F38F6"/>
    <w:rsid w:val="37763577"/>
    <w:rsid w:val="3787E1D1"/>
    <w:rsid w:val="378B30C9"/>
    <w:rsid w:val="378B5F02"/>
    <w:rsid w:val="37967A51"/>
    <w:rsid w:val="3796EC2A"/>
    <w:rsid w:val="37D5ED1F"/>
    <w:rsid w:val="37E5415C"/>
    <w:rsid w:val="37EB405F"/>
    <w:rsid w:val="37EF7C73"/>
    <w:rsid w:val="38004737"/>
    <w:rsid w:val="3812FED9"/>
    <w:rsid w:val="381529ED"/>
    <w:rsid w:val="38333888"/>
    <w:rsid w:val="3833963D"/>
    <w:rsid w:val="3834FEBE"/>
    <w:rsid w:val="38360E67"/>
    <w:rsid w:val="384AA005"/>
    <w:rsid w:val="384F1810"/>
    <w:rsid w:val="38662DBB"/>
    <w:rsid w:val="386A049A"/>
    <w:rsid w:val="387F1C8C"/>
    <w:rsid w:val="388E0C8A"/>
    <w:rsid w:val="389268F9"/>
    <w:rsid w:val="389BCF9C"/>
    <w:rsid w:val="389C3F50"/>
    <w:rsid w:val="389DE413"/>
    <w:rsid w:val="389E48E7"/>
    <w:rsid w:val="38A340E5"/>
    <w:rsid w:val="38A4634D"/>
    <w:rsid w:val="38A9EE07"/>
    <w:rsid w:val="38AE9368"/>
    <w:rsid w:val="38B340DB"/>
    <w:rsid w:val="38B4E69E"/>
    <w:rsid w:val="38BB831C"/>
    <w:rsid w:val="38C8893A"/>
    <w:rsid w:val="38CD8CE2"/>
    <w:rsid w:val="38D8CFE9"/>
    <w:rsid w:val="38DC0F73"/>
    <w:rsid w:val="38EEE6EB"/>
    <w:rsid w:val="38FA6140"/>
    <w:rsid w:val="38FF2FD8"/>
    <w:rsid w:val="3906CEA6"/>
    <w:rsid w:val="3907FB34"/>
    <w:rsid w:val="390D0721"/>
    <w:rsid w:val="390ED548"/>
    <w:rsid w:val="39196463"/>
    <w:rsid w:val="391BB237"/>
    <w:rsid w:val="3921ED1F"/>
    <w:rsid w:val="39248F73"/>
    <w:rsid w:val="392F1A2C"/>
    <w:rsid w:val="393D89C5"/>
    <w:rsid w:val="393DDBC2"/>
    <w:rsid w:val="393FD98F"/>
    <w:rsid w:val="39454ADF"/>
    <w:rsid w:val="3945CA34"/>
    <w:rsid w:val="39506F9A"/>
    <w:rsid w:val="3956785E"/>
    <w:rsid w:val="395959EC"/>
    <w:rsid w:val="39665F03"/>
    <w:rsid w:val="3974F55B"/>
    <w:rsid w:val="39783DF2"/>
    <w:rsid w:val="397AA6B8"/>
    <w:rsid w:val="397AD87B"/>
    <w:rsid w:val="3980968A"/>
    <w:rsid w:val="39868326"/>
    <w:rsid w:val="39871537"/>
    <w:rsid w:val="398F3A34"/>
    <w:rsid w:val="39934235"/>
    <w:rsid w:val="39A34FE3"/>
    <w:rsid w:val="39B64536"/>
    <w:rsid w:val="39BAC765"/>
    <w:rsid w:val="39BC9821"/>
    <w:rsid w:val="39C33956"/>
    <w:rsid w:val="39D9652D"/>
    <w:rsid w:val="39ECC1BA"/>
    <w:rsid w:val="39F4962B"/>
    <w:rsid w:val="39F64C66"/>
    <w:rsid w:val="3A037B14"/>
    <w:rsid w:val="3A05AEAD"/>
    <w:rsid w:val="3A0BD3DD"/>
    <w:rsid w:val="3A102320"/>
    <w:rsid w:val="3A14AA7E"/>
    <w:rsid w:val="3A3680E7"/>
    <w:rsid w:val="3A3B1343"/>
    <w:rsid w:val="3A61C872"/>
    <w:rsid w:val="3A691E89"/>
    <w:rsid w:val="3A69F4E8"/>
    <w:rsid w:val="3A71A31B"/>
    <w:rsid w:val="3A990050"/>
    <w:rsid w:val="3A9D4F9B"/>
    <w:rsid w:val="3A9E676D"/>
    <w:rsid w:val="3AA7A3D9"/>
    <w:rsid w:val="3AAC4B56"/>
    <w:rsid w:val="3AB33011"/>
    <w:rsid w:val="3AB5890B"/>
    <w:rsid w:val="3AD029A8"/>
    <w:rsid w:val="3AD9E8AF"/>
    <w:rsid w:val="3AE4780A"/>
    <w:rsid w:val="3AE4B15D"/>
    <w:rsid w:val="3AEBE88D"/>
    <w:rsid w:val="3AF33316"/>
    <w:rsid w:val="3AF5B01A"/>
    <w:rsid w:val="3B00163A"/>
    <w:rsid w:val="3B003738"/>
    <w:rsid w:val="3B0BBC20"/>
    <w:rsid w:val="3B13A8B8"/>
    <w:rsid w:val="3B16E3EA"/>
    <w:rsid w:val="3B17D02F"/>
    <w:rsid w:val="3B1C3A3F"/>
    <w:rsid w:val="3B2078BF"/>
    <w:rsid w:val="3B304AA3"/>
    <w:rsid w:val="3B30D5EA"/>
    <w:rsid w:val="3B3B2D79"/>
    <w:rsid w:val="3B3B7952"/>
    <w:rsid w:val="3B3BAAEA"/>
    <w:rsid w:val="3B4641EA"/>
    <w:rsid w:val="3B4BCA32"/>
    <w:rsid w:val="3B4D26FD"/>
    <w:rsid w:val="3B505EBB"/>
    <w:rsid w:val="3B60A716"/>
    <w:rsid w:val="3B62C862"/>
    <w:rsid w:val="3B633607"/>
    <w:rsid w:val="3B664E44"/>
    <w:rsid w:val="3B66CC47"/>
    <w:rsid w:val="3B783563"/>
    <w:rsid w:val="3B7B4C26"/>
    <w:rsid w:val="3B891991"/>
    <w:rsid w:val="3B8D760C"/>
    <w:rsid w:val="3B8DA14A"/>
    <w:rsid w:val="3B8E2A2A"/>
    <w:rsid w:val="3B9D4157"/>
    <w:rsid w:val="3BA58EB7"/>
    <w:rsid w:val="3BAE0CD5"/>
    <w:rsid w:val="3BB54763"/>
    <w:rsid w:val="3BB8B1F7"/>
    <w:rsid w:val="3BC04EC4"/>
    <w:rsid w:val="3BC29F59"/>
    <w:rsid w:val="3BC6C3BE"/>
    <w:rsid w:val="3BCE8F3A"/>
    <w:rsid w:val="3BD2087B"/>
    <w:rsid w:val="3BDB5E46"/>
    <w:rsid w:val="3BE27766"/>
    <w:rsid w:val="3BEC2658"/>
    <w:rsid w:val="3BEC40EE"/>
    <w:rsid w:val="3BF47F49"/>
    <w:rsid w:val="3BFF0619"/>
    <w:rsid w:val="3C06CFC4"/>
    <w:rsid w:val="3C12DF34"/>
    <w:rsid w:val="3C1A4221"/>
    <w:rsid w:val="3C2C57FD"/>
    <w:rsid w:val="3C305F95"/>
    <w:rsid w:val="3C3367D8"/>
    <w:rsid w:val="3C352EB5"/>
    <w:rsid w:val="3C35B8FD"/>
    <w:rsid w:val="3C49696A"/>
    <w:rsid w:val="3C6F7AC9"/>
    <w:rsid w:val="3C8168BA"/>
    <w:rsid w:val="3C81C00C"/>
    <w:rsid w:val="3C828A6E"/>
    <w:rsid w:val="3C87E579"/>
    <w:rsid w:val="3C89770F"/>
    <w:rsid w:val="3C8AACC4"/>
    <w:rsid w:val="3C9044D4"/>
    <w:rsid w:val="3C94E995"/>
    <w:rsid w:val="3C9FE8A3"/>
    <w:rsid w:val="3CA31B52"/>
    <w:rsid w:val="3CCF85CD"/>
    <w:rsid w:val="3CDC1FCF"/>
    <w:rsid w:val="3CE543A6"/>
    <w:rsid w:val="3CEA1DC6"/>
    <w:rsid w:val="3CF0C9F0"/>
    <w:rsid w:val="3CFBEABF"/>
    <w:rsid w:val="3D06FEB8"/>
    <w:rsid w:val="3D139AEE"/>
    <w:rsid w:val="3D18C913"/>
    <w:rsid w:val="3D18ED7E"/>
    <w:rsid w:val="3D191ED3"/>
    <w:rsid w:val="3D27B1D3"/>
    <w:rsid w:val="3D2A88FD"/>
    <w:rsid w:val="3D32508F"/>
    <w:rsid w:val="3D33AD0C"/>
    <w:rsid w:val="3D3588FD"/>
    <w:rsid w:val="3D38BC87"/>
    <w:rsid w:val="3D4F1855"/>
    <w:rsid w:val="3D5840E9"/>
    <w:rsid w:val="3D5C00EC"/>
    <w:rsid w:val="3D8D8D15"/>
    <w:rsid w:val="3D8FBF5E"/>
    <w:rsid w:val="3DAE77D8"/>
    <w:rsid w:val="3DAEB4E3"/>
    <w:rsid w:val="3DB0ED6C"/>
    <w:rsid w:val="3DBA6EC7"/>
    <w:rsid w:val="3DC01046"/>
    <w:rsid w:val="3DC12461"/>
    <w:rsid w:val="3DC4A5B4"/>
    <w:rsid w:val="3DC8AEB9"/>
    <w:rsid w:val="3DECF03B"/>
    <w:rsid w:val="3DF17A1C"/>
    <w:rsid w:val="3DF93151"/>
    <w:rsid w:val="3E0DA851"/>
    <w:rsid w:val="3E10138C"/>
    <w:rsid w:val="3E1772AF"/>
    <w:rsid w:val="3E2036AF"/>
    <w:rsid w:val="3E31A52D"/>
    <w:rsid w:val="3E376B26"/>
    <w:rsid w:val="3E3A8800"/>
    <w:rsid w:val="3E3BA14A"/>
    <w:rsid w:val="3E49B254"/>
    <w:rsid w:val="3E4C3781"/>
    <w:rsid w:val="3E568424"/>
    <w:rsid w:val="3E56AB8A"/>
    <w:rsid w:val="3E7165D9"/>
    <w:rsid w:val="3E71721C"/>
    <w:rsid w:val="3E74B069"/>
    <w:rsid w:val="3E7CDCEC"/>
    <w:rsid w:val="3E7D4BBB"/>
    <w:rsid w:val="3E7D6DF9"/>
    <w:rsid w:val="3E9807A9"/>
    <w:rsid w:val="3E9E7D1B"/>
    <w:rsid w:val="3EB006BA"/>
    <w:rsid w:val="3EBF8E32"/>
    <w:rsid w:val="3ED64A60"/>
    <w:rsid w:val="3ED95E46"/>
    <w:rsid w:val="3EE474E8"/>
    <w:rsid w:val="3EE7F09D"/>
    <w:rsid w:val="3EEDA277"/>
    <w:rsid w:val="3F03C0AD"/>
    <w:rsid w:val="3F054E46"/>
    <w:rsid w:val="3F0834B8"/>
    <w:rsid w:val="3F0AECDA"/>
    <w:rsid w:val="3F1EABDA"/>
    <w:rsid w:val="3F212578"/>
    <w:rsid w:val="3F2300E4"/>
    <w:rsid w:val="3F292988"/>
    <w:rsid w:val="3F2E6442"/>
    <w:rsid w:val="3F30E5F9"/>
    <w:rsid w:val="3F327D3D"/>
    <w:rsid w:val="3F33F1B9"/>
    <w:rsid w:val="3F3AE050"/>
    <w:rsid w:val="3F3B53BE"/>
    <w:rsid w:val="3F3FB302"/>
    <w:rsid w:val="3F47F8B7"/>
    <w:rsid w:val="3F5A64F6"/>
    <w:rsid w:val="3F63746F"/>
    <w:rsid w:val="3F6AC49D"/>
    <w:rsid w:val="3F6DE942"/>
    <w:rsid w:val="3F7AB878"/>
    <w:rsid w:val="3F87CA48"/>
    <w:rsid w:val="3F924B30"/>
    <w:rsid w:val="3F99491C"/>
    <w:rsid w:val="3F9A70B4"/>
    <w:rsid w:val="3F9B3DF1"/>
    <w:rsid w:val="3FB040C7"/>
    <w:rsid w:val="3FB25ED3"/>
    <w:rsid w:val="3FCD9622"/>
    <w:rsid w:val="3FD0CC54"/>
    <w:rsid w:val="3FD5B146"/>
    <w:rsid w:val="3FDCE805"/>
    <w:rsid w:val="3FEF8F90"/>
    <w:rsid w:val="3FF8C62E"/>
    <w:rsid w:val="4007C67B"/>
    <w:rsid w:val="40116F05"/>
    <w:rsid w:val="40121AB2"/>
    <w:rsid w:val="40211C1C"/>
    <w:rsid w:val="4022550B"/>
    <w:rsid w:val="40285215"/>
    <w:rsid w:val="40311762"/>
    <w:rsid w:val="4037F76E"/>
    <w:rsid w:val="403FD64C"/>
    <w:rsid w:val="40478B24"/>
    <w:rsid w:val="404B7506"/>
    <w:rsid w:val="404B92CA"/>
    <w:rsid w:val="404F7D94"/>
    <w:rsid w:val="40506F45"/>
    <w:rsid w:val="4050FFCE"/>
    <w:rsid w:val="405A39D9"/>
    <w:rsid w:val="405CC842"/>
    <w:rsid w:val="4063B826"/>
    <w:rsid w:val="40661483"/>
    <w:rsid w:val="40742B15"/>
    <w:rsid w:val="407F8684"/>
    <w:rsid w:val="40828556"/>
    <w:rsid w:val="40873F83"/>
    <w:rsid w:val="409637F1"/>
    <w:rsid w:val="40A846FA"/>
    <w:rsid w:val="40B946A5"/>
    <w:rsid w:val="40C7DA43"/>
    <w:rsid w:val="40CBA333"/>
    <w:rsid w:val="40CE361F"/>
    <w:rsid w:val="40D2E583"/>
    <w:rsid w:val="40D3A1AA"/>
    <w:rsid w:val="40DC0206"/>
    <w:rsid w:val="40DDFD47"/>
    <w:rsid w:val="40E3F586"/>
    <w:rsid w:val="40F660B2"/>
    <w:rsid w:val="40F82775"/>
    <w:rsid w:val="410176BA"/>
    <w:rsid w:val="41077E32"/>
    <w:rsid w:val="411B3349"/>
    <w:rsid w:val="411FDC03"/>
    <w:rsid w:val="4121EB83"/>
    <w:rsid w:val="412A381D"/>
    <w:rsid w:val="412CE198"/>
    <w:rsid w:val="4130720B"/>
    <w:rsid w:val="413A76BF"/>
    <w:rsid w:val="41480738"/>
    <w:rsid w:val="414859A1"/>
    <w:rsid w:val="414CEF3B"/>
    <w:rsid w:val="41534D60"/>
    <w:rsid w:val="415E40AF"/>
    <w:rsid w:val="415FE2C3"/>
    <w:rsid w:val="4168EBA4"/>
    <w:rsid w:val="4170F1E7"/>
    <w:rsid w:val="4177B45E"/>
    <w:rsid w:val="417BEADD"/>
    <w:rsid w:val="41829C46"/>
    <w:rsid w:val="419E645C"/>
    <w:rsid w:val="41A770FD"/>
    <w:rsid w:val="41AC382F"/>
    <w:rsid w:val="41B09E96"/>
    <w:rsid w:val="41BBD509"/>
    <w:rsid w:val="41BE9FB4"/>
    <w:rsid w:val="41CB658C"/>
    <w:rsid w:val="41CF5C37"/>
    <w:rsid w:val="41E3E2EA"/>
    <w:rsid w:val="41E7D82A"/>
    <w:rsid w:val="41EDB21E"/>
    <w:rsid w:val="41EE8BCD"/>
    <w:rsid w:val="420C4EF6"/>
    <w:rsid w:val="420C7E17"/>
    <w:rsid w:val="421CD442"/>
    <w:rsid w:val="421EFFC3"/>
    <w:rsid w:val="42237F77"/>
    <w:rsid w:val="422A2DEA"/>
    <w:rsid w:val="4240D6BD"/>
    <w:rsid w:val="42433B3C"/>
    <w:rsid w:val="42499AEB"/>
    <w:rsid w:val="424C85D4"/>
    <w:rsid w:val="426BFE87"/>
    <w:rsid w:val="426FBC84"/>
    <w:rsid w:val="4274C5BD"/>
    <w:rsid w:val="4275FD37"/>
    <w:rsid w:val="42852A17"/>
    <w:rsid w:val="428B41D0"/>
    <w:rsid w:val="428EA2FD"/>
    <w:rsid w:val="4297A8A7"/>
    <w:rsid w:val="429A5429"/>
    <w:rsid w:val="42AB1711"/>
    <w:rsid w:val="42B3660D"/>
    <w:rsid w:val="42B5BF92"/>
    <w:rsid w:val="42BDA3C8"/>
    <w:rsid w:val="42C063DC"/>
    <w:rsid w:val="42C1A98A"/>
    <w:rsid w:val="42C534B2"/>
    <w:rsid w:val="42D30CD6"/>
    <w:rsid w:val="42DD093C"/>
    <w:rsid w:val="42DE55AC"/>
    <w:rsid w:val="42E7C8CA"/>
    <w:rsid w:val="42F92719"/>
    <w:rsid w:val="43001CEE"/>
    <w:rsid w:val="4306DF54"/>
    <w:rsid w:val="430B25B0"/>
    <w:rsid w:val="430BAC80"/>
    <w:rsid w:val="430F2F1F"/>
    <w:rsid w:val="43119F2E"/>
    <w:rsid w:val="4323544C"/>
    <w:rsid w:val="43361DD7"/>
    <w:rsid w:val="43370DD6"/>
    <w:rsid w:val="43539E4E"/>
    <w:rsid w:val="4360A0C1"/>
    <w:rsid w:val="4371578D"/>
    <w:rsid w:val="43796FBF"/>
    <w:rsid w:val="437C3BA6"/>
    <w:rsid w:val="4389A052"/>
    <w:rsid w:val="439FC353"/>
    <w:rsid w:val="43B191C7"/>
    <w:rsid w:val="43BA8EE7"/>
    <w:rsid w:val="43C77938"/>
    <w:rsid w:val="43CE493D"/>
    <w:rsid w:val="43DD9B00"/>
    <w:rsid w:val="43E1B5F2"/>
    <w:rsid w:val="43E83BF3"/>
    <w:rsid w:val="43EF870E"/>
    <w:rsid w:val="43F0C22B"/>
    <w:rsid w:val="44061019"/>
    <w:rsid w:val="440F21A5"/>
    <w:rsid w:val="441DDB71"/>
    <w:rsid w:val="44283234"/>
    <w:rsid w:val="442F6B58"/>
    <w:rsid w:val="4436D35E"/>
    <w:rsid w:val="443DAADE"/>
    <w:rsid w:val="444370AB"/>
    <w:rsid w:val="4444728D"/>
    <w:rsid w:val="444BD1D0"/>
    <w:rsid w:val="444D8324"/>
    <w:rsid w:val="44527ECC"/>
    <w:rsid w:val="4459EB14"/>
    <w:rsid w:val="445CF34C"/>
    <w:rsid w:val="446DA790"/>
    <w:rsid w:val="4474AF60"/>
    <w:rsid w:val="448B4AC2"/>
    <w:rsid w:val="448DE913"/>
    <w:rsid w:val="4490DF95"/>
    <w:rsid w:val="4492D003"/>
    <w:rsid w:val="4499DABE"/>
    <w:rsid w:val="449F4B91"/>
    <w:rsid w:val="44A2F65B"/>
    <w:rsid w:val="44A3D417"/>
    <w:rsid w:val="44A88D7D"/>
    <w:rsid w:val="44A91415"/>
    <w:rsid w:val="44A9D623"/>
    <w:rsid w:val="44A9E5E8"/>
    <w:rsid w:val="44B3353F"/>
    <w:rsid w:val="44BC842A"/>
    <w:rsid w:val="44C20CB1"/>
    <w:rsid w:val="44C3A15F"/>
    <w:rsid w:val="44D24CBD"/>
    <w:rsid w:val="44DC0DE4"/>
    <w:rsid w:val="44ECACB2"/>
    <w:rsid w:val="44EEC206"/>
    <w:rsid w:val="44EFA4EA"/>
    <w:rsid w:val="44F95983"/>
    <w:rsid w:val="44FDA400"/>
    <w:rsid w:val="450413AA"/>
    <w:rsid w:val="450593DE"/>
    <w:rsid w:val="45142700"/>
    <w:rsid w:val="452058EB"/>
    <w:rsid w:val="4534091B"/>
    <w:rsid w:val="45395EEC"/>
    <w:rsid w:val="453A097E"/>
    <w:rsid w:val="453B6A1D"/>
    <w:rsid w:val="4541D948"/>
    <w:rsid w:val="45445777"/>
    <w:rsid w:val="4548D5D8"/>
    <w:rsid w:val="454A8191"/>
    <w:rsid w:val="454CB0DF"/>
    <w:rsid w:val="455281C7"/>
    <w:rsid w:val="455917FD"/>
    <w:rsid w:val="455C0F54"/>
    <w:rsid w:val="45613D45"/>
    <w:rsid w:val="45634759"/>
    <w:rsid w:val="45692C90"/>
    <w:rsid w:val="456AB49B"/>
    <w:rsid w:val="456BC81C"/>
    <w:rsid w:val="456F4AFF"/>
    <w:rsid w:val="4571ADED"/>
    <w:rsid w:val="4579EBBE"/>
    <w:rsid w:val="45825AC1"/>
    <w:rsid w:val="45880B7D"/>
    <w:rsid w:val="458C3E28"/>
    <w:rsid w:val="4591FBF0"/>
    <w:rsid w:val="459CFC2E"/>
    <w:rsid w:val="459FF0EB"/>
    <w:rsid w:val="45A3F5A1"/>
    <w:rsid w:val="45A4E162"/>
    <w:rsid w:val="45A98604"/>
    <w:rsid w:val="45ADC3F6"/>
    <w:rsid w:val="45B3D5B9"/>
    <w:rsid w:val="45BEECA0"/>
    <w:rsid w:val="45C71D81"/>
    <w:rsid w:val="45CE11AF"/>
    <w:rsid w:val="45D039C7"/>
    <w:rsid w:val="45D368DA"/>
    <w:rsid w:val="45D4CE2C"/>
    <w:rsid w:val="45DA9301"/>
    <w:rsid w:val="45DB5A03"/>
    <w:rsid w:val="45DD1353"/>
    <w:rsid w:val="45DEA6B4"/>
    <w:rsid w:val="45F11CC0"/>
    <w:rsid w:val="45FA4B32"/>
    <w:rsid w:val="45FC3ACF"/>
    <w:rsid w:val="4605E59E"/>
    <w:rsid w:val="4608028A"/>
    <w:rsid w:val="460ABFDA"/>
    <w:rsid w:val="460E69FE"/>
    <w:rsid w:val="460EDB71"/>
    <w:rsid w:val="461CE1BC"/>
    <w:rsid w:val="461DEFD1"/>
    <w:rsid w:val="461E4D9F"/>
    <w:rsid w:val="4630A30D"/>
    <w:rsid w:val="4639523F"/>
    <w:rsid w:val="4649933A"/>
    <w:rsid w:val="465239DA"/>
    <w:rsid w:val="465390CA"/>
    <w:rsid w:val="4653A74E"/>
    <w:rsid w:val="465A0D45"/>
    <w:rsid w:val="465AE10B"/>
    <w:rsid w:val="4664F904"/>
    <w:rsid w:val="468436BC"/>
    <w:rsid w:val="468EE1D2"/>
    <w:rsid w:val="4690722A"/>
    <w:rsid w:val="46950BB6"/>
    <w:rsid w:val="46989F80"/>
    <w:rsid w:val="46A4A3EF"/>
    <w:rsid w:val="46ABF19C"/>
    <w:rsid w:val="46AE921C"/>
    <w:rsid w:val="46BB0C58"/>
    <w:rsid w:val="46BC09F0"/>
    <w:rsid w:val="46BE6E42"/>
    <w:rsid w:val="46C0090A"/>
    <w:rsid w:val="46C11880"/>
    <w:rsid w:val="46CEE8E4"/>
    <w:rsid w:val="46CF3AA9"/>
    <w:rsid w:val="46D1DF18"/>
    <w:rsid w:val="46D7C0CD"/>
    <w:rsid w:val="46D8DDAF"/>
    <w:rsid w:val="46DE71FE"/>
    <w:rsid w:val="46F1D8D4"/>
    <w:rsid w:val="46F83340"/>
    <w:rsid w:val="470063FD"/>
    <w:rsid w:val="4712ACF4"/>
    <w:rsid w:val="47140347"/>
    <w:rsid w:val="47157E3B"/>
    <w:rsid w:val="471E3B91"/>
    <w:rsid w:val="4723D383"/>
    <w:rsid w:val="47433C38"/>
    <w:rsid w:val="4753F267"/>
    <w:rsid w:val="475C2396"/>
    <w:rsid w:val="476ADADD"/>
    <w:rsid w:val="476C8577"/>
    <w:rsid w:val="47707D34"/>
    <w:rsid w:val="47809B74"/>
    <w:rsid w:val="4793EEA1"/>
    <w:rsid w:val="4797D9B4"/>
    <w:rsid w:val="47982D53"/>
    <w:rsid w:val="479F7951"/>
    <w:rsid w:val="47A0490A"/>
    <w:rsid w:val="47A17BCE"/>
    <w:rsid w:val="47ABAC5B"/>
    <w:rsid w:val="47B62F95"/>
    <w:rsid w:val="47B8AEC2"/>
    <w:rsid w:val="47C5E708"/>
    <w:rsid w:val="47D833E9"/>
    <w:rsid w:val="480170F3"/>
    <w:rsid w:val="4809D0DC"/>
    <w:rsid w:val="480E8003"/>
    <w:rsid w:val="4811D66A"/>
    <w:rsid w:val="481F71EB"/>
    <w:rsid w:val="4830ABEF"/>
    <w:rsid w:val="4834F02D"/>
    <w:rsid w:val="483623AF"/>
    <w:rsid w:val="4842E4BD"/>
    <w:rsid w:val="4846A9DA"/>
    <w:rsid w:val="484BB7F3"/>
    <w:rsid w:val="484D855E"/>
    <w:rsid w:val="48529D09"/>
    <w:rsid w:val="48576CEC"/>
    <w:rsid w:val="4869DA58"/>
    <w:rsid w:val="486AFA33"/>
    <w:rsid w:val="48760A42"/>
    <w:rsid w:val="4879FB64"/>
    <w:rsid w:val="487A066C"/>
    <w:rsid w:val="4893F159"/>
    <w:rsid w:val="48BD4679"/>
    <w:rsid w:val="48C49861"/>
    <w:rsid w:val="48C9F4E3"/>
    <w:rsid w:val="48CA5335"/>
    <w:rsid w:val="48DC1393"/>
    <w:rsid w:val="48DD12FC"/>
    <w:rsid w:val="48E464D9"/>
    <w:rsid w:val="48EB7E37"/>
    <w:rsid w:val="48EC0D7C"/>
    <w:rsid w:val="48F1BFB1"/>
    <w:rsid w:val="48F32BDB"/>
    <w:rsid w:val="48F7D466"/>
    <w:rsid w:val="48FA374F"/>
    <w:rsid w:val="48FAF586"/>
    <w:rsid w:val="4902FFC1"/>
    <w:rsid w:val="490F8372"/>
    <w:rsid w:val="4910E50F"/>
    <w:rsid w:val="491B6F8C"/>
    <w:rsid w:val="4928C2EF"/>
    <w:rsid w:val="4938AC7B"/>
    <w:rsid w:val="49440CB4"/>
    <w:rsid w:val="495213F6"/>
    <w:rsid w:val="49570359"/>
    <w:rsid w:val="49570F88"/>
    <w:rsid w:val="495BC41F"/>
    <w:rsid w:val="495C39B8"/>
    <w:rsid w:val="4968E4F6"/>
    <w:rsid w:val="49763D5E"/>
    <w:rsid w:val="497B76D9"/>
    <w:rsid w:val="49867CC6"/>
    <w:rsid w:val="4988E4D5"/>
    <w:rsid w:val="498C2830"/>
    <w:rsid w:val="499331E6"/>
    <w:rsid w:val="49A447BB"/>
    <w:rsid w:val="49AC6B34"/>
    <w:rsid w:val="49C50274"/>
    <w:rsid w:val="49D3DFEC"/>
    <w:rsid w:val="49DBBC7F"/>
    <w:rsid w:val="49E7C5A2"/>
    <w:rsid w:val="49EDCC15"/>
    <w:rsid w:val="49FEC4AB"/>
    <w:rsid w:val="4A07E074"/>
    <w:rsid w:val="4A0BE52B"/>
    <w:rsid w:val="4A156C9B"/>
    <w:rsid w:val="4A1B369C"/>
    <w:rsid w:val="4A20115F"/>
    <w:rsid w:val="4A32558E"/>
    <w:rsid w:val="4A4B8B7D"/>
    <w:rsid w:val="4A4DCEAB"/>
    <w:rsid w:val="4A5F275F"/>
    <w:rsid w:val="4A63AED2"/>
    <w:rsid w:val="4A6AA28B"/>
    <w:rsid w:val="4A7026C2"/>
    <w:rsid w:val="4A8D3839"/>
    <w:rsid w:val="4A928C8E"/>
    <w:rsid w:val="4A98FF5D"/>
    <w:rsid w:val="4A9AF132"/>
    <w:rsid w:val="4A9E0A8F"/>
    <w:rsid w:val="4AA266C1"/>
    <w:rsid w:val="4AABADE6"/>
    <w:rsid w:val="4AC0A402"/>
    <w:rsid w:val="4AC22BB7"/>
    <w:rsid w:val="4ADA42D7"/>
    <w:rsid w:val="4ADCBA5D"/>
    <w:rsid w:val="4ADCE4AF"/>
    <w:rsid w:val="4AF6C9D4"/>
    <w:rsid w:val="4AF8F0E0"/>
    <w:rsid w:val="4AFC7200"/>
    <w:rsid w:val="4B03260F"/>
    <w:rsid w:val="4B043A90"/>
    <w:rsid w:val="4B0609B6"/>
    <w:rsid w:val="4B189D8E"/>
    <w:rsid w:val="4B1FC082"/>
    <w:rsid w:val="4B26F560"/>
    <w:rsid w:val="4B2A32A4"/>
    <w:rsid w:val="4B2BBC92"/>
    <w:rsid w:val="4B2CA6D7"/>
    <w:rsid w:val="4B2CA9AA"/>
    <w:rsid w:val="4B35DA08"/>
    <w:rsid w:val="4B3CFFE6"/>
    <w:rsid w:val="4B410FAE"/>
    <w:rsid w:val="4B491B0E"/>
    <w:rsid w:val="4B4B9DCB"/>
    <w:rsid w:val="4B53CEDC"/>
    <w:rsid w:val="4B593C8F"/>
    <w:rsid w:val="4B6713FC"/>
    <w:rsid w:val="4B6CCD9C"/>
    <w:rsid w:val="4B73B90A"/>
    <w:rsid w:val="4B7BB0A2"/>
    <w:rsid w:val="4B7D983A"/>
    <w:rsid w:val="4B8048B2"/>
    <w:rsid w:val="4B9EB1CF"/>
    <w:rsid w:val="4BA62000"/>
    <w:rsid w:val="4BAD78CE"/>
    <w:rsid w:val="4BB11CC0"/>
    <w:rsid w:val="4BB83322"/>
    <w:rsid w:val="4BCE255C"/>
    <w:rsid w:val="4BD695A3"/>
    <w:rsid w:val="4BE45776"/>
    <w:rsid w:val="4BE583DF"/>
    <w:rsid w:val="4BE6BD67"/>
    <w:rsid w:val="4BE6E042"/>
    <w:rsid w:val="4BEA9206"/>
    <w:rsid w:val="4BEBB63B"/>
    <w:rsid w:val="4BF18F81"/>
    <w:rsid w:val="4BF92FA6"/>
    <w:rsid w:val="4BFBF4B7"/>
    <w:rsid w:val="4C188240"/>
    <w:rsid w:val="4C26FEE8"/>
    <w:rsid w:val="4C2A9B82"/>
    <w:rsid w:val="4C2BA5A3"/>
    <w:rsid w:val="4C39DA1E"/>
    <w:rsid w:val="4C3C234B"/>
    <w:rsid w:val="4C3D44B4"/>
    <w:rsid w:val="4C3F5017"/>
    <w:rsid w:val="4C545D36"/>
    <w:rsid w:val="4C562435"/>
    <w:rsid w:val="4C5706DD"/>
    <w:rsid w:val="4C606140"/>
    <w:rsid w:val="4C626202"/>
    <w:rsid w:val="4C6A0604"/>
    <w:rsid w:val="4C6ED652"/>
    <w:rsid w:val="4C87352F"/>
    <w:rsid w:val="4C8B4B9F"/>
    <w:rsid w:val="4CA011C5"/>
    <w:rsid w:val="4CA83909"/>
    <w:rsid w:val="4CAAF8E5"/>
    <w:rsid w:val="4CB39CAC"/>
    <w:rsid w:val="4CB8E8FA"/>
    <w:rsid w:val="4CB93AB1"/>
    <w:rsid w:val="4CC15142"/>
    <w:rsid w:val="4CC36DE6"/>
    <w:rsid w:val="4CC5F1D0"/>
    <w:rsid w:val="4CDD3917"/>
    <w:rsid w:val="4CE61DE1"/>
    <w:rsid w:val="4CF10458"/>
    <w:rsid w:val="4D00925B"/>
    <w:rsid w:val="4D0B8C33"/>
    <w:rsid w:val="4D0CE5CF"/>
    <w:rsid w:val="4D108B89"/>
    <w:rsid w:val="4D147BA2"/>
    <w:rsid w:val="4D174E28"/>
    <w:rsid w:val="4D1904B2"/>
    <w:rsid w:val="4D1ACDF8"/>
    <w:rsid w:val="4D1D5484"/>
    <w:rsid w:val="4D251888"/>
    <w:rsid w:val="4D29AB89"/>
    <w:rsid w:val="4D3DD804"/>
    <w:rsid w:val="4D4D5F47"/>
    <w:rsid w:val="4D5AEB47"/>
    <w:rsid w:val="4D62BF50"/>
    <w:rsid w:val="4D691732"/>
    <w:rsid w:val="4D730A9C"/>
    <w:rsid w:val="4D76E828"/>
    <w:rsid w:val="4D7841DF"/>
    <w:rsid w:val="4D847B55"/>
    <w:rsid w:val="4D8AB6F8"/>
    <w:rsid w:val="4D93EDC2"/>
    <w:rsid w:val="4D944CAB"/>
    <w:rsid w:val="4D946460"/>
    <w:rsid w:val="4DA80307"/>
    <w:rsid w:val="4DA8B6DB"/>
    <w:rsid w:val="4DA8FDC3"/>
    <w:rsid w:val="4DAC7E42"/>
    <w:rsid w:val="4DB112CF"/>
    <w:rsid w:val="4DB32FF2"/>
    <w:rsid w:val="4DB83DBB"/>
    <w:rsid w:val="4DCAAB08"/>
    <w:rsid w:val="4DD00A94"/>
    <w:rsid w:val="4DDDA60B"/>
    <w:rsid w:val="4DDDDB07"/>
    <w:rsid w:val="4DE79D21"/>
    <w:rsid w:val="4DE91648"/>
    <w:rsid w:val="4DEE444B"/>
    <w:rsid w:val="4DF566B4"/>
    <w:rsid w:val="4DFA2F0B"/>
    <w:rsid w:val="4E019A2D"/>
    <w:rsid w:val="4E08993D"/>
    <w:rsid w:val="4E130689"/>
    <w:rsid w:val="4E1348C3"/>
    <w:rsid w:val="4E16A251"/>
    <w:rsid w:val="4E17081D"/>
    <w:rsid w:val="4E23A406"/>
    <w:rsid w:val="4E41625F"/>
    <w:rsid w:val="4E5F35B4"/>
    <w:rsid w:val="4E6260C1"/>
    <w:rsid w:val="4E64441A"/>
    <w:rsid w:val="4E680637"/>
    <w:rsid w:val="4E6A251A"/>
    <w:rsid w:val="4E6BABD6"/>
    <w:rsid w:val="4E6EDEAD"/>
    <w:rsid w:val="4E8D3DFD"/>
    <w:rsid w:val="4EA1FE71"/>
    <w:rsid w:val="4EB0CB64"/>
    <w:rsid w:val="4EB70EB8"/>
    <w:rsid w:val="4EB898AA"/>
    <w:rsid w:val="4EBB0AC6"/>
    <w:rsid w:val="4EBB862A"/>
    <w:rsid w:val="4EBEF65A"/>
    <w:rsid w:val="4ECB3014"/>
    <w:rsid w:val="4ECD9244"/>
    <w:rsid w:val="4ED36621"/>
    <w:rsid w:val="4EE2B090"/>
    <w:rsid w:val="4EE37B3D"/>
    <w:rsid w:val="4EFC03E6"/>
    <w:rsid w:val="4EFCC5D9"/>
    <w:rsid w:val="4F01D395"/>
    <w:rsid w:val="4F0243BC"/>
    <w:rsid w:val="4F032462"/>
    <w:rsid w:val="4F149A17"/>
    <w:rsid w:val="4F1CCCEA"/>
    <w:rsid w:val="4F3DB7C7"/>
    <w:rsid w:val="4F40B0B3"/>
    <w:rsid w:val="4F42EC04"/>
    <w:rsid w:val="4F516197"/>
    <w:rsid w:val="4F650F91"/>
    <w:rsid w:val="4F6CE765"/>
    <w:rsid w:val="4F6F452D"/>
    <w:rsid w:val="4F74ADC1"/>
    <w:rsid w:val="4F7FF539"/>
    <w:rsid w:val="4F87A6CB"/>
    <w:rsid w:val="4FAD59A2"/>
    <w:rsid w:val="4FB400DA"/>
    <w:rsid w:val="4FBFA5AE"/>
    <w:rsid w:val="4FC72E84"/>
    <w:rsid w:val="4FD30892"/>
    <w:rsid w:val="4FD5B28C"/>
    <w:rsid w:val="4FE1B0AC"/>
    <w:rsid w:val="4FE85C18"/>
    <w:rsid w:val="4FEADA1F"/>
    <w:rsid w:val="4FF4B194"/>
    <w:rsid w:val="5002E94B"/>
    <w:rsid w:val="50048087"/>
    <w:rsid w:val="500AA137"/>
    <w:rsid w:val="5011FB0E"/>
    <w:rsid w:val="50120443"/>
    <w:rsid w:val="50254749"/>
    <w:rsid w:val="503911DF"/>
    <w:rsid w:val="503BAA7B"/>
    <w:rsid w:val="50465906"/>
    <w:rsid w:val="50508A2B"/>
    <w:rsid w:val="50566109"/>
    <w:rsid w:val="5057C76A"/>
    <w:rsid w:val="5057D02D"/>
    <w:rsid w:val="50608058"/>
    <w:rsid w:val="50655FE9"/>
    <w:rsid w:val="5072BB2C"/>
    <w:rsid w:val="50855D17"/>
    <w:rsid w:val="5086B474"/>
    <w:rsid w:val="508F3001"/>
    <w:rsid w:val="509BACDF"/>
    <w:rsid w:val="509BE080"/>
    <w:rsid w:val="50B63995"/>
    <w:rsid w:val="50B6EC6F"/>
    <w:rsid w:val="50B9A36C"/>
    <w:rsid w:val="50BAE007"/>
    <w:rsid w:val="50BFE7D2"/>
    <w:rsid w:val="50E08EFF"/>
    <w:rsid w:val="50EA59B5"/>
    <w:rsid w:val="50EF3D30"/>
    <w:rsid w:val="50F22CC2"/>
    <w:rsid w:val="510391EE"/>
    <w:rsid w:val="51051503"/>
    <w:rsid w:val="5130A666"/>
    <w:rsid w:val="513F06C1"/>
    <w:rsid w:val="514A1399"/>
    <w:rsid w:val="514A71FA"/>
    <w:rsid w:val="514F0D23"/>
    <w:rsid w:val="515E40D8"/>
    <w:rsid w:val="5165EC8D"/>
    <w:rsid w:val="516654A6"/>
    <w:rsid w:val="51684455"/>
    <w:rsid w:val="516F0854"/>
    <w:rsid w:val="5175964A"/>
    <w:rsid w:val="5176B4AE"/>
    <w:rsid w:val="51779A87"/>
    <w:rsid w:val="51832B08"/>
    <w:rsid w:val="5183D4B6"/>
    <w:rsid w:val="518BE329"/>
    <w:rsid w:val="5191F6BF"/>
    <w:rsid w:val="519A1783"/>
    <w:rsid w:val="519DE537"/>
    <w:rsid w:val="519E00E4"/>
    <w:rsid w:val="51A0ED01"/>
    <w:rsid w:val="51A0F2A1"/>
    <w:rsid w:val="51A8F060"/>
    <w:rsid w:val="51AACCDA"/>
    <w:rsid w:val="51AD11A4"/>
    <w:rsid w:val="51B319BD"/>
    <w:rsid w:val="51B44C30"/>
    <w:rsid w:val="51B836AC"/>
    <w:rsid w:val="51C03E97"/>
    <w:rsid w:val="51CB3902"/>
    <w:rsid w:val="51CF4BCE"/>
    <w:rsid w:val="51D05CE4"/>
    <w:rsid w:val="5203E647"/>
    <w:rsid w:val="520A2AB6"/>
    <w:rsid w:val="5213CAD7"/>
    <w:rsid w:val="52185C17"/>
    <w:rsid w:val="5221F23C"/>
    <w:rsid w:val="52316DC5"/>
    <w:rsid w:val="524DC722"/>
    <w:rsid w:val="5251EE3F"/>
    <w:rsid w:val="52534A09"/>
    <w:rsid w:val="5257092F"/>
    <w:rsid w:val="5257BCE7"/>
    <w:rsid w:val="5258EB0E"/>
    <w:rsid w:val="525ADE21"/>
    <w:rsid w:val="525DC9B9"/>
    <w:rsid w:val="52747427"/>
    <w:rsid w:val="5279A34C"/>
    <w:rsid w:val="527C02BC"/>
    <w:rsid w:val="52BAB27B"/>
    <w:rsid w:val="52BE0760"/>
    <w:rsid w:val="52C0916E"/>
    <w:rsid w:val="52CAAE86"/>
    <w:rsid w:val="52CE094E"/>
    <w:rsid w:val="52DD73F8"/>
    <w:rsid w:val="5308014F"/>
    <w:rsid w:val="530B7EB6"/>
    <w:rsid w:val="530F53FC"/>
    <w:rsid w:val="531B4ED4"/>
    <w:rsid w:val="531BE589"/>
    <w:rsid w:val="531ED250"/>
    <w:rsid w:val="5326AC64"/>
    <w:rsid w:val="5327FA7D"/>
    <w:rsid w:val="532AB647"/>
    <w:rsid w:val="5336DB7F"/>
    <w:rsid w:val="534DD819"/>
    <w:rsid w:val="534DF246"/>
    <w:rsid w:val="5350C11A"/>
    <w:rsid w:val="537BBFC8"/>
    <w:rsid w:val="538031F1"/>
    <w:rsid w:val="5385BFB8"/>
    <w:rsid w:val="5387409D"/>
    <w:rsid w:val="53878215"/>
    <w:rsid w:val="53AB0A9E"/>
    <w:rsid w:val="53B9E112"/>
    <w:rsid w:val="53C0361A"/>
    <w:rsid w:val="53C528C5"/>
    <w:rsid w:val="53C918A9"/>
    <w:rsid w:val="53CF6325"/>
    <w:rsid w:val="53D0A682"/>
    <w:rsid w:val="53D277CC"/>
    <w:rsid w:val="53D490F1"/>
    <w:rsid w:val="53D5BEC4"/>
    <w:rsid w:val="53D77D9A"/>
    <w:rsid w:val="53F0A71A"/>
    <w:rsid w:val="53F0FD92"/>
    <w:rsid w:val="53F44EDF"/>
    <w:rsid w:val="53F48C89"/>
    <w:rsid w:val="53F63F24"/>
    <w:rsid w:val="53F679A3"/>
    <w:rsid w:val="53FDF4E8"/>
    <w:rsid w:val="5408824F"/>
    <w:rsid w:val="5410EAFB"/>
    <w:rsid w:val="5431C9AA"/>
    <w:rsid w:val="54365EDA"/>
    <w:rsid w:val="543E0CA8"/>
    <w:rsid w:val="54407579"/>
    <w:rsid w:val="544FACAC"/>
    <w:rsid w:val="5466DE48"/>
    <w:rsid w:val="546886F7"/>
    <w:rsid w:val="5468FF38"/>
    <w:rsid w:val="54760E0B"/>
    <w:rsid w:val="547C373E"/>
    <w:rsid w:val="548E85EC"/>
    <w:rsid w:val="5495DCB8"/>
    <w:rsid w:val="54A21F77"/>
    <w:rsid w:val="54A99C6A"/>
    <w:rsid w:val="54AC3374"/>
    <w:rsid w:val="54ACD996"/>
    <w:rsid w:val="54B058A2"/>
    <w:rsid w:val="54B35A6C"/>
    <w:rsid w:val="54C59940"/>
    <w:rsid w:val="54C9BAAB"/>
    <w:rsid w:val="54C9EFFD"/>
    <w:rsid w:val="54CC31BF"/>
    <w:rsid w:val="54D32ADE"/>
    <w:rsid w:val="54DA3C8B"/>
    <w:rsid w:val="54E222F7"/>
    <w:rsid w:val="54E262D3"/>
    <w:rsid w:val="54E611DE"/>
    <w:rsid w:val="54EDED1D"/>
    <w:rsid w:val="54F593D1"/>
    <w:rsid w:val="550AB9B5"/>
    <w:rsid w:val="550CA75F"/>
    <w:rsid w:val="550DFCD6"/>
    <w:rsid w:val="550E4100"/>
    <w:rsid w:val="551C1985"/>
    <w:rsid w:val="551CBB02"/>
    <w:rsid w:val="55222377"/>
    <w:rsid w:val="5523F755"/>
    <w:rsid w:val="55259C1E"/>
    <w:rsid w:val="552D5D27"/>
    <w:rsid w:val="5530CC7E"/>
    <w:rsid w:val="55310444"/>
    <w:rsid w:val="5532B283"/>
    <w:rsid w:val="5538E507"/>
    <w:rsid w:val="553A533F"/>
    <w:rsid w:val="554E81FC"/>
    <w:rsid w:val="55560521"/>
    <w:rsid w:val="555A3095"/>
    <w:rsid w:val="5564E83D"/>
    <w:rsid w:val="556CF652"/>
    <w:rsid w:val="558BFA38"/>
    <w:rsid w:val="558CA3E9"/>
    <w:rsid w:val="558E9CC9"/>
    <w:rsid w:val="558FC7BD"/>
    <w:rsid w:val="559AB4D6"/>
    <w:rsid w:val="559C8B41"/>
    <w:rsid w:val="559CD5FF"/>
    <w:rsid w:val="55ACEA46"/>
    <w:rsid w:val="55B0A75A"/>
    <w:rsid w:val="55B16911"/>
    <w:rsid w:val="55BA76DB"/>
    <w:rsid w:val="55CDFD6C"/>
    <w:rsid w:val="55CFBE4B"/>
    <w:rsid w:val="55DFC7C1"/>
    <w:rsid w:val="55E44ECA"/>
    <w:rsid w:val="55E4AFF6"/>
    <w:rsid w:val="55EEC8F1"/>
    <w:rsid w:val="55F48CA5"/>
    <w:rsid w:val="55F8F2FE"/>
    <w:rsid w:val="56053950"/>
    <w:rsid w:val="56130E3E"/>
    <w:rsid w:val="56149C3C"/>
    <w:rsid w:val="56149EBD"/>
    <w:rsid w:val="561A795F"/>
    <w:rsid w:val="561C29B5"/>
    <w:rsid w:val="562A91FA"/>
    <w:rsid w:val="562B3AAA"/>
    <w:rsid w:val="563774A3"/>
    <w:rsid w:val="56420971"/>
    <w:rsid w:val="56453160"/>
    <w:rsid w:val="56577A54"/>
    <w:rsid w:val="565EEC96"/>
    <w:rsid w:val="566ADC4A"/>
    <w:rsid w:val="5670E357"/>
    <w:rsid w:val="5671D090"/>
    <w:rsid w:val="56846FF7"/>
    <w:rsid w:val="5684F9D6"/>
    <w:rsid w:val="5694A50F"/>
    <w:rsid w:val="5695F1E4"/>
    <w:rsid w:val="56988B30"/>
    <w:rsid w:val="569A2E18"/>
    <w:rsid w:val="56A21D60"/>
    <w:rsid w:val="56B09BBE"/>
    <w:rsid w:val="56B1C828"/>
    <w:rsid w:val="56CF1B5C"/>
    <w:rsid w:val="56D588CF"/>
    <w:rsid w:val="56DE5716"/>
    <w:rsid w:val="56E43CAE"/>
    <w:rsid w:val="56E96F75"/>
    <w:rsid w:val="56F743CB"/>
    <w:rsid w:val="56F7A722"/>
    <w:rsid w:val="56FCA01B"/>
    <w:rsid w:val="57088743"/>
    <w:rsid w:val="57096534"/>
    <w:rsid w:val="570C802F"/>
    <w:rsid w:val="570CDD48"/>
    <w:rsid w:val="571240D1"/>
    <w:rsid w:val="571DF83E"/>
    <w:rsid w:val="5727C0E6"/>
    <w:rsid w:val="572BB2AB"/>
    <w:rsid w:val="572FADD8"/>
    <w:rsid w:val="5735C99F"/>
    <w:rsid w:val="57424AC5"/>
    <w:rsid w:val="574383C8"/>
    <w:rsid w:val="57453944"/>
    <w:rsid w:val="5749D4F5"/>
    <w:rsid w:val="57501C2F"/>
    <w:rsid w:val="57532025"/>
    <w:rsid w:val="5753DD6D"/>
    <w:rsid w:val="57580C45"/>
    <w:rsid w:val="575B3481"/>
    <w:rsid w:val="57617EEB"/>
    <w:rsid w:val="576C359D"/>
    <w:rsid w:val="576F7EED"/>
    <w:rsid w:val="57763ABB"/>
    <w:rsid w:val="577D42AA"/>
    <w:rsid w:val="5785FF09"/>
    <w:rsid w:val="57868564"/>
    <w:rsid w:val="5789DF2C"/>
    <w:rsid w:val="579051C1"/>
    <w:rsid w:val="57998FEC"/>
    <w:rsid w:val="57A21772"/>
    <w:rsid w:val="57A3D4CE"/>
    <w:rsid w:val="57A98686"/>
    <w:rsid w:val="57AD05D5"/>
    <w:rsid w:val="57BB5393"/>
    <w:rsid w:val="57BC60A8"/>
    <w:rsid w:val="57BE3B08"/>
    <w:rsid w:val="57C3BFC4"/>
    <w:rsid w:val="57C7361F"/>
    <w:rsid w:val="57CAF5DA"/>
    <w:rsid w:val="57E3D647"/>
    <w:rsid w:val="57E9D2B4"/>
    <w:rsid w:val="57EA0082"/>
    <w:rsid w:val="57ECE3FD"/>
    <w:rsid w:val="57F3A6E8"/>
    <w:rsid w:val="57F9E54B"/>
    <w:rsid w:val="57FC61FB"/>
    <w:rsid w:val="5805200C"/>
    <w:rsid w:val="58055406"/>
    <w:rsid w:val="58138051"/>
    <w:rsid w:val="58192BE1"/>
    <w:rsid w:val="581EF8CD"/>
    <w:rsid w:val="5820014A"/>
    <w:rsid w:val="58256312"/>
    <w:rsid w:val="582B5C90"/>
    <w:rsid w:val="582B9FC4"/>
    <w:rsid w:val="5844B40A"/>
    <w:rsid w:val="5846B394"/>
    <w:rsid w:val="5846DF5D"/>
    <w:rsid w:val="5849BF81"/>
    <w:rsid w:val="584BC467"/>
    <w:rsid w:val="584EBB5D"/>
    <w:rsid w:val="58560453"/>
    <w:rsid w:val="586693F1"/>
    <w:rsid w:val="586A2FE2"/>
    <w:rsid w:val="5873BCF8"/>
    <w:rsid w:val="5873C25F"/>
    <w:rsid w:val="5874CC4B"/>
    <w:rsid w:val="587CA46B"/>
    <w:rsid w:val="587D5308"/>
    <w:rsid w:val="5881850A"/>
    <w:rsid w:val="5882C608"/>
    <w:rsid w:val="589CCEC5"/>
    <w:rsid w:val="58A49405"/>
    <w:rsid w:val="58A72FA0"/>
    <w:rsid w:val="58AA56BF"/>
    <w:rsid w:val="58B0677D"/>
    <w:rsid w:val="58B9E0C6"/>
    <w:rsid w:val="58CAC96A"/>
    <w:rsid w:val="58CEF000"/>
    <w:rsid w:val="58E37A94"/>
    <w:rsid w:val="58E69C65"/>
    <w:rsid w:val="58F26C5E"/>
    <w:rsid w:val="5903BB4D"/>
    <w:rsid w:val="590A1440"/>
    <w:rsid w:val="590E62E2"/>
    <w:rsid w:val="59193061"/>
    <w:rsid w:val="591AA133"/>
    <w:rsid w:val="591B1A37"/>
    <w:rsid w:val="59253F70"/>
    <w:rsid w:val="59278369"/>
    <w:rsid w:val="592A79EA"/>
    <w:rsid w:val="592B0188"/>
    <w:rsid w:val="593489B6"/>
    <w:rsid w:val="5939A157"/>
    <w:rsid w:val="5939EE58"/>
    <w:rsid w:val="593A9776"/>
    <w:rsid w:val="594C0921"/>
    <w:rsid w:val="59590C9B"/>
    <w:rsid w:val="595F37AA"/>
    <w:rsid w:val="59629BB3"/>
    <w:rsid w:val="596B6699"/>
    <w:rsid w:val="596BC833"/>
    <w:rsid w:val="5987A34D"/>
    <w:rsid w:val="59913C4E"/>
    <w:rsid w:val="5995B2A9"/>
    <w:rsid w:val="599FA180"/>
    <w:rsid w:val="59A3C0F0"/>
    <w:rsid w:val="59A9D546"/>
    <w:rsid w:val="59B42847"/>
    <w:rsid w:val="59BF6682"/>
    <w:rsid w:val="59E177A8"/>
    <w:rsid w:val="59E3F3B4"/>
    <w:rsid w:val="59E78F3F"/>
    <w:rsid w:val="59EAA9FF"/>
    <w:rsid w:val="59FBEA9A"/>
    <w:rsid w:val="5A17C3CA"/>
    <w:rsid w:val="5A2147EE"/>
    <w:rsid w:val="5A25E91E"/>
    <w:rsid w:val="5A29A525"/>
    <w:rsid w:val="5A35710F"/>
    <w:rsid w:val="5A3D27BA"/>
    <w:rsid w:val="5A4139D7"/>
    <w:rsid w:val="5A4459D6"/>
    <w:rsid w:val="5A49CC22"/>
    <w:rsid w:val="5A58E4AB"/>
    <w:rsid w:val="5A5BCA98"/>
    <w:rsid w:val="5A5F17CB"/>
    <w:rsid w:val="5A61C48D"/>
    <w:rsid w:val="5A74236D"/>
    <w:rsid w:val="5A79D12D"/>
    <w:rsid w:val="5A85EF39"/>
    <w:rsid w:val="5A870137"/>
    <w:rsid w:val="5AA2A95D"/>
    <w:rsid w:val="5AA2E0BB"/>
    <w:rsid w:val="5AAF3490"/>
    <w:rsid w:val="5AB14185"/>
    <w:rsid w:val="5AC3723B"/>
    <w:rsid w:val="5AD2958D"/>
    <w:rsid w:val="5AD9ED7C"/>
    <w:rsid w:val="5ADC265C"/>
    <w:rsid w:val="5ADD237A"/>
    <w:rsid w:val="5AEB6A34"/>
    <w:rsid w:val="5AED72C9"/>
    <w:rsid w:val="5AF2216A"/>
    <w:rsid w:val="5AF55247"/>
    <w:rsid w:val="5B01DD0B"/>
    <w:rsid w:val="5B07B6AD"/>
    <w:rsid w:val="5B09A1F7"/>
    <w:rsid w:val="5B123C26"/>
    <w:rsid w:val="5B2418D6"/>
    <w:rsid w:val="5B255C41"/>
    <w:rsid w:val="5B2A580B"/>
    <w:rsid w:val="5B2EB284"/>
    <w:rsid w:val="5B313623"/>
    <w:rsid w:val="5B36B16D"/>
    <w:rsid w:val="5B3C7D9B"/>
    <w:rsid w:val="5B3EB2C5"/>
    <w:rsid w:val="5B485D4F"/>
    <w:rsid w:val="5B48F364"/>
    <w:rsid w:val="5B4B4ECC"/>
    <w:rsid w:val="5B4D13C1"/>
    <w:rsid w:val="5B59C190"/>
    <w:rsid w:val="5B5AE0E5"/>
    <w:rsid w:val="5B6DC295"/>
    <w:rsid w:val="5B71D69B"/>
    <w:rsid w:val="5B78CD58"/>
    <w:rsid w:val="5B812795"/>
    <w:rsid w:val="5B96FB36"/>
    <w:rsid w:val="5B98E5E8"/>
    <w:rsid w:val="5BA45061"/>
    <w:rsid w:val="5BB2DC56"/>
    <w:rsid w:val="5BB38A55"/>
    <w:rsid w:val="5BC04E76"/>
    <w:rsid w:val="5BC10ED3"/>
    <w:rsid w:val="5BC47EA4"/>
    <w:rsid w:val="5BC9FE70"/>
    <w:rsid w:val="5BD1399A"/>
    <w:rsid w:val="5BDC2F7A"/>
    <w:rsid w:val="5BEAF3F8"/>
    <w:rsid w:val="5BFB30DB"/>
    <w:rsid w:val="5C016A4A"/>
    <w:rsid w:val="5C085A30"/>
    <w:rsid w:val="5C09B6B8"/>
    <w:rsid w:val="5C18B39D"/>
    <w:rsid w:val="5C1B713E"/>
    <w:rsid w:val="5C1E05EC"/>
    <w:rsid w:val="5C228E1E"/>
    <w:rsid w:val="5C324E09"/>
    <w:rsid w:val="5C340E39"/>
    <w:rsid w:val="5C360D25"/>
    <w:rsid w:val="5C3757DA"/>
    <w:rsid w:val="5C3E31CA"/>
    <w:rsid w:val="5C417517"/>
    <w:rsid w:val="5C4B3D5A"/>
    <w:rsid w:val="5C56E8F0"/>
    <w:rsid w:val="5C5BA6A0"/>
    <w:rsid w:val="5C5C34B7"/>
    <w:rsid w:val="5C760128"/>
    <w:rsid w:val="5C7646D5"/>
    <w:rsid w:val="5C8F9DCA"/>
    <w:rsid w:val="5C99A5FB"/>
    <w:rsid w:val="5CA01880"/>
    <w:rsid w:val="5CC10F9C"/>
    <w:rsid w:val="5CD1FD0F"/>
    <w:rsid w:val="5CE76231"/>
    <w:rsid w:val="5CF1E258"/>
    <w:rsid w:val="5CF32FB8"/>
    <w:rsid w:val="5D04A5DD"/>
    <w:rsid w:val="5D15AE36"/>
    <w:rsid w:val="5D2B5469"/>
    <w:rsid w:val="5D2E79AE"/>
    <w:rsid w:val="5D3323B0"/>
    <w:rsid w:val="5D41BA98"/>
    <w:rsid w:val="5D4404D8"/>
    <w:rsid w:val="5D473361"/>
    <w:rsid w:val="5D61876B"/>
    <w:rsid w:val="5D62FF6B"/>
    <w:rsid w:val="5D6CD124"/>
    <w:rsid w:val="5D73BF16"/>
    <w:rsid w:val="5D7CE6D4"/>
    <w:rsid w:val="5D7F30CA"/>
    <w:rsid w:val="5D85D923"/>
    <w:rsid w:val="5D9A8D6A"/>
    <w:rsid w:val="5DA2C14C"/>
    <w:rsid w:val="5DA5D9FA"/>
    <w:rsid w:val="5DB3BB3C"/>
    <w:rsid w:val="5DB76E36"/>
    <w:rsid w:val="5DBA42A2"/>
    <w:rsid w:val="5DBB40B5"/>
    <w:rsid w:val="5DBB59CE"/>
    <w:rsid w:val="5DC0044D"/>
    <w:rsid w:val="5DC414BD"/>
    <w:rsid w:val="5DCE757F"/>
    <w:rsid w:val="5DD10F21"/>
    <w:rsid w:val="5DD1E4CE"/>
    <w:rsid w:val="5DD38597"/>
    <w:rsid w:val="5DDDAC9B"/>
    <w:rsid w:val="5DDEAF03"/>
    <w:rsid w:val="5DE0DE13"/>
    <w:rsid w:val="5DE48EC0"/>
    <w:rsid w:val="5DEE14AC"/>
    <w:rsid w:val="5DF4558A"/>
    <w:rsid w:val="5E05E944"/>
    <w:rsid w:val="5E0F846A"/>
    <w:rsid w:val="5E1208DE"/>
    <w:rsid w:val="5E1B3103"/>
    <w:rsid w:val="5E241C09"/>
    <w:rsid w:val="5E279AA3"/>
    <w:rsid w:val="5E3A94A7"/>
    <w:rsid w:val="5E3B9C95"/>
    <w:rsid w:val="5E423B05"/>
    <w:rsid w:val="5E549EEC"/>
    <w:rsid w:val="5E8D7E2A"/>
    <w:rsid w:val="5EA5E15D"/>
    <w:rsid w:val="5EA7AE43"/>
    <w:rsid w:val="5EA84681"/>
    <w:rsid w:val="5EAAE828"/>
    <w:rsid w:val="5ED308E8"/>
    <w:rsid w:val="5ED6D106"/>
    <w:rsid w:val="5ED89577"/>
    <w:rsid w:val="5EDE71B0"/>
    <w:rsid w:val="5EE0DF06"/>
    <w:rsid w:val="5EE15CD0"/>
    <w:rsid w:val="5EEE501D"/>
    <w:rsid w:val="5EF548C5"/>
    <w:rsid w:val="5EFC0345"/>
    <w:rsid w:val="5F02041F"/>
    <w:rsid w:val="5F05389F"/>
    <w:rsid w:val="5F06C034"/>
    <w:rsid w:val="5F08C45B"/>
    <w:rsid w:val="5F0BE84E"/>
    <w:rsid w:val="5F0E9893"/>
    <w:rsid w:val="5F1265F3"/>
    <w:rsid w:val="5F1C4547"/>
    <w:rsid w:val="5F268AD7"/>
    <w:rsid w:val="5F2DE5CA"/>
    <w:rsid w:val="5F37F26D"/>
    <w:rsid w:val="5F381B63"/>
    <w:rsid w:val="5F3F5DDE"/>
    <w:rsid w:val="5F42B104"/>
    <w:rsid w:val="5F544613"/>
    <w:rsid w:val="5F57A700"/>
    <w:rsid w:val="5F6493BD"/>
    <w:rsid w:val="5F652F0A"/>
    <w:rsid w:val="5F655B12"/>
    <w:rsid w:val="5F6AC492"/>
    <w:rsid w:val="5F74FB00"/>
    <w:rsid w:val="5F836602"/>
    <w:rsid w:val="5F84BA8B"/>
    <w:rsid w:val="5F886546"/>
    <w:rsid w:val="5F8929F3"/>
    <w:rsid w:val="5F926B11"/>
    <w:rsid w:val="5FA4A58B"/>
    <w:rsid w:val="5FA569DE"/>
    <w:rsid w:val="5FB37806"/>
    <w:rsid w:val="5FBF01BA"/>
    <w:rsid w:val="5FD78012"/>
    <w:rsid w:val="5FDEDE9C"/>
    <w:rsid w:val="5FE0E582"/>
    <w:rsid w:val="5FE2BA9C"/>
    <w:rsid w:val="5FE631AB"/>
    <w:rsid w:val="5FEC04CD"/>
    <w:rsid w:val="5FFA0EFC"/>
    <w:rsid w:val="5FFA8EF8"/>
    <w:rsid w:val="5FFE81A9"/>
    <w:rsid w:val="60004E59"/>
    <w:rsid w:val="60060DAB"/>
    <w:rsid w:val="60083A35"/>
    <w:rsid w:val="6013B021"/>
    <w:rsid w:val="602C9DAB"/>
    <w:rsid w:val="60313930"/>
    <w:rsid w:val="6033EE54"/>
    <w:rsid w:val="603D447F"/>
    <w:rsid w:val="60523DAE"/>
    <w:rsid w:val="605AA17B"/>
    <w:rsid w:val="606EA878"/>
    <w:rsid w:val="6076483B"/>
    <w:rsid w:val="6084F90A"/>
    <w:rsid w:val="608D1002"/>
    <w:rsid w:val="60A42152"/>
    <w:rsid w:val="60C88D31"/>
    <w:rsid w:val="60CF79BF"/>
    <w:rsid w:val="60D2E675"/>
    <w:rsid w:val="60D3A377"/>
    <w:rsid w:val="60DA041F"/>
    <w:rsid w:val="60DE193D"/>
    <w:rsid w:val="60DFDA37"/>
    <w:rsid w:val="60E051B8"/>
    <w:rsid w:val="60E7B101"/>
    <w:rsid w:val="60F88FE9"/>
    <w:rsid w:val="61103DED"/>
    <w:rsid w:val="61167483"/>
    <w:rsid w:val="611B04E3"/>
    <w:rsid w:val="61216CC6"/>
    <w:rsid w:val="61223510"/>
    <w:rsid w:val="61234202"/>
    <w:rsid w:val="61324732"/>
    <w:rsid w:val="61353FAB"/>
    <w:rsid w:val="615085C6"/>
    <w:rsid w:val="615A944B"/>
    <w:rsid w:val="615AB2D7"/>
    <w:rsid w:val="61612C3B"/>
    <w:rsid w:val="616BB2C0"/>
    <w:rsid w:val="61731C3F"/>
    <w:rsid w:val="61765CD3"/>
    <w:rsid w:val="618AD2EF"/>
    <w:rsid w:val="618EE801"/>
    <w:rsid w:val="61916988"/>
    <w:rsid w:val="61948EB6"/>
    <w:rsid w:val="61956663"/>
    <w:rsid w:val="619C6C9B"/>
    <w:rsid w:val="61A6B474"/>
    <w:rsid w:val="61AA6178"/>
    <w:rsid w:val="61BD63B5"/>
    <w:rsid w:val="61D7DA52"/>
    <w:rsid w:val="61D8D814"/>
    <w:rsid w:val="61DF1395"/>
    <w:rsid w:val="61F52429"/>
    <w:rsid w:val="61F74877"/>
    <w:rsid w:val="62010BC0"/>
    <w:rsid w:val="6214F556"/>
    <w:rsid w:val="6216D0EE"/>
    <w:rsid w:val="621B6C29"/>
    <w:rsid w:val="622ABD1D"/>
    <w:rsid w:val="62435159"/>
    <w:rsid w:val="6247B00B"/>
    <w:rsid w:val="6250AF68"/>
    <w:rsid w:val="625ABB85"/>
    <w:rsid w:val="6265EDFD"/>
    <w:rsid w:val="62725249"/>
    <w:rsid w:val="6282E707"/>
    <w:rsid w:val="62861ECE"/>
    <w:rsid w:val="62893A11"/>
    <w:rsid w:val="628CA5BE"/>
    <w:rsid w:val="6291E92D"/>
    <w:rsid w:val="62986A17"/>
    <w:rsid w:val="629D9355"/>
    <w:rsid w:val="62A09C69"/>
    <w:rsid w:val="62B4C1F3"/>
    <w:rsid w:val="62CFD809"/>
    <w:rsid w:val="62DBFC5C"/>
    <w:rsid w:val="62DF325F"/>
    <w:rsid w:val="62E80DEC"/>
    <w:rsid w:val="62F39CCB"/>
    <w:rsid w:val="6303B622"/>
    <w:rsid w:val="6305B3AE"/>
    <w:rsid w:val="63090FC5"/>
    <w:rsid w:val="630AD8D8"/>
    <w:rsid w:val="63189169"/>
    <w:rsid w:val="631D7F8D"/>
    <w:rsid w:val="631F463A"/>
    <w:rsid w:val="631FBD38"/>
    <w:rsid w:val="632F43AF"/>
    <w:rsid w:val="6332C149"/>
    <w:rsid w:val="6346B72B"/>
    <w:rsid w:val="634A6251"/>
    <w:rsid w:val="634ACFC9"/>
    <w:rsid w:val="635184CE"/>
    <w:rsid w:val="636816B6"/>
    <w:rsid w:val="636876B7"/>
    <w:rsid w:val="6370A56A"/>
    <w:rsid w:val="63771B9B"/>
    <w:rsid w:val="638C9BE1"/>
    <w:rsid w:val="6390E37D"/>
    <w:rsid w:val="63B38E72"/>
    <w:rsid w:val="63C22988"/>
    <w:rsid w:val="63C260BC"/>
    <w:rsid w:val="63C675C4"/>
    <w:rsid w:val="63D2E50F"/>
    <w:rsid w:val="63D56AED"/>
    <w:rsid w:val="63E83D73"/>
    <w:rsid w:val="63E98E72"/>
    <w:rsid w:val="63EC66FF"/>
    <w:rsid w:val="63F6B473"/>
    <w:rsid w:val="640132C1"/>
    <w:rsid w:val="640BB541"/>
    <w:rsid w:val="640BDEA2"/>
    <w:rsid w:val="64255D0C"/>
    <w:rsid w:val="642649B4"/>
    <w:rsid w:val="642A64D1"/>
    <w:rsid w:val="6454B4EA"/>
    <w:rsid w:val="648203D4"/>
    <w:rsid w:val="6484EC48"/>
    <w:rsid w:val="64868115"/>
    <w:rsid w:val="6487FDFA"/>
    <w:rsid w:val="6490E30C"/>
    <w:rsid w:val="649135D9"/>
    <w:rsid w:val="64945CCA"/>
    <w:rsid w:val="64A2C702"/>
    <w:rsid w:val="64A66EDF"/>
    <w:rsid w:val="64A739BD"/>
    <w:rsid w:val="64A7480F"/>
    <w:rsid w:val="64A95272"/>
    <w:rsid w:val="64AB567D"/>
    <w:rsid w:val="64BDC63B"/>
    <w:rsid w:val="64CEFFC3"/>
    <w:rsid w:val="64D59B31"/>
    <w:rsid w:val="64E118AF"/>
    <w:rsid w:val="64E1FD0B"/>
    <w:rsid w:val="64EF58D2"/>
    <w:rsid w:val="64EFA5E2"/>
    <w:rsid w:val="64F16816"/>
    <w:rsid w:val="64F38471"/>
    <w:rsid w:val="64F93133"/>
    <w:rsid w:val="64FCC4A3"/>
    <w:rsid w:val="65080D66"/>
    <w:rsid w:val="650DC1FD"/>
    <w:rsid w:val="651020FF"/>
    <w:rsid w:val="652E18A1"/>
    <w:rsid w:val="65484CC3"/>
    <w:rsid w:val="6549B3C6"/>
    <w:rsid w:val="654CD568"/>
    <w:rsid w:val="65519D6A"/>
    <w:rsid w:val="65576E99"/>
    <w:rsid w:val="655ADF78"/>
    <w:rsid w:val="655F2D12"/>
    <w:rsid w:val="65612251"/>
    <w:rsid w:val="65673CDF"/>
    <w:rsid w:val="65687E85"/>
    <w:rsid w:val="65729C6A"/>
    <w:rsid w:val="658BF9F2"/>
    <w:rsid w:val="658CD242"/>
    <w:rsid w:val="6590C242"/>
    <w:rsid w:val="659B409A"/>
    <w:rsid w:val="65A5606B"/>
    <w:rsid w:val="65A6CE47"/>
    <w:rsid w:val="65B5FB55"/>
    <w:rsid w:val="65C3530A"/>
    <w:rsid w:val="65C70ECF"/>
    <w:rsid w:val="65D0793B"/>
    <w:rsid w:val="65D67A41"/>
    <w:rsid w:val="65D93172"/>
    <w:rsid w:val="65DCF9B5"/>
    <w:rsid w:val="65E0CD23"/>
    <w:rsid w:val="65E6701F"/>
    <w:rsid w:val="65E6ED6A"/>
    <w:rsid w:val="65E8DB6F"/>
    <w:rsid w:val="65FBE842"/>
    <w:rsid w:val="65FE92F1"/>
    <w:rsid w:val="66014388"/>
    <w:rsid w:val="66016370"/>
    <w:rsid w:val="6601E1C8"/>
    <w:rsid w:val="6610E86D"/>
    <w:rsid w:val="66152B8E"/>
    <w:rsid w:val="6629F33E"/>
    <w:rsid w:val="663E7A71"/>
    <w:rsid w:val="664D0D6A"/>
    <w:rsid w:val="664D7FD0"/>
    <w:rsid w:val="665089B8"/>
    <w:rsid w:val="66587A69"/>
    <w:rsid w:val="66595476"/>
    <w:rsid w:val="665D4F3D"/>
    <w:rsid w:val="666BBAAF"/>
    <w:rsid w:val="6670A2F8"/>
    <w:rsid w:val="667A04D1"/>
    <w:rsid w:val="667D6003"/>
    <w:rsid w:val="66852214"/>
    <w:rsid w:val="66853FEE"/>
    <w:rsid w:val="6686BBE6"/>
    <w:rsid w:val="668F5702"/>
    <w:rsid w:val="66964D94"/>
    <w:rsid w:val="669BE5FA"/>
    <w:rsid w:val="66A5519D"/>
    <w:rsid w:val="66A8F621"/>
    <w:rsid w:val="66AC7627"/>
    <w:rsid w:val="66BB6316"/>
    <w:rsid w:val="66BD3E59"/>
    <w:rsid w:val="66DE1121"/>
    <w:rsid w:val="66DE209F"/>
    <w:rsid w:val="66E87A19"/>
    <w:rsid w:val="67059A62"/>
    <w:rsid w:val="6705D9B1"/>
    <w:rsid w:val="670957FD"/>
    <w:rsid w:val="67174CF3"/>
    <w:rsid w:val="6718BDD6"/>
    <w:rsid w:val="671E7D62"/>
    <w:rsid w:val="67222C24"/>
    <w:rsid w:val="672EAEA7"/>
    <w:rsid w:val="67340495"/>
    <w:rsid w:val="673514E9"/>
    <w:rsid w:val="673BEEBF"/>
    <w:rsid w:val="673FBBBF"/>
    <w:rsid w:val="67490465"/>
    <w:rsid w:val="674F354E"/>
    <w:rsid w:val="67531690"/>
    <w:rsid w:val="67543C06"/>
    <w:rsid w:val="675E709F"/>
    <w:rsid w:val="677741C9"/>
    <w:rsid w:val="6784CF07"/>
    <w:rsid w:val="678D0298"/>
    <w:rsid w:val="6797E7B2"/>
    <w:rsid w:val="67986BE4"/>
    <w:rsid w:val="679B0922"/>
    <w:rsid w:val="679B839C"/>
    <w:rsid w:val="67A2A546"/>
    <w:rsid w:val="67A4C25E"/>
    <w:rsid w:val="67AEAA3E"/>
    <w:rsid w:val="67AF406A"/>
    <w:rsid w:val="67B2F6A4"/>
    <w:rsid w:val="67B37C24"/>
    <w:rsid w:val="67B3927C"/>
    <w:rsid w:val="67B7C6F5"/>
    <w:rsid w:val="67B9F63E"/>
    <w:rsid w:val="67BFDFDF"/>
    <w:rsid w:val="67CD5F04"/>
    <w:rsid w:val="67D56E74"/>
    <w:rsid w:val="67D75DF6"/>
    <w:rsid w:val="67DC01B2"/>
    <w:rsid w:val="68025419"/>
    <w:rsid w:val="6814786D"/>
    <w:rsid w:val="681F7F26"/>
    <w:rsid w:val="68285B2E"/>
    <w:rsid w:val="682F3688"/>
    <w:rsid w:val="6834DD53"/>
    <w:rsid w:val="683ACC22"/>
    <w:rsid w:val="6843AB6E"/>
    <w:rsid w:val="684A9C7B"/>
    <w:rsid w:val="684F1933"/>
    <w:rsid w:val="6859367A"/>
    <w:rsid w:val="685B5F46"/>
    <w:rsid w:val="685DF7D8"/>
    <w:rsid w:val="685F454C"/>
    <w:rsid w:val="6861F302"/>
    <w:rsid w:val="6865F60F"/>
    <w:rsid w:val="686E3ADE"/>
    <w:rsid w:val="6870D96A"/>
    <w:rsid w:val="688CB029"/>
    <w:rsid w:val="688FBACD"/>
    <w:rsid w:val="68914B80"/>
    <w:rsid w:val="68A3202D"/>
    <w:rsid w:val="68B2E96F"/>
    <w:rsid w:val="68B5FF8E"/>
    <w:rsid w:val="68B6C647"/>
    <w:rsid w:val="68BA5C84"/>
    <w:rsid w:val="68C49559"/>
    <w:rsid w:val="68C8BF27"/>
    <w:rsid w:val="68D1D05B"/>
    <w:rsid w:val="68D1DEFF"/>
    <w:rsid w:val="68D4B4DF"/>
    <w:rsid w:val="68D95547"/>
    <w:rsid w:val="68DD0F7F"/>
    <w:rsid w:val="68E01998"/>
    <w:rsid w:val="68F7BEE2"/>
    <w:rsid w:val="68F82997"/>
    <w:rsid w:val="68FE6E35"/>
    <w:rsid w:val="6900AB28"/>
    <w:rsid w:val="690586EE"/>
    <w:rsid w:val="690B9B4F"/>
    <w:rsid w:val="6911ECE7"/>
    <w:rsid w:val="691A62E8"/>
    <w:rsid w:val="691EF250"/>
    <w:rsid w:val="692213BD"/>
    <w:rsid w:val="69229144"/>
    <w:rsid w:val="6928CE9B"/>
    <w:rsid w:val="69345BC1"/>
    <w:rsid w:val="693A8BD7"/>
    <w:rsid w:val="693C1E22"/>
    <w:rsid w:val="69413406"/>
    <w:rsid w:val="694DA6AF"/>
    <w:rsid w:val="6954260E"/>
    <w:rsid w:val="695A9A15"/>
    <w:rsid w:val="695AF86F"/>
    <w:rsid w:val="69600071"/>
    <w:rsid w:val="6972ED43"/>
    <w:rsid w:val="69748957"/>
    <w:rsid w:val="698C6749"/>
    <w:rsid w:val="698CA3EF"/>
    <w:rsid w:val="698F4CD1"/>
    <w:rsid w:val="698F6E51"/>
    <w:rsid w:val="699ED092"/>
    <w:rsid w:val="69A82472"/>
    <w:rsid w:val="69BBD823"/>
    <w:rsid w:val="69C4A558"/>
    <w:rsid w:val="69C832A3"/>
    <w:rsid w:val="69C9E17C"/>
    <w:rsid w:val="69CD3229"/>
    <w:rsid w:val="69D8A0EE"/>
    <w:rsid w:val="69D9B3A3"/>
    <w:rsid w:val="69DF4A68"/>
    <w:rsid w:val="69DFE22E"/>
    <w:rsid w:val="69E69048"/>
    <w:rsid w:val="69E7D025"/>
    <w:rsid w:val="69E8B973"/>
    <w:rsid w:val="69EA10DD"/>
    <w:rsid w:val="69ECCEC3"/>
    <w:rsid w:val="69EF9DDB"/>
    <w:rsid w:val="69F77B9B"/>
    <w:rsid w:val="6A12AE98"/>
    <w:rsid w:val="6A16B6DA"/>
    <w:rsid w:val="6A1E2A1C"/>
    <w:rsid w:val="6A290371"/>
    <w:rsid w:val="6A30EFD6"/>
    <w:rsid w:val="6A3CEDE2"/>
    <w:rsid w:val="6A4B2274"/>
    <w:rsid w:val="6A55D132"/>
    <w:rsid w:val="6A57CD4B"/>
    <w:rsid w:val="6A5969EC"/>
    <w:rsid w:val="6A5E9586"/>
    <w:rsid w:val="6A6BFF66"/>
    <w:rsid w:val="6A6EAE9F"/>
    <w:rsid w:val="6A75B1EC"/>
    <w:rsid w:val="6A9516D0"/>
    <w:rsid w:val="6AA4ECA2"/>
    <w:rsid w:val="6AB4D002"/>
    <w:rsid w:val="6AB5820A"/>
    <w:rsid w:val="6AB97315"/>
    <w:rsid w:val="6ABC3F8A"/>
    <w:rsid w:val="6ABEA557"/>
    <w:rsid w:val="6AC1AC36"/>
    <w:rsid w:val="6AD87467"/>
    <w:rsid w:val="6AE3A1EF"/>
    <w:rsid w:val="6AF1464B"/>
    <w:rsid w:val="6AF4862E"/>
    <w:rsid w:val="6AF4C0CB"/>
    <w:rsid w:val="6B0E8D64"/>
    <w:rsid w:val="6B18481F"/>
    <w:rsid w:val="6B219B71"/>
    <w:rsid w:val="6B2BCAAB"/>
    <w:rsid w:val="6B2CD5E0"/>
    <w:rsid w:val="6B2DE5B8"/>
    <w:rsid w:val="6B33700D"/>
    <w:rsid w:val="6B370F46"/>
    <w:rsid w:val="6B387D8D"/>
    <w:rsid w:val="6B391635"/>
    <w:rsid w:val="6B4A2738"/>
    <w:rsid w:val="6B4BFBA6"/>
    <w:rsid w:val="6B50FD45"/>
    <w:rsid w:val="6B57F28F"/>
    <w:rsid w:val="6B5E481B"/>
    <w:rsid w:val="6B6113F6"/>
    <w:rsid w:val="6B6462EC"/>
    <w:rsid w:val="6B6DA46F"/>
    <w:rsid w:val="6B70ABB7"/>
    <w:rsid w:val="6B78ACD6"/>
    <w:rsid w:val="6B8986E9"/>
    <w:rsid w:val="6B8D4574"/>
    <w:rsid w:val="6B911E7B"/>
    <w:rsid w:val="6B9B9071"/>
    <w:rsid w:val="6BBFF5B3"/>
    <w:rsid w:val="6BC2A37F"/>
    <w:rsid w:val="6BE8138B"/>
    <w:rsid w:val="6BEE083E"/>
    <w:rsid w:val="6BF29722"/>
    <w:rsid w:val="6BF7B0DC"/>
    <w:rsid w:val="6BF9C943"/>
    <w:rsid w:val="6C0445B1"/>
    <w:rsid w:val="6C08E6E3"/>
    <w:rsid w:val="6C0E86E1"/>
    <w:rsid w:val="6C1B1B65"/>
    <w:rsid w:val="6C239DC5"/>
    <w:rsid w:val="6C2E444C"/>
    <w:rsid w:val="6C2E99AD"/>
    <w:rsid w:val="6C2F4384"/>
    <w:rsid w:val="6C3474CF"/>
    <w:rsid w:val="6C42994A"/>
    <w:rsid w:val="6C43F8E4"/>
    <w:rsid w:val="6C4983EB"/>
    <w:rsid w:val="6C5282B0"/>
    <w:rsid w:val="6C561A44"/>
    <w:rsid w:val="6C57E282"/>
    <w:rsid w:val="6C5848EA"/>
    <w:rsid w:val="6C5A5B0D"/>
    <w:rsid w:val="6C5A5FF5"/>
    <w:rsid w:val="6C60C255"/>
    <w:rsid w:val="6C61A62E"/>
    <w:rsid w:val="6C77CC99"/>
    <w:rsid w:val="6C7D8056"/>
    <w:rsid w:val="6C7EE4E2"/>
    <w:rsid w:val="6C847862"/>
    <w:rsid w:val="6C94343C"/>
    <w:rsid w:val="6C95D87F"/>
    <w:rsid w:val="6CA04CBC"/>
    <w:rsid w:val="6CB262AC"/>
    <w:rsid w:val="6CB6DDBF"/>
    <w:rsid w:val="6CC02D72"/>
    <w:rsid w:val="6CC65590"/>
    <w:rsid w:val="6CC7784C"/>
    <w:rsid w:val="6CCE4EBA"/>
    <w:rsid w:val="6CCEC0D6"/>
    <w:rsid w:val="6CD568BC"/>
    <w:rsid w:val="6CD90066"/>
    <w:rsid w:val="6CE8E02A"/>
    <w:rsid w:val="6CEB4678"/>
    <w:rsid w:val="6CF2B68D"/>
    <w:rsid w:val="6CF5BEA3"/>
    <w:rsid w:val="6CFB9DF5"/>
    <w:rsid w:val="6CFCD94E"/>
    <w:rsid w:val="6CFD52EA"/>
    <w:rsid w:val="6D09EF2A"/>
    <w:rsid w:val="6D1069F8"/>
    <w:rsid w:val="6D28DEB8"/>
    <w:rsid w:val="6D2CB33D"/>
    <w:rsid w:val="6D344EE1"/>
    <w:rsid w:val="6D37DC9B"/>
    <w:rsid w:val="6D384AFB"/>
    <w:rsid w:val="6D476341"/>
    <w:rsid w:val="6D48AF96"/>
    <w:rsid w:val="6D4A4685"/>
    <w:rsid w:val="6D5DF914"/>
    <w:rsid w:val="6D64EFFB"/>
    <w:rsid w:val="6D690AAE"/>
    <w:rsid w:val="6D70B4A3"/>
    <w:rsid w:val="6D740354"/>
    <w:rsid w:val="6D79F6DA"/>
    <w:rsid w:val="6D7D6A35"/>
    <w:rsid w:val="6D8122A6"/>
    <w:rsid w:val="6D846C80"/>
    <w:rsid w:val="6D9EA54A"/>
    <w:rsid w:val="6DA89FA8"/>
    <w:rsid w:val="6DAE13C2"/>
    <w:rsid w:val="6DB1141F"/>
    <w:rsid w:val="6DB3F669"/>
    <w:rsid w:val="6DBF3D77"/>
    <w:rsid w:val="6DC3D137"/>
    <w:rsid w:val="6DCABD94"/>
    <w:rsid w:val="6DCBD521"/>
    <w:rsid w:val="6DD14165"/>
    <w:rsid w:val="6DD7E1D0"/>
    <w:rsid w:val="6DDFE663"/>
    <w:rsid w:val="6DE44ACA"/>
    <w:rsid w:val="6DE9D596"/>
    <w:rsid w:val="6DEC82F4"/>
    <w:rsid w:val="6DEEBE74"/>
    <w:rsid w:val="6DEF6D3B"/>
    <w:rsid w:val="6DF0DDF4"/>
    <w:rsid w:val="6DF4C4D1"/>
    <w:rsid w:val="6E00A29B"/>
    <w:rsid w:val="6E08CB91"/>
    <w:rsid w:val="6E094B6B"/>
    <w:rsid w:val="6E0A718C"/>
    <w:rsid w:val="6E0D1C69"/>
    <w:rsid w:val="6E0E8D8A"/>
    <w:rsid w:val="6E12B231"/>
    <w:rsid w:val="6E13B48B"/>
    <w:rsid w:val="6E21BC1D"/>
    <w:rsid w:val="6E23EFCE"/>
    <w:rsid w:val="6E35A902"/>
    <w:rsid w:val="6E4160FD"/>
    <w:rsid w:val="6E41AACA"/>
    <w:rsid w:val="6E4260DF"/>
    <w:rsid w:val="6E4F2C7D"/>
    <w:rsid w:val="6E4F3D9D"/>
    <w:rsid w:val="6E5007F2"/>
    <w:rsid w:val="6E5AE5BD"/>
    <w:rsid w:val="6E5BE199"/>
    <w:rsid w:val="6E5DE66D"/>
    <w:rsid w:val="6E608A00"/>
    <w:rsid w:val="6E6C4A66"/>
    <w:rsid w:val="6E74E5D2"/>
    <w:rsid w:val="6E777585"/>
    <w:rsid w:val="6E7A3EAD"/>
    <w:rsid w:val="6E7ECEF0"/>
    <w:rsid w:val="6E9D159F"/>
    <w:rsid w:val="6EA3A38A"/>
    <w:rsid w:val="6EA69226"/>
    <w:rsid w:val="6EA70A5B"/>
    <w:rsid w:val="6EA9C3DE"/>
    <w:rsid w:val="6EB66601"/>
    <w:rsid w:val="6EBE1055"/>
    <w:rsid w:val="6EBE4010"/>
    <w:rsid w:val="6EC11ECC"/>
    <w:rsid w:val="6ECE01E7"/>
    <w:rsid w:val="6ED6FE11"/>
    <w:rsid w:val="6EDD504A"/>
    <w:rsid w:val="6EE21309"/>
    <w:rsid w:val="6EE434BA"/>
    <w:rsid w:val="6EE4FE79"/>
    <w:rsid w:val="6EE95640"/>
    <w:rsid w:val="6EF1A810"/>
    <w:rsid w:val="6EF7CB14"/>
    <w:rsid w:val="6F052BE9"/>
    <w:rsid w:val="6F0799CE"/>
    <w:rsid w:val="6F2B9A64"/>
    <w:rsid w:val="6F2D2D30"/>
    <w:rsid w:val="6F39C01D"/>
    <w:rsid w:val="6F3FE308"/>
    <w:rsid w:val="6F455B22"/>
    <w:rsid w:val="6F5A8C25"/>
    <w:rsid w:val="6F5C210B"/>
    <w:rsid w:val="6F5CFB92"/>
    <w:rsid w:val="6F642BD2"/>
    <w:rsid w:val="6F692DAC"/>
    <w:rsid w:val="6F699D4B"/>
    <w:rsid w:val="6F830AC4"/>
    <w:rsid w:val="6F84796D"/>
    <w:rsid w:val="6F85836F"/>
    <w:rsid w:val="6F8865A8"/>
    <w:rsid w:val="6FA9F197"/>
    <w:rsid w:val="6FB08BB9"/>
    <w:rsid w:val="6FBCFD8C"/>
    <w:rsid w:val="6FC1DEA9"/>
    <w:rsid w:val="6FCB50B0"/>
    <w:rsid w:val="6FD0BD8E"/>
    <w:rsid w:val="6FD10FA4"/>
    <w:rsid w:val="6FD386B4"/>
    <w:rsid w:val="6FDBF35F"/>
    <w:rsid w:val="6FE4D77C"/>
    <w:rsid w:val="70187EFE"/>
    <w:rsid w:val="701C79BB"/>
    <w:rsid w:val="7026F830"/>
    <w:rsid w:val="702DA61D"/>
    <w:rsid w:val="703664AB"/>
    <w:rsid w:val="703D8C32"/>
    <w:rsid w:val="704EC75E"/>
    <w:rsid w:val="70780861"/>
    <w:rsid w:val="707E64F7"/>
    <w:rsid w:val="708CC1EC"/>
    <w:rsid w:val="70927E19"/>
    <w:rsid w:val="70A7C376"/>
    <w:rsid w:val="70DD2038"/>
    <w:rsid w:val="70EB8B78"/>
    <w:rsid w:val="70F9AB0B"/>
    <w:rsid w:val="71007A6A"/>
    <w:rsid w:val="7101547B"/>
    <w:rsid w:val="7102DB1C"/>
    <w:rsid w:val="7123D28A"/>
    <w:rsid w:val="7128245D"/>
    <w:rsid w:val="71286212"/>
    <w:rsid w:val="712D0647"/>
    <w:rsid w:val="7131B31B"/>
    <w:rsid w:val="713E5AC2"/>
    <w:rsid w:val="713F7AE9"/>
    <w:rsid w:val="7151DE10"/>
    <w:rsid w:val="7152F013"/>
    <w:rsid w:val="71590D25"/>
    <w:rsid w:val="715F9231"/>
    <w:rsid w:val="716DD1CF"/>
    <w:rsid w:val="71722E75"/>
    <w:rsid w:val="717FA551"/>
    <w:rsid w:val="71875449"/>
    <w:rsid w:val="718CAFCF"/>
    <w:rsid w:val="71AC8D84"/>
    <w:rsid w:val="71C3005E"/>
    <w:rsid w:val="71D2ACBE"/>
    <w:rsid w:val="71D43472"/>
    <w:rsid w:val="71DA77A5"/>
    <w:rsid w:val="71DC9D1B"/>
    <w:rsid w:val="71DF60B0"/>
    <w:rsid w:val="71E1F989"/>
    <w:rsid w:val="71E4B73C"/>
    <w:rsid w:val="71E86D8F"/>
    <w:rsid w:val="71ED692C"/>
    <w:rsid w:val="71F3CA4C"/>
    <w:rsid w:val="71F4285A"/>
    <w:rsid w:val="71F9DCCD"/>
    <w:rsid w:val="72115F9C"/>
    <w:rsid w:val="7211D5B3"/>
    <w:rsid w:val="7218A2B6"/>
    <w:rsid w:val="721DE904"/>
    <w:rsid w:val="721E65E1"/>
    <w:rsid w:val="7224198C"/>
    <w:rsid w:val="72273A3A"/>
    <w:rsid w:val="72351ABC"/>
    <w:rsid w:val="7239B8A2"/>
    <w:rsid w:val="7242993F"/>
    <w:rsid w:val="7251081B"/>
    <w:rsid w:val="725F8CF2"/>
    <w:rsid w:val="72731797"/>
    <w:rsid w:val="72745122"/>
    <w:rsid w:val="72761C6D"/>
    <w:rsid w:val="72785AC6"/>
    <w:rsid w:val="727919B8"/>
    <w:rsid w:val="72798B0B"/>
    <w:rsid w:val="727C73BE"/>
    <w:rsid w:val="72836D5F"/>
    <w:rsid w:val="72961BE7"/>
    <w:rsid w:val="72969A66"/>
    <w:rsid w:val="729785FB"/>
    <w:rsid w:val="72A90DD2"/>
    <w:rsid w:val="72A91EF4"/>
    <w:rsid w:val="72ABA2E3"/>
    <w:rsid w:val="72B60FAB"/>
    <w:rsid w:val="72BA9FD2"/>
    <w:rsid w:val="72BAA452"/>
    <w:rsid w:val="72C488A5"/>
    <w:rsid w:val="72C71F49"/>
    <w:rsid w:val="72D4B53C"/>
    <w:rsid w:val="72D843A6"/>
    <w:rsid w:val="72DCFA87"/>
    <w:rsid w:val="72E0A531"/>
    <w:rsid w:val="72E0E8E3"/>
    <w:rsid w:val="72F51BB3"/>
    <w:rsid w:val="72FF928A"/>
    <w:rsid w:val="73045E6A"/>
    <w:rsid w:val="730CA367"/>
    <w:rsid w:val="7310890B"/>
    <w:rsid w:val="7329C276"/>
    <w:rsid w:val="7329F320"/>
    <w:rsid w:val="732AD327"/>
    <w:rsid w:val="732C5034"/>
    <w:rsid w:val="7337EF22"/>
    <w:rsid w:val="733FE99E"/>
    <w:rsid w:val="7350CB45"/>
    <w:rsid w:val="7354793B"/>
    <w:rsid w:val="736000BF"/>
    <w:rsid w:val="7363D415"/>
    <w:rsid w:val="736F8561"/>
    <w:rsid w:val="7384B897"/>
    <w:rsid w:val="73854499"/>
    <w:rsid w:val="738C76A0"/>
    <w:rsid w:val="738F25E7"/>
    <w:rsid w:val="739A96EF"/>
    <w:rsid w:val="739B0B26"/>
    <w:rsid w:val="73B06668"/>
    <w:rsid w:val="73B7C2D6"/>
    <w:rsid w:val="73BD964C"/>
    <w:rsid w:val="73BE0078"/>
    <w:rsid w:val="73C67B42"/>
    <w:rsid w:val="73CE28D1"/>
    <w:rsid w:val="73DB0CEB"/>
    <w:rsid w:val="73DE5504"/>
    <w:rsid w:val="73F16879"/>
    <w:rsid w:val="73F3B3DC"/>
    <w:rsid w:val="74083FD3"/>
    <w:rsid w:val="7423368F"/>
    <w:rsid w:val="743280E6"/>
    <w:rsid w:val="74372DDF"/>
    <w:rsid w:val="7439B287"/>
    <w:rsid w:val="743CC737"/>
    <w:rsid w:val="744FE04C"/>
    <w:rsid w:val="745E2632"/>
    <w:rsid w:val="745E7C4A"/>
    <w:rsid w:val="7473C3DB"/>
    <w:rsid w:val="7477C009"/>
    <w:rsid w:val="748368D5"/>
    <w:rsid w:val="748E656E"/>
    <w:rsid w:val="74A8BEFB"/>
    <w:rsid w:val="74B01000"/>
    <w:rsid w:val="74B87F47"/>
    <w:rsid w:val="74CD6D46"/>
    <w:rsid w:val="74CF26E9"/>
    <w:rsid w:val="74DDE860"/>
    <w:rsid w:val="74E2EC05"/>
    <w:rsid w:val="74ED0C21"/>
    <w:rsid w:val="74FAC115"/>
    <w:rsid w:val="74FFA5A3"/>
    <w:rsid w:val="750E19D2"/>
    <w:rsid w:val="750FCE6F"/>
    <w:rsid w:val="75106BE5"/>
    <w:rsid w:val="75180DF2"/>
    <w:rsid w:val="751892BC"/>
    <w:rsid w:val="752288AC"/>
    <w:rsid w:val="7526078B"/>
    <w:rsid w:val="753B87D9"/>
    <w:rsid w:val="753EBF77"/>
    <w:rsid w:val="7547863F"/>
    <w:rsid w:val="755673F9"/>
    <w:rsid w:val="755B8E69"/>
    <w:rsid w:val="7563049D"/>
    <w:rsid w:val="756B1BFD"/>
    <w:rsid w:val="757BB43E"/>
    <w:rsid w:val="757EC907"/>
    <w:rsid w:val="757EC9AD"/>
    <w:rsid w:val="757EE9B8"/>
    <w:rsid w:val="7581F882"/>
    <w:rsid w:val="75880240"/>
    <w:rsid w:val="759E6F51"/>
    <w:rsid w:val="75ACF9AC"/>
    <w:rsid w:val="75B74AFF"/>
    <w:rsid w:val="75CF2256"/>
    <w:rsid w:val="75E1DDC2"/>
    <w:rsid w:val="75E3534D"/>
    <w:rsid w:val="75E7C7B2"/>
    <w:rsid w:val="75F2A572"/>
    <w:rsid w:val="7602332A"/>
    <w:rsid w:val="760E87CE"/>
    <w:rsid w:val="7626890A"/>
    <w:rsid w:val="762E347A"/>
    <w:rsid w:val="762EA4F4"/>
    <w:rsid w:val="762F78EF"/>
    <w:rsid w:val="7650F645"/>
    <w:rsid w:val="76540DBA"/>
    <w:rsid w:val="766946CA"/>
    <w:rsid w:val="766D31DA"/>
    <w:rsid w:val="76759E94"/>
    <w:rsid w:val="76784298"/>
    <w:rsid w:val="767F5D85"/>
    <w:rsid w:val="7685740B"/>
    <w:rsid w:val="768A3B3A"/>
    <w:rsid w:val="76979B2D"/>
    <w:rsid w:val="769FF6F7"/>
    <w:rsid w:val="76B44B05"/>
    <w:rsid w:val="76B63603"/>
    <w:rsid w:val="76BEB997"/>
    <w:rsid w:val="76C087DA"/>
    <w:rsid w:val="76C90B46"/>
    <w:rsid w:val="76DB1536"/>
    <w:rsid w:val="76DD448A"/>
    <w:rsid w:val="76E038AB"/>
    <w:rsid w:val="76E666A2"/>
    <w:rsid w:val="76E7B3A6"/>
    <w:rsid w:val="76F477FF"/>
    <w:rsid w:val="7705EA6A"/>
    <w:rsid w:val="77069D27"/>
    <w:rsid w:val="7708C41E"/>
    <w:rsid w:val="77193145"/>
    <w:rsid w:val="772271FC"/>
    <w:rsid w:val="772A35CA"/>
    <w:rsid w:val="7730E06D"/>
    <w:rsid w:val="773556B1"/>
    <w:rsid w:val="773AEF8C"/>
    <w:rsid w:val="773E3304"/>
    <w:rsid w:val="774120CA"/>
    <w:rsid w:val="77413D39"/>
    <w:rsid w:val="7751CEC1"/>
    <w:rsid w:val="7752BDA7"/>
    <w:rsid w:val="776D50FF"/>
    <w:rsid w:val="776E3CDA"/>
    <w:rsid w:val="777BD588"/>
    <w:rsid w:val="778C825C"/>
    <w:rsid w:val="779EF9F4"/>
    <w:rsid w:val="77AC1B67"/>
    <w:rsid w:val="77B8D538"/>
    <w:rsid w:val="77BB1B0F"/>
    <w:rsid w:val="77E3FE22"/>
    <w:rsid w:val="77E6BB0F"/>
    <w:rsid w:val="77EC7B5F"/>
    <w:rsid w:val="77F25C01"/>
    <w:rsid w:val="77F40350"/>
    <w:rsid w:val="78018CCF"/>
    <w:rsid w:val="78081134"/>
    <w:rsid w:val="780BD9DE"/>
    <w:rsid w:val="781E4D5B"/>
    <w:rsid w:val="781EE075"/>
    <w:rsid w:val="781FC048"/>
    <w:rsid w:val="7822EA48"/>
    <w:rsid w:val="78244F9B"/>
    <w:rsid w:val="78266001"/>
    <w:rsid w:val="78266953"/>
    <w:rsid w:val="782B3689"/>
    <w:rsid w:val="783EDAF3"/>
    <w:rsid w:val="78422CE1"/>
    <w:rsid w:val="7855B94B"/>
    <w:rsid w:val="78595C84"/>
    <w:rsid w:val="78688399"/>
    <w:rsid w:val="786D69D5"/>
    <w:rsid w:val="7871E338"/>
    <w:rsid w:val="78746591"/>
    <w:rsid w:val="7875D14A"/>
    <w:rsid w:val="7881BFCB"/>
    <w:rsid w:val="78948D52"/>
    <w:rsid w:val="78B42583"/>
    <w:rsid w:val="78B8E7CD"/>
    <w:rsid w:val="78C02333"/>
    <w:rsid w:val="78C3F486"/>
    <w:rsid w:val="78CAEB2C"/>
    <w:rsid w:val="78D03BE7"/>
    <w:rsid w:val="78D41DE5"/>
    <w:rsid w:val="78E16CAC"/>
    <w:rsid w:val="78E9BF74"/>
    <w:rsid w:val="78EF6ADF"/>
    <w:rsid w:val="78F08712"/>
    <w:rsid w:val="78F48743"/>
    <w:rsid w:val="78FFE48B"/>
    <w:rsid w:val="7901DC42"/>
    <w:rsid w:val="7901E648"/>
    <w:rsid w:val="79224564"/>
    <w:rsid w:val="792EA61B"/>
    <w:rsid w:val="792F16C2"/>
    <w:rsid w:val="79328926"/>
    <w:rsid w:val="79333966"/>
    <w:rsid w:val="794C835C"/>
    <w:rsid w:val="794EE120"/>
    <w:rsid w:val="7952A03F"/>
    <w:rsid w:val="795B6892"/>
    <w:rsid w:val="796271BC"/>
    <w:rsid w:val="7965822E"/>
    <w:rsid w:val="7966F913"/>
    <w:rsid w:val="79769366"/>
    <w:rsid w:val="797BB966"/>
    <w:rsid w:val="797DC929"/>
    <w:rsid w:val="79910FEF"/>
    <w:rsid w:val="79962AB7"/>
    <w:rsid w:val="79A11C40"/>
    <w:rsid w:val="79C527E5"/>
    <w:rsid w:val="79CF1096"/>
    <w:rsid w:val="79D52B53"/>
    <w:rsid w:val="79E1CE5C"/>
    <w:rsid w:val="79E1FA10"/>
    <w:rsid w:val="79E55B39"/>
    <w:rsid w:val="79E55FA0"/>
    <w:rsid w:val="79E9F405"/>
    <w:rsid w:val="79EBC90D"/>
    <w:rsid w:val="7A0BDDFA"/>
    <w:rsid w:val="7A17A577"/>
    <w:rsid w:val="7A1ECEA9"/>
    <w:rsid w:val="7A1FD811"/>
    <w:rsid w:val="7A2C54EE"/>
    <w:rsid w:val="7A2D2DD6"/>
    <w:rsid w:val="7A36650A"/>
    <w:rsid w:val="7A3EFD41"/>
    <w:rsid w:val="7A478947"/>
    <w:rsid w:val="7A55BD2E"/>
    <w:rsid w:val="7A5F0E81"/>
    <w:rsid w:val="7A67504D"/>
    <w:rsid w:val="7A6BE323"/>
    <w:rsid w:val="7A803AFA"/>
    <w:rsid w:val="7A923369"/>
    <w:rsid w:val="7A94579E"/>
    <w:rsid w:val="7AA5581A"/>
    <w:rsid w:val="7AA63974"/>
    <w:rsid w:val="7AA991AB"/>
    <w:rsid w:val="7AAD9B0C"/>
    <w:rsid w:val="7AB03727"/>
    <w:rsid w:val="7AB33853"/>
    <w:rsid w:val="7AB6FA95"/>
    <w:rsid w:val="7AB8CD86"/>
    <w:rsid w:val="7ABA9551"/>
    <w:rsid w:val="7AC3A3EB"/>
    <w:rsid w:val="7AC579E7"/>
    <w:rsid w:val="7ACBDAE9"/>
    <w:rsid w:val="7ACD417D"/>
    <w:rsid w:val="7AD90362"/>
    <w:rsid w:val="7ADC48D8"/>
    <w:rsid w:val="7AF54CFE"/>
    <w:rsid w:val="7AFDA399"/>
    <w:rsid w:val="7B03698E"/>
    <w:rsid w:val="7B211CEF"/>
    <w:rsid w:val="7B2CC0B0"/>
    <w:rsid w:val="7B4026A7"/>
    <w:rsid w:val="7B43C0C5"/>
    <w:rsid w:val="7B47E3A9"/>
    <w:rsid w:val="7B4CADA9"/>
    <w:rsid w:val="7B4DC145"/>
    <w:rsid w:val="7B4ECB32"/>
    <w:rsid w:val="7B55CD9A"/>
    <w:rsid w:val="7B609BDD"/>
    <w:rsid w:val="7B67E59E"/>
    <w:rsid w:val="7B6AA304"/>
    <w:rsid w:val="7B6AB3D4"/>
    <w:rsid w:val="7B73643B"/>
    <w:rsid w:val="7B741364"/>
    <w:rsid w:val="7B74343D"/>
    <w:rsid w:val="7B74AEB6"/>
    <w:rsid w:val="7B78660A"/>
    <w:rsid w:val="7B88746C"/>
    <w:rsid w:val="7B9ED2CB"/>
    <w:rsid w:val="7BADF7FD"/>
    <w:rsid w:val="7BB13810"/>
    <w:rsid w:val="7BBCB470"/>
    <w:rsid w:val="7BC0843B"/>
    <w:rsid w:val="7BC7B2A1"/>
    <w:rsid w:val="7BCC6309"/>
    <w:rsid w:val="7BD9D870"/>
    <w:rsid w:val="7BDFF6C7"/>
    <w:rsid w:val="7BE504EF"/>
    <w:rsid w:val="7BFD696B"/>
    <w:rsid w:val="7C080EC4"/>
    <w:rsid w:val="7C084CE6"/>
    <w:rsid w:val="7C12AAF2"/>
    <w:rsid w:val="7C19B6DB"/>
    <w:rsid w:val="7C1F4A18"/>
    <w:rsid w:val="7C2D2567"/>
    <w:rsid w:val="7C339118"/>
    <w:rsid w:val="7C52F4A8"/>
    <w:rsid w:val="7C547F26"/>
    <w:rsid w:val="7C5AE476"/>
    <w:rsid w:val="7C71436C"/>
    <w:rsid w:val="7C786815"/>
    <w:rsid w:val="7C9B7083"/>
    <w:rsid w:val="7C9BEA84"/>
    <w:rsid w:val="7CA0B543"/>
    <w:rsid w:val="7CAA79BD"/>
    <w:rsid w:val="7CBBE32A"/>
    <w:rsid w:val="7CD61A68"/>
    <w:rsid w:val="7CE1A3C9"/>
    <w:rsid w:val="7CE8FDF4"/>
    <w:rsid w:val="7CEFAAA3"/>
    <w:rsid w:val="7CEFEE1D"/>
    <w:rsid w:val="7CF2DE1F"/>
    <w:rsid w:val="7CF2E59E"/>
    <w:rsid w:val="7D11EF8D"/>
    <w:rsid w:val="7D2560E8"/>
    <w:rsid w:val="7D2CDD97"/>
    <w:rsid w:val="7D3F8B2C"/>
    <w:rsid w:val="7D41EF57"/>
    <w:rsid w:val="7D4901CF"/>
    <w:rsid w:val="7D54D593"/>
    <w:rsid w:val="7D595E58"/>
    <w:rsid w:val="7D635A15"/>
    <w:rsid w:val="7D636F5D"/>
    <w:rsid w:val="7D63C75B"/>
    <w:rsid w:val="7D67CC91"/>
    <w:rsid w:val="7D773461"/>
    <w:rsid w:val="7D775221"/>
    <w:rsid w:val="7D7C4E36"/>
    <w:rsid w:val="7D83AB1E"/>
    <w:rsid w:val="7D856198"/>
    <w:rsid w:val="7D91C70E"/>
    <w:rsid w:val="7DA47363"/>
    <w:rsid w:val="7DB79B41"/>
    <w:rsid w:val="7DC514F3"/>
    <w:rsid w:val="7DCA7923"/>
    <w:rsid w:val="7DD4AE1F"/>
    <w:rsid w:val="7DD59C8B"/>
    <w:rsid w:val="7DDE8A43"/>
    <w:rsid w:val="7DE4AD55"/>
    <w:rsid w:val="7DF3170D"/>
    <w:rsid w:val="7DF35C83"/>
    <w:rsid w:val="7DF3A039"/>
    <w:rsid w:val="7DFD211F"/>
    <w:rsid w:val="7DFFA449"/>
    <w:rsid w:val="7E0A2ECB"/>
    <w:rsid w:val="7E1FCE31"/>
    <w:rsid w:val="7E30BDA0"/>
    <w:rsid w:val="7E419BD2"/>
    <w:rsid w:val="7E4AAFB7"/>
    <w:rsid w:val="7E6D2037"/>
    <w:rsid w:val="7E773FA8"/>
    <w:rsid w:val="7E7B5EA4"/>
    <w:rsid w:val="7E84B9BC"/>
    <w:rsid w:val="7E8C7D1C"/>
    <w:rsid w:val="7E9C33D8"/>
    <w:rsid w:val="7EA1FFD5"/>
    <w:rsid w:val="7EA44CC2"/>
    <w:rsid w:val="7EA5B45C"/>
    <w:rsid w:val="7EADFF9C"/>
    <w:rsid w:val="7EAE2FDA"/>
    <w:rsid w:val="7EB0BEBF"/>
    <w:rsid w:val="7EB72B26"/>
    <w:rsid w:val="7EBA162A"/>
    <w:rsid w:val="7EBC766B"/>
    <w:rsid w:val="7EC55892"/>
    <w:rsid w:val="7EC7B027"/>
    <w:rsid w:val="7ECFFE65"/>
    <w:rsid w:val="7ED60172"/>
    <w:rsid w:val="7EE5FED5"/>
    <w:rsid w:val="7EE8DB49"/>
    <w:rsid w:val="7EEA6549"/>
    <w:rsid w:val="7EEAE69C"/>
    <w:rsid w:val="7EF49311"/>
    <w:rsid w:val="7F07C08D"/>
    <w:rsid w:val="7F09D882"/>
    <w:rsid w:val="7F185591"/>
    <w:rsid w:val="7F265A0D"/>
    <w:rsid w:val="7F31DEE5"/>
    <w:rsid w:val="7F340C66"/>
    <w:rsid w:val="7F374A99"/>
    <w:rsid w:val="7F413E21"/>
    <w:rsid w:val="7F4386AA"/>
    <w:rsid w:val="7F4B7759"/>
    <w:rsid w:val="7F4EAE52"/>
    <w:rsid w:val="7F530C45"/>
    <w:rsid w:val="7F69E1CE"/>
    <w:rsid w:val="7F8DC6F0"/>
    <w:rsid w:val="7F9067C9"/>
    <w:rsid w:val="7FBE2ACD"/>
    <w:rsid w:val="7FC177AB"/>
    <w:rsid w:val="7FCFB647"/>
    <w:rsid w:val="7FD52F20"/>
    <w:rsid w:val="7FD5B0FB"/>
    <w:rsid w:val="7FE51541"/>
    <w:rsid w:val="7FE78E1C"/>
    <w:rsid w:val="7FEA1D73"/>
    <w:rsid w:val="7FF4D835"/>
    <w:rsid w:val="7FF731C3"/>
    <w:rsid w:val="7FF786D6"/>
    <w:rsid w:val="7FF7E56E"/>
    <w:rsid w:val="7FFB9D3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3744CEA"/>
  <w15:docId w15:val="{3F28B7A6-1A26-439E-807C-414155368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iPriority="0" w:unhideWhenUsed="1"/>
    <w:lsdException w:name="annotation text" w:semiHidden="1" w:unhideWhenUsed="1"/>
    <w:lsdException w:name="header" w:locked="1" w:semiHidden="1" w:unhideWhenUsed="1"/>
    <w:lsdException w:name="footer" w:locked="1"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786"/>
    <w:pPr>
      <w:spacing w:after="120"/>
      <w:jc w:val="both"/>
    </w:pPr>
    <w:rPr>
      <w:lang w:eastAsia="en-US"/>
    </w:rPr>
  </w:style>
  <w:style w:type="paragraph" w:styleId="Titre1">
    <w:name w:val="heading 1"/>
    <w:aliases w:val="01a - L1 Headline (ToC),Heading 1n,h1,Numero Cap.,Otsikko1,H1"/>
    <w:basedOn w:val="Normal"/>
    <w:next w:val="Normal"/>
    <w:link w:val="Titre1Car"/>
    <w:qFormat/>
    <w:rsid w:val="008D4272"/>
    <w:pPr>
      <w:keepNext/>
      <w:keepLines/>
      <w:numPr>
        <w:numId w:val="2"/>
      </w:numPr>
      <w:spacing w:after="360"/>
      <w:contextualSpacing/>
      <w:outlineLvl w:val="0"/>
    </w:pPr>
    <w:rPr>
      <w:b/>
      <w:bCs/>
      <w:kern w:val="32"/>
      <w:sz w:val="32"/>
      <w:szCs w:val="32"/>
    </w:rPr>
  </w:style>
  <w:style w:type="paragraph" w:styleId="Titre2">
    <w:name w:val="heading 2"/>
    <w:aliases w:val="01b - L2 Headline (ToC),Heading 2n,Paragrafo,Otsikko2,Gliederung2"/>
    <w:basedOn w:val="Normal"/>
    <w:next w:val="Normal"/>
    <w:link w:val="Titre2Car"/>
    <w:qFormat/>
    <w:rsid w:val="006827A2"/>
    <w:pPr>
      <w:keepNext/>
      <w:keepLines/>
      <w:numPr>
        <w:ilvl w:val="1"/>
        <w:numId w:val="2"/>
      </w:numPr>
      <w:spacing w:before="360" w:line="276" w:lineRule="auto"/>
      <w:ind w:left="1284"/>
      <w:outlineLvl w:val="1"/>
    </w:pPr>
    <w:rPr>
      <w:b/>
      <w:bCs/>
      <w:iCs/>
      <w:sz w:val="28"/>
      <w:szCs w:val="28"/>
    </w:rPr>
  </w:style>
  <w:style w:type="paragraph" w:styleId="Titre3">
    <w:name w:val="heading 3"/>
    <w:aliases w:val="01c - L3 Headline (ToC),Heading 3n,Nome parg,Gliederung3"/>
    <w:basedOn w:val="Normal"/>
    <w:next w:val="Normal"/>
    <w:link w:val="Titre3Car"/>
    <w:qFormat/>
    <w:rsid w:val="00A91368"/>
    <w:pPr>
      <w:keepNext/>
      <w:keepLines/>
      <w:numPr>
        <w:ilvl w:val="2"/>
        <w:numId w:val="2"/>
      </w:numPr>
      <w:spacing w:before="240" w:line="276" w:lineRule="auto"/>
      <w:outlineLvl w:val="2"/>
    </w:pPr>
    <w:rPr>
      <w:b/>
      <w:bCs/>
      <w:sz w:val="26"/>
      <w:szCs w:val="26"/>
    </w:rPr>
  </w:style>
  <w:style w:type="paragraph" w:styleId="Titre4">
    <w:name w:val="heading 4"/>
    <w:aliases w:val="01d - L4 Headline (ToC)"/>
    <w:basedOn w:val="Titre3"/>
    <w:next w:val="Normal"/>
    <w:link w:val="Titre4Car"/>
    <w:qFormat/>
    <w:rsid w:val="007B2FD4"/>
    <w:pPr>
      <w:numPr>
        <w:ilvl w:val="3"/>
      </w:numPr>
      <w:outlineLvl w:val="3"/>
    </w:pPr>
    <w:rPr>
      <w:sz w:val="22"/>
    </w:rPr>
  </w:style>
  <w:style w:type="paragraph" w:styleId="Titre5">
    <w:name w:val="heading 5"/>
    <w:basedOn w:val="Normal"/>
    <w:next w:val="Normal"/>
    <w:link w:val="Titre5Car"/>
    <w:qFormat/>
    <w:rsid w:val="00877A94"/>
    <w:pPr>
      <w:numPr>
        <w:ilvl w:val="4"/>
        <w:numId w:val="2"/>
      </w:numPr>
      <w:spacing w:before="240" w:after="60" w:line="276" w:lineRule="auto"/>
      <w:outlineLvl w:val="4"/>
    </w:pPr>
    <w:rPr>
      <w:b/>
      <w:bCs/>
      <w:i/>
      <w:iCs/>
      <w:sz w:val="26"/>
      <w:szCs w:val="26"/>
    </w:rPr>
  </w:style>
  <w:style w:type="paragraph" w:styleId="Titre6">
    <w:name w:val="heading 6"/>
    <w:basedOn w:val="Normal"/>
    <w:next w:val="Normal"/>
    <w:link w:val="Titre6Car"/>
    <w:uiPriority w:val="99"/>
    <w:qFormat/>
    <w:rsid w:val="003D2DF4"/>
    <w:pPr>
      <w:keepNext/>
      <w:keepLines/>
      <w:numPr>
        <w:ilvl w:val="5"/>
        <w:numId w:val="2"/>
      </w:numPr>
      <w:spacing w:before="40" w:after="0"/>
      <w:outlineLvl w:val="5"/>
    </w:pPr>
    <w:rPr>
      <w:rFonts w:ascii="Calibri Light" w:hAnsi="Calibri Light"/>
      <w:color w:val="1F4D78"/>
    </w:rPr>
  </w:style>
  <w:style w:type="paragraph" w:styleId="Titre7">
    <w:name w:val="heading 7"/>
    <w:basedOn w:val="Normal"/>
    <w:next w:val="Normal"/>
    <w:link w:val="Titre7Car"/>
    <w:uiPriority w:val="99"/>
    <w:qFormat/>
    <w:rsid w:val="003D2DF4"/>
    <w:pPr>
      <w:keepNext/>
      <w:keepLines/>
      <w:numPr>
        <w:ilvl w:val="6"/>
        <w:numId w:val="2"/>
      </w:numPr>
      <w:spacing w:before="40" w:after="0"/>
      <w:outlineLvl w:val="6"/>
    </w:pPr>
    <w:rPr>
      <w:rFonts w:ascii="Calibri Light" w:hAnsi="Calibri Light"/>
      <w:i/>
      <w:iCs/>
      <w:color w:val="1F4D78"/>
    </w:rPr>
  </w:style>
  <w:style w:type="paragraph" w:styleId="Titre8">
    <w:name w:val="heading 8"/>
    <w:basedOn w:val="Normal"/>
    <w:next w:val="Normal"/>
    <w:link w:val="Titre8Car"/>
    <w:uiPriority w:val="99"/>
    <w:qFormat/>
    <w:rsid w:val="003D2DF4"/>
    <w:pPr>
      <w:keepNext/>
      <w:keepLines/>
      <w:numPr>
        <w:ilvl w:val="7"/>
        <w:numId w:val="2"/>
      </w:numPr>
      <w:spacing w:before="40" w:after="0"/>
      <w:outlineLvl w:val="7"/>
    </w:pPr>
    <w:rPr>
      <w:rFonts w:ascii="Calibri Light" w:hAnsi="Calibri Light"/>
      <w:color w:val="272727"/>
      <w:sz w:val="21"/>
      <w:szCs w:val="21"/>
    </w:rPr>
  </w:style>
  <w:style w:type="paragraph" w:styleId="Titre9">
    <w:name w:val="heading 9"/>
    <w:basedOn w:val="Normal"/>
    <w:next w:val="Normal"/>
    <w:link w:val="Titre9Car"/>
    <w:uiPriority w:val="99"/>
    <w:qFormat/>
    <w:rsid w:val="003D2DF4"/>
    <w:pPr>
      <w:keepNext/>
      <w:keepLines/>
      <w:numPr>
        <w:ilvl w:val="8"/>
        <w:numId w:val="2"/>
      </w:numPr>
      <w:spacing w:before="40" w:after="0"/>
      <w:outlineLvl w:val="8"/>
    </w:pPr>
    <w:rPr>
      <w:rFonts w:ascii="Calibri Light" w:hAnsi="Calibri Light"/>
      <w:i/>
      <w:iCs/>
      <w:color w:val="272727"/>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Heading1Char">
    <w:name w:val="Heading 1 Char"/>
    <w:basedOn w:val="Policepardfaut"/>
    <w:uiPriority w:val="99"/>
    <w:locked/>
    <w:rPr>
      <w:rFonts w:ascii="Cambria" w:hAnsi="Cambria" w:cs="Times New Roman"/>
      <w:b/>
      <w:bCs/>
      <w:kern w:val="32"/>
      <w:sz w:val="32"/>
      <w:szCs w:val="32"/>
      <w:lang w:val="fr-FR" w:eastAsia="zh-CN"/>
    </w:rPr>
  </w:style>
  <w:style w:type="character" w:customStyle="1" w:styleId="Heading2Char">
    <w:name w:val="Heading 2 Char"/>
    <w:basedOn w:val="Policepardfaut"/>
    <w:uiPriority w:val="99"/>
    <w:semiHidden/>
    <w:locked/>
    <w:rPr>
      <w:rFonts w:ascii="Cambria" w:hAnsi="Cambria" w:cs="Times New Roman"/>
      <w:b/>
      <w:bCs/>
      <w:i/>
      <w:iCs/>
      <w:sz w:val="28"/>
      <w:szCs w:val="28"/>
      <w:lang w:val="fr-FR" w:eastAsia="zh-CN"/>
    </w:rPr>
  </w:style>
  <w:style w:type="character" w:customStyle="1" w:styleId="Heading3Char">
    <w:name w:val="Heading 3 Char"/>
    <w:basedOn w:val="Policepardfaut"/>
    <w:uiPriority w:val="99"/>
    <w:semiHidden/>
    <w:locked/>
    <w:rPr>
      <w:rFonts w:ascii="Cambria" w:hAnsi="Cambria" w:cs="Times New Roman"/>
      <w:b/>
      <w:bCs/>
      <w:sz w:val="26"/>
      <w:szCs w:val="26"/>
      <w:lang w:val="fr-FR" w:eastAsia="zh-CN"/>
    </w:rPr>
  </w:style>
  <w:style w:type="character" w:customStyle="1" w:styleId="Heading4Char">
    <w:name w:val="Heading 4 Char"/>
    <w:basedOn w:val="Policepardfaut"/>
    <w:uiPriority w:val="99"/>
    <w:semiHidden/>
    <w:locked/>
    <w:rPr>
      <w:rFonts w:ascii="Calibri" w:hAnsi="Calibri" w:cs="Times New Roman"/>
      <w:b/>
      <w:bCs/>
      <w:sz w:val="28"/>
      <w:szCs w:val="28"/>
      <w:lang w:val="fr-FR" w:eastAsia="zh-CN"/>
    </w:rPr>
  </w:style>
  <w:style w:type="character" w:customStyle="1" w:styleId="Heading5Char">
    <w:name w:val="Heading 5 Char"/>
    <w:basedOn w:val="Policepardfaut"/>
    <w:uiPriority w:val="99"/>
    <w:semiHidden/>
    <w:locked/>
    <w:rPr>
      <w:rFonts w:ascii="Calibri" w:hAnsi="Calibri" w:cs="Times New Roman"/>
      <w:b/>
      <w:bCs/>
      <w:i/>
      <w:iCs/>
      <w:sz w:val="26"/>
      <w:szCs w:val="26"/>
      <w:lang w:val="fr-FR" w:eastAsia="zh-CN"/>
    </w:rPr>
  </w:style>
  <w:style w:type="character" w:customStyle="1" w:styleId="Heading6Char">
    <w:name w:val="Heading 6 Char"/>
    <w:basedOn w:val="Policepardfaut"/>
    <w:uiPriority w:val="99"/>
    <w:semiHidden/>
    <w:locked/>
    <w:rPr>
      <w:rFonts w:ascii="Calibri" w:hAnsi="Calibri" w:cs="Times New Roman"/>
      <w:b/>
      <w:bCs/>
      <w:lang w:val="fr-FR" w:eastAsia="zh-CN"/>
    </w:rPr>
  </w:style>
  <w:style w:type="character" w:customStyle="1" w:styleId="Heading7Char">
    <w:name w:val="Heading 7 Char"/>
    <w:basedOn w:val="Policepardfaut"/>
    <w:uiPriority w:val="99"/>
    <w:semiHidden/>
    <w:locked/>
    <w:rPr>
      <w:rFonts w:ascii="Calibri" w:hAnsi="Calibri" w:cs="Times New Roman"/>
      <w:sz w:val="24"/>
      <w:szCs w:val="24"/>
      <w:lang w:val="fr-FR" w:eastAsia="zh-CN"/>
    </w:rPr>
  </w:style>
  <w:style w:type="character" w:customStyle="1" w:styleId="Heading8Char">
    <w:name w:val="Heading 8 Char"/>
    <w:basedOn w:val="Policepardfaut"/>
    <w:uiPriority w:val="99"/>
    <w:semiHidden/>
    <w:locked/>
    <w:rPr>
      <w:rFonts w:ascii="Calibri" w:hAnsi="Calibri" w:cs="Times New Roman"/>
      <w:i/>
      <w:iCs/>
      <w:sz w:val="24"/>
      <w:szCs w:val="24"/>
      <w:lang w:val="fr-FR" w:eastAsia="zh-CN"/>
    </w:rPr>
  </w:style>
  <w:style w:type="character" w:customStyle="1" w:styleId="Heading9Char">
    <w:name w:val="Heading 9 Char"/>
    <w:basedOn w:val="Policepardfaut"/>
    <w:uiPriority w:val="99"/>
    <w:semiHidden/>
    <w:locked/>
    <w:rPr>
      <w:rFonts w:ascii="Cambria" w:hAnsi="Cambria" w:cs="Times New Roman"/>
      <w:lang w:val="fr-FR" w:eastAsia="zh-CN"/>
    </w:rPr>
  </w:style>
  <w:style w:type="character" w:customStyle="1" w:styleId="Titre1Car">
    <w:name w:val="Titre 1 Car"/>
    <w:aliases w:val="01a - L1 Headline (ToC) Car,Heading 1n Car,h1 Car,Numero Cap. Car,Otsikko1 Car,H1 Car"/>
    <w:basedOn w:val="Policepardfaut"/>
    <w:link w:val="Titre1"/>
    <w:locked/>
    <w:rsid w:val="008D4272"/>
    <w:rPr>
      <w:b/>
      <w:bCs/>
      <w:kern w:val="32"/>
      <w:sz w:val="32"/>
      <w:szCs w:val="32"/>
      <w:lang w:eastAsia="en-US"/>
    </w:rPr>
  </w:style>
  <w:style w:type="character" w:customStyle="1" w:styleId="Titre2Car">
    <w:name w:val="Titre 2 Car"/>
    <w:aliases w:val="01b - L2 Headline (ToC) Car,Heading 2n Car,Paragrafo Car,Otsikko2 Car,Gliederung2 Car"/>
    <w:basedOn w:val="Policepardfaut"/>
    <w:link w:val="Titre2"/>
    <w:locked/>
    <w:rsid w:val="006827A2"/>
    <w:rPr>
      <w:b/>
      <w:bCs/>
      <w:iCs/>
      <w:sz w:val="28"/>
      <w:szCs w:val="28"/>
      <w:lang w:eastAsia="en-US"/>
    </w:rPr>
  </w:style>
  <w:style w:type="character" w:customStyle="1" w:styleId="Titre3Car">
    <w:name w:val="Titre 3 Car"/>
    <w:aliases w:val="01c - L3 Headline (ToC) Car,Heading 3n Car,Nome parg Car,Gliederung3 Car"/>
    <w:basedOn w:val="Policepardfaut"/>
    <w:link w:val="Titre3"/>
    <w:locked/>
    <w:rsid w:val="00A91368"/>
    <w:rPr>
      <w:b/>
      <w:bCs/>
      <w:sz w:val="26"/>
      <w:szCs w:val="26"/>
      <w:lang w:eastAsia="en-US"/>
    </w:rPr>
  </w:style>
  <w:style w:type="character" w:customStyle="1" w:styleId="Titre4Car">
    <w:name w:val="Titre 4 Car"/>
    <w:aliases w:val="01d - L4 Headline (ToC) Car"/>
    <w:basedOn w:val="Policepardfaut"/>
    <w:link w:val="Titre4"/>
    <w:locked/>
    <w:rsid w:val="007B2FD4"/>
    <w:rPr>
      <w:b/>
      <w:bCs/>
      <w:szCs w:val="26"/>
      <w:lang w:eastAsia="en-US"/>
    </w:rPr>
  </w:style>
  <w:style w:type="character" w:customStyle="1" w:styleId="Titre5Car">
    <w:name w:val="Titre 5 Car"/>
    <w:basedOn w:val="Policepardfaut"/>
    <w:link w:val="Titre5"/>
    <w:locked/>
    <w:rsid w:val="00877A94"/>
    <w:rPr>
      <w:b/>
      <w:bCs/>
      <w:i/>
      <w:iCs/>
      <w:sz w:val="26"/>
      <w:szCs w:val="26"/>
      <w:lang w:eastAsia="en-US"/>
    </w:rPr>
  </w:style>
  <w:style w:type="character" w:customStyle="1" w:styleId="Titre6Car">
    <w:name w:val="Titre 6 Car"/>
    <w:basedOn w:val="Policepardfaut"/>
    <w:link w:val="Titre6"/>
    <w:uiPriority w:val="99"/>
    <w:locked/>
    <w:rsid w:val="003D2DF4"/>
    <w:rPr>
      <w:rFonts w:ascii="Calibri Light" w:hAnsi="Calibri Light"/>
      <w:color w:val="1F4D78"/>
      <w:lang w:eastAsia="en-US"/>
    </w:rPr>
  </w:style>
  <w:style w:type="character" w:customStyle="1" w:styleId="Titre7Car">
    <w:name w:val="Titre 7 Car"/>
    <w:basedOn w:val="Policepardfaut"/>
    <w:link w:val="Titre7"/>
    <w:uiPriority w:val="99"/>
    <w:locked/>
    <w:rsid w:val="003D2DF4"/>
    <w:rPr>
      <w:rFonts w:ascii="Calibri Light" w:hAnsi="Calibri Light"/>
      <w:i/>
      <w:iCs/>
      <w:color w:val="1F4D78"/>
      <w:lang w:eastAsia="en-US"/>
    </w:rPr>
  </w:style>
  <w:style w:type="character" w:customStyle="1" w:styleId="Titre8Car">
    <w:name w:val="Titre 8 Car"/>
    <w:basedOn w:val="Policepardfaut"/>
    <w:link w:val="Titre8"/>
    <w:uiPriority w:val="99"/>
    <w:locked/>
    <w:rsid w:val="003D2DF4"/>
    <w:rPr>
      <w:rFonts w:ascii="Calibri Light" w:hAnsi="Calibri Light"/>
      <w:color w:val="272727"/>
      <w:sz w:val="21"/>
      <w:szCs w:val="21"/>
      <w:lang w:eastAsia="en-US"/>
    </w:rPr>
  </w:style>
  <w:style w:type="character" w:customStyle="1" w:styleId="Titre9Car">
    <w:name w:val="Titre 9 Car"/>
    <w:basedOn w:val="Policepardfaut"/>
    <w:link w:val="Titre9"/>
    <w:uiPriority w:val="99"/>
    <w:locked/>
    <w:rsid w:val="003D2DF4"/>
    <w:rPr>
      <w:rFonts w:ascii="Calibri Light" w:hAnsi="Calibri Light"/>
      <w:i/>
      <w:iCs/>
      <w:color w:val="272727"/>
      <w:sz w:val="21"/>
      <w:szCs w:val="21"/>
      <w:lang w:eastAsia="en-US"/>
    </w:rPr>
  </w:style>
  <w:style w:type="paragraph" w:styleId="Paragraphedeliste">
    <w:name w:val="List Paragraph"/>
    <w:aliases w:val="BullList,Add On (orange),Puce tableau,Bullet List,FooterText,numbered,Nomios - Paragraphe de liste,£3 Paragraph,Lista viñetas,Liste à puces retrait droite,List Paragraph1,Numbered Para 1,Dot pt,No Spacing1,Paragrafo elenco,Task Body"/>
    <w:basedOn w:val="Normal"/>
    <w:link w:val="ParagraphedelisteCar"/>
    <w:uiPriority w:val="34"/>
    <w:qFormat/>
    <w:rsid w:val="00FA2707"/>
    <w:pPr>
      <w:ind w:left="720"/>
      <w:contextualSpacing/>
    </w:pPr>
  </w:style>
  <w:style w:type="character" w:customStyle="1" w:styleId="FootnoteTextChar">
    <w:name w:val="Footnote Text Char"/>
    <w:aliases w:val="Schriftart: 9 pt Char,Schriftart: 10 pt Char,Schriftart: 8 pt Char,WB-Fußnotentext Char,fn Char,Footnotes Char,Footnote ak Char"/>
    <w:uiPriority w:val="99"/>
    <w:locked/>
    <w:rsid w:val="00877A94"/>
    <w:rPr>
      <w:rFonts w:ascii="Arial" w:hAnsi="Arial"/>
      <w:sz w:val="20"/>
      <w:lang w:val="en-GB"/>
    </w:rPr>
  </w:style>
  <w:style w:type="paragraph" w:styleId="Notedebasdepage">
    <w:name w:val="footnote text"/>
    <w:aliases w:val="Schriftart: 9 pt,Schriftart: 10 pt,Schriftart: 8 pt,WB-Fußnotentext,fn,Footnotes,Footnote ak"/>
    <w:basedOn w:val="Normal"/>
    <w:link w:val="NotedebasdepageCar"/>
    <w:rsid w:val="00877A94"/>
    <w:pPr>
      <w:spacing w:before="120" w:line="276" w:lineRule="auto"/>
    </w:pPr>
    <w:rPr>
      <w:rFonts w:ascii="Arial" w:hAnsi="Arial"/>
      <w:szCs w:val="20"/>
      <w:lang w:eastAsia="en-GB"/>
    </w:rPr>
  </w:style>
  <w:style w:type="character" w:customStyle="1" w:styleId="FootnoteTextChar1">
    <w:name w:val="Footnote Text Char1"/>
    <w:aliases w:val="Schriftart: 9 pt Char1,Schriftart: 10 pt Char1,Schriftart: 8 pt Char1,WB-Fußnotentext Char1,fn Char1,Footnotes Char1,Footnote ak Char1"/>
    <w:basedOn w:val="Policepardfaut"/>
    <w:uiPriority w:val="99"/>
    <w:semiHidden/>
    <w:locked/>
    <w:rPr>
      <w:rFonts w:cs="Times New Roman"/>
      <w:sz w:val="20"/>
      <w:szCs w:val="20"/>
      <w:lang w:val="fr-FR" w:eastAsia="zh-CN"/>
    </w:rPr>
  </w:style>
  <w:style w:type="character" w:customStyle="1" w:styleId="NotedebasdepageCar">
    <w:name w:val="Note de bas de page Car"/>
    <w:aliases w:val="Schriftart: 9 pt Car,Schriftart: 10 pt Car,Schriftart: 8 pt Car,WB-Fußnotentext Car,fn Car,Footnotes Car,Footnote ak Car"/>
    <w:basedOn w:val="Policepardfaut"/>
    <w:link w:val="Notedebasdepage"/>
    <w:locked/>
    <w:rsid w:val="00232D04"/>
    <w:rPr>
      <w:rFonts w:ascii="Arial" w:hAnsi="Arial"/>
      <w:szCs w:val="20"/>
    </w:rPr>
  </w:style>
  <w:style w:type="character" w:customStyle="1" w:styleId="NotedebasdepageCar1">
    <w:name w:val="Note de bas de page Car1"/>
    <w:basedOn w:val="Policepardfaut"/>
    <w:uiPriority w:val="99"/>
    <w:semiHidden/>
    <w:rsid w:val="00877A94"/>
    <w:rPr>
      <w:rFonts w:cs="Times New Roman"/>
      <w:sz w:val="20"/>
      <w:szCs w:val="20"/>
    </w:rPr>
  </w:style>
  <w:style w:type="character" w:styleId="Appelnotedebasdep">
    <w:name w:val="footnote reference"/>
    <w:basedOn w:val="Policepardfaut"/>
    <w:rsid w:val="00877A94"/>
    <w:rPr>
      <w:rFonts w:cs="Times New Roman"/>
      <w:vertAlign w:val="superscript"/>
    </w:rPr>
  </w:style>
  <w:style w:type="character" w:styleId="Lienhypertexte">
    <w:name w:val="Hyperlink"/>
    <w:basedOn w:val="Policepardfaut"/>
    <w:uiPriority w:val="99"/>
    <w:rsid w:val="002B52AE"/>
    <w:rPr>
      <w:rFonts w:asciiTheme="minorHAnsi" w:hAnsiTheme="minorHAnsi" w:cs="Times New Roman"/>
      <w:color w:val="0563C1"/>
      <w:sz w:val="22"/>
      <w:u w:val="single"/>
    </w:rPr>
  </w:style>
  <w:style w:type="paragraph" w:customStyle="1" w:styleId="Style9ptBefore24ptAfter1pt">
    <w:name w:val="Style 9 pt Before:  24 pt After:  1 pt"/>
    <w:basedOn w:val="Normal"/>
    <w:uiPriority w:val="99"/>
    <w:rsid w:val="00E959B6"/>
    <w:pPr>
      <w:spacing w:before="48" w:after="20" w:line="276" w:lineRule="auto"/>
    </w:pPr>
    <w:rPr>
      <w:rFonts w:ascii="Times New Roman" w:hAnsi="Times New Roman"/>
      <w:sz w:val="18"/>
      <w:szCs w:val="20"/>
      <w:lang w:val="de-DE" w:eastAsia="de-DE"/>
    </w:rPr>
  </w:style>
  <w:style w:type="paragraph" w:styleId="Lgende">
    <w:name w:val="caption"/>
    <w:aliases w:val="figure caption,Beschriftung Tabelle,(Figure-Table),Char,topic,c,C,Légende italique,Didascalia Carattere1,Légende italique Carattere,kuvateksti Carattere,Didascalia Carattere Carattere,kuvateksti,3559Caption,Caption Char,Legend,Left:  0 cm, Char"/>
    <w:basedOn w:val="Normal"/>
    <w:next w:val="Normal"/>
    <w:link w:val="LgendeCar"/>
    <w:uiPriority w:val="99"/>
    <w:qFormat/>
    <w:rsid w:val="004E5190"/>
    <w:pPr>
      <w:keepNext/>
      <w:spacing w:before="120" w:after="200" w:line="276" w:lineRule="auto"/>
      <w:jc w:val="center"/>
    </w:pPr>
    <w:rPr>
      <w:b/>
      <w:bCs/>
      <w:sz w:val="20"/>
      <w:szCs w:val="18"/>
    </w:rPr>
  </w:style>
  <w:style w:type="character" w:customStyle="1" w:styleId="LgendeCar">
    <w:name w:val="Légende Car"/>
    <w:aliases w:val="figure caption Car,Beschriftung Tabelle Car,(Figure-Table) Car,Char Car,topic Car,c Car,C Car,Légende italique Car,Didascalia Carattere1 Car,Légende italique Carattere Car,kuvateksti Carattere Car,Didascalia Carattere Carattere Car, Char Car"/>
    <w:basedOn w:val="Policepardfaut"/>
    <w:link w:val="Lgende"/>
    <w:uiPriority w:val="99"/>
    <w:locked/>
    <w:rsid w:val="00975233"/>
    <w:rPr>
      <w:b/>
      <w:bCs/>
      <w:sz w:val="20"/>
      <w:szCs w:val="18"/>
      <w:lang w:eastAsia="en-US"/>
    </w:rPr>
  </w:style>
  <w:style w:type="table" w:styleId="Grilledutableau">
    <w:name w:val="Table Grid"/>
    <w:basedOn w:val="TableauNormal"/>
    <w:uiPriority w:val="39"/>
    <w:rsid w:val="00FA1EF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rsid w:val="00E00CE1"/>
    <w:pPr>
      <w:spacing w:after="0"/>
    </w:pPr>
    <w:rPr>
      <w:rFonts w:ascii="Lucida Grande" w:hAnsi="Lucida Grande"/>
      <w:sz w:val="18"/>
      <w:szCs w:val="18"/>
    </w:rPr>
  </w:style>
  <w:style w:type="character" w:customStyle="1" w:styleId="BalloonTextChar">
    <w:name w:val="Balloon Text Char"/>
    <w:basedOn w:val="Policepardfaut"/>
    <w:uiPriority w:val="99"/>
    <w:semiHidden/>
    <w:locked/>
    <w:rPr>
      <w:rFonts w:ascii="Times New Roman" w:hAnsi="Times New Roman" w:cs="Times New Roman"/>
      <w:sz w:val="2"/>
      <w:lang w:val="fr-FR" w:eastAsia="zh-CN"/>
    </w:rPr>
  </w:style>
  <w:style w:type="character" w:customStyle="1" w:styleId="TextedebullesCar">
    <w:name w:val="Texte de bulles Car"/>
    <w:basedOn w:val="Policepardfaut"/>
    <w:link w:val="Textedebulles"/>
    <w:uiPriority w:val="99"/>
    <w:semiHidden/>
    <w:locked/>
    <w:rsid w:val="00E00CE1"/>
    <w:rPr>
      <w:rFonts w:ascii="Lucida Grande" w:hAnsi="Lucida Grande"/>
      <w:sz w:val="18"/>
      <w:szCs w:val="18"/>
      <w:lang w:eastAsia="en-US"/>
    </w:rPr>
  </w:style>
  <w:style w:type="paragraph" w:styleId="En-tte">
    <w:name w:val="header"/>
    <w:basedOn w:val="Normal"/>
    <w:link w:val="En-tteCar"/>
    <w:uiPriority w:val="99"/>
    <w:rsid w:val="00B56186"/>
    <w:pPr>
      <w:tabs>
        <w:tab w:val="center" w:pos="4536"/>
        <w:tab w:val="right" w:pos="9072"/>
      </w:tabs>
      <w:spacing w:after="0"/>
    </w:pPr>
  </w:style>
  <w:style w:type="character" w:customStyle="1" w:styleId="HeaderChar">
    <w:name w:val="Header Char"/>
    <w:basedOn w:val="Policepardfaut"/>
    <w:uiPriority w:val="99"/>
    <w:semiHidden/>
    <w:locked/>
    <w:rPr>
      <w:rFonts w:cs="Times New Roman"/>
      <w:lang w:val="fr-FR" w:eastAsia="zh-CN"/>
    </w:rPr>
  </w:style>
  <w:style w:type="character" w:customStyle="1" w:styleId="En-tteCar">
    <w:name w:val="En-tête Car"/>
    <w:basedOn w:val="Policepardfaut"/>
    <w:link w:val="En-tte"/>
    <w:uiPriority w:val="99"/>
    <w:locked/>
    <w:rsid w:val="00B56186"/>
    <w:rPr>
      <w:lang w:eastAsia="en-US"/>
    </w:rPr>
  </w:style>
  <w:style w:type="paragraph" w:styleId="Pieddepage">
    <w:name w:val="footer"/>
    <w:basedOn w:val="Normal"/>
    <w:link w:val="PieddepageCar"/>
    <w:uiPriority w:val="99"/>
    <w:rsid w:val="00B56186"/>
    <w:pPr>
      <w:tabs>
        <w:tab w:val="center" w:pos="4536"/>
        <w:tab w:val="right" w:pos="9072"/>
      </w:tabs>
      <w:spacing w:after="0"/>
    </w:pPr>
  </w:style>
  <w:style w:type="character" w:customStyle="1" w:styleId="FooterChar">
    <w:name w:val="Footer Char"/>
    <w:basedOn w:val="Policepardfaut"/>
    <w:uiPriority w:val="99"/>
    <w:semiHidden/>
    <w:locked/>
    <w:rPr>
      <w:rFonts w:cs="Times New Roman"/>
      <w:lang w:val="fr-FR" w:eastAsia="zh-CN"/>
    </w:rPr>
  </w:style>
  <w:style w:type="character" w:customStyle="1" w:styleId="PieddepageCar">
    <w:name w:val="Pied de page Car"/>
    <w:basedOn w:val="Policepardfaut"/>
    <w:link w:val="Pieddepage"/>
    <w:uiPriority w:val="99"/>
    <w:locked/>
    <w:rsid w:val="00B56186"/>
    <w:rPr>
      <w:lang w:eastAsia="en-US"/>
    </w:rPr>
  </w:style>
  <w:style w:type="character" w:styleId="Lienhypertextesuivivisit">
    <w:name w:val="FollowedHyperlink"/>
    <w:basedOn w:val="Policepardfaut"/>
    <w:uiPriority w:val="99"/>
    <w:semiHidden/>
    <w:rsid w:val="00CB231A"/>
    <w:rPr>
      <w:rFonts w:cs="Times New Roman"/>
      <w:color w:val="954F72"/>
      <w:u w:val="single"/>
    </w:rPr>
  </w:style>
  <w:style w:type="character" w:styleId="Marquedecommentaire">
    <w:name w:val="annotation reference"/>
    <w:basedOn w:val="Policepardfaut"/>
    <w:uiPriority w:val="99"/>
    <w:rsid w:val="002C35F4"/>
    <w:rPr>
      <w:rFonts w:cs="Times New Roman"/>
      <w:sz w:val="16"/>
      <w:szCs w:val="16"/>
    </w:rPr>
  </w:style>
  <w:style w:type="paragraph" w:styleId="Commentaire">
    <w:name w:val="annotation text"/>
    <w:basedOn w:val="Normal"/>
    <w:link w:val="CommentaireCar"/>
    <w:uiPriority w:val="99"/>
    <w:rsid w:val="002C35F4"/>
    <w:rPr>
      <w:szCs w:val="20"/>
    </w:rPr>
  </w:style>
  <w:style w:type="character" w:customStyle="1" w:styleId="CommentTextChar">
    <w:name w:val="Comment Text Char"/>
    <w:basedOn w:val="Policepardfaut"/>
    <w:uiPriority w:val="99"/>
    <w:semiHidden/>
    <w:locked/>
    <w:rPr>
      <w:rFonts w:cs="Times New Roman"/>
      <w:sz w:val="20"/>
      <w:szCs w:val="20"/>
      <w:lang w:val="fr-FR" w:eastAsia="zh-CN"/>
    </w:rPr>
  </w:style>
  <w:style w:type="character" w:customStyle="1" w:styleId="CommentaireCar">
    <w:name w:val="Commentaire Car"/>
    <w:basedOn w:val="Policepardfaut"/>
    <w:link w:val="Commentaire"/>
    <w:uiPriority w:val="99"/>
    <w:locked/>
    <w:rsid w:val="002C35F4"/>
    <w:rPr>
      <w:szCs w:val="20"/>
      <w:lang w:eastAsia="en-US"/>
    </w:rPr>
  </w:style>
  <w:style w:type="paragraph" w:styleId="Objetducommentaire">
    <w:name w:val="annotation subject"/>
    <w:basedOn w:val="Commentaire"/>
    <w:next w:val="Commentaire"/>
    <w:link w:val="ObjetducommentaireCar"/>
    <w:uiPriority w:val="99"/>
    <w:semiHidden/>
    <w:rsid w:val="002C35F4"/>
    <w:rPr>
      <w:b/>
      <w:bCs/>
    </w:rPr>
  </w:style>
  <w:style w:type="character" w:customStyle="1" w:styleId="CommentSubjectChar">
    <w:name w:val="Comment Subject Char"/>
    <w:basedOn w:val="CommentaireCar"/>
    <w:uiPriority w:val="99"/>
    <w:semiHidden/>
    <w:locked/>
    <w:rPr>
      <w:rFonts w:cs="Times New Roman"/>
      <w:b/>
      <w:bCs/>
      <w:sz w:val="20"/>
      <w:szCs w:val="20"/>
      <w:lang w:val="fr-FR" w:eastAsia="zh-CN"/>
    </w:rPr>
  </w:style>
  <w:style w:type="character" w:customStyle="1" w:styleId="ObjetducommentaireCar">
    <w:name w:val="Objet du commentaire Car"/>
    <w:basedOn w:val="CommentaireCar"/>
    <w:link w:val="Objetducommentaire"/>
    <w:uiPriority w:val="99"/>
    <w:semiHidden/>
    <w:locked/>
    <w:rsid w:val="002C35F4"/>
    <w:rPr>
      <w:rFonts w:cs="Times New Roman"/>
      <w:b/>
      <w:bCs/>
      <w:sz w:val="20"/>
      <w:szCs w:val="20"/>
      <w:lang w:eastAsia="en-US"/>
    </w:rPr>
  </w:style>
  <w:style w:type="paragraph" w:styleId="Titre">
    <w:name w:val="Title"/>
    <w:basedOn w:val="Normal"/>
    <w:next w:val="Normal"/>
    <w:link w:val="TitreCar"/>
    <w:uiPriority w:val="99"/>
    <w:qFormat/>
    <w:rsid w:val="00D55A16"/>
    <w:pPr>
      <w:spacing w:before="240" w:after="60"/>
      <w:jc w:val="center"/>
      <w:outlineLvl w:val="0"/>
    </w:pPr>
    <w:rPr>
      <w:rFonts w:ascii="Calibri Light" w:hAnsi="Calibri Light"/>
      <w:b/>
      <w:bCs/>
      <w:kern w:val="28"/>
      <w:sz w:val="32"/>
      <w:szCs w:val="32"/>
    </w:rPr>
  </w:style>
  <w:style w:type="character" w:customStyle="1" w:styleId="TitleChar">
    <w:name w:val="Title Char"/>
    <w:basedOn w:val="Policepardfaut"/>
    <w:uiPriority w:val="99"/>
    <w:locked/>
    <w:rPr>
      <w:rFonts w:ascii="Cambria" w:hAnsi="Cambria" w:cs="Times New Roman"/>
      <w:b/>
      <w:bCs/>
      <w:kern w:val="28"/>
      <w:sz w:val="32"/>
      <w:szCs w:val="32"/>
      <w:lang w:val="fr-FR" w:eastAsia="zh-CN"/>
    </w:rPr>
  </w:style>
  <w:style w:type="character" w:customStyle="1" w:styleId="TitreCar">
    <w:name w:val="Titre Car"/>
    <w:basedOn w:val="Policepardfaut"/>
    <w:link w:val="Titre"/>
    <w:uiPriority w:val="99"/>
    <w:locked/>
    <w:rsid w:val="00D55A16"/>
    <w:rPr>
      <w:rFonts w:ascii="Calibri Light" w:hAnsi="Calibri Light"/>
      <w:b/>
      <w:bCs/>
      <w:kern w:val="28"/>
      <w:sz w:val="32"/>
      <w:szCs w:val="32"/>
      <w:lang w:eastAsia="en-US"/>
    </w:rPr>
  </w:style>
  <w:style w:type="paragraph" w:styleId="Sansinterligne">
    <w:name w:val="No Spacing"/>
    <w:basedOn w:val="Normal"/>
    <w:link w:val="SansinterligneCar"/>
    <w:uiPriority w:val="99"/>
    <w:qFormat/>
    <w:rsid w:val="00D55A16"/>
    <w:pPr>
      <w:spacing w:after="0"/>
    </w:pPr>
    <w:rPr>
      <w:sz w:val="24"/>
      <w:szCs w:val="32"/>
    </w:rPr>
  </w:style>
  <w:style w:type="character" w:customStyle="1" w:styleId="SansinterligneCar">
    <w:name w:val="Sans interligne Car"/>
    <w:basedOn w:val="Policepardfaut"/>
    <w:link w:val="Sansinterligne"/>
    <w:uiPriority w:val="99"/>
    <w:locked/>
    <w:rsid w:val="00D55A16"/>
    <w:rPr>
      <w:sz w:val="24"/>
      <w:szCs w:val="32"/>
      <w:lang w:eastAsia="en-US"/>
    </w:rPr>
  </w:style>
  <w:style w:type="paragraph" w:styleId="TM1">
    <w:name w:val="toc 1"/>
    <w:basedOn w:val="Normal"/>
    <w:next w:val="Normal"/>
    <w:autoRedefine/>
    <w:uiPriority w:val="39"/>
    <w:rsid w:val="00D55A16"/>
    <w:pPr>
      <w:spacing w:after="100"/>
    </w:pPr>
    <w:rPr>
      <w:sz w:val="24"/>
      <w:szCs w:val="24"/>
    </w:rPr>
  </w:style>
  <w:style w:type="paragraph" w:styleId="TM2">
    <w:name w:val="toc 2"/>
    <w:basedOn w:val="Normal"/>
    <w:next w:val="Normal"/>
    <w:autoRedefine/>
    <w:uiPriority w:val="39"/>
    <w:rsid w:val="00D55A16"/>
    <w:pPr>
      <w:spacing w:after="100"/>
      <w:ind w:left="240"/>
    </w:pPr>
    <w:rPr>
      <w:sz w:val="24"/>
      <w:szCs w:val="24"/>
    </w:rPr>
  </w:style>
  <w:style w:type="paragraph" w:styleId="TM3">
    <w:name w:val="toc 3"/>
    <w:basedOn w:val="Normal"/>
    <w:next w:val="Normal"/>
    <w:autoRedefine/>
    <w:uiPriority w:val="39"/>
    <w:rsid w:val="00D55A16"/>
    <w:pPr>
      <w:spacing w:after="100"/>
      <w:ind w:left="480"/>
    </w:pPr>
    <w:rPr>
      <w:sz w:val="24"/>
      <w:szCs w:val="24"/>
    </w:rPr>
  </w:style>
  <w:style w:type="paragraph" w:styleId="Tabledesillustrations">
    <w:name w:val="table of figures"/>
    <w:basedOn w:val="Normal"/>
    <w:next w:val="Normal"/>
    <w:uiPriority w:val="99"/>
    <w:rsid w:val="00D55A16"/>
    <w:pPr>
      <w:spacing w:after="0"/>
    </w:pPr>
    <w:rPr>
      <w:sz w:val="24"/>
      <w:szCs w:val="24"/>
    </w:rPr>
  </w:style>
  <w:style w:type="table" w:customStyle="1" w:styleId="TableauGrille5Fonc-Accentuation11">
    <w:name w:val="Tableau Grille 5 Foncé - Accentuation 11"/>
    <w:uiPriority w:val="99"/>
    <w:rsid w:val="008C6525"/>
    <w:rPr>
      <w:sz w:val="20"/>
      <w:szCs w:val="20"/>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style>
  <w:style w:type="table" w:customStyle="1" w:styleId="TableauListe3-Accentuation11">
    <w:name w:val="Tableau Liste 3 - Accentuation 11"/>
    <w:uiPriority w:val="99"/>
    <w:rsid w:val="00BE518B"/>
    <w:rPr>
      <w:sz w:val="20"/>
      <w:szCs w:val="20"/>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paragraph" w:styleId="NormalWeb">
    <w:name w:val="Normal (Web)"/>
    <w:basedOn w:val="Normal"/>
    <w:uiPriority w:val="99"/>
    <w:rsid w:val="000878CF"/>
    <w:pPr>
      <w:spacing w:before="100" w:beforeAutospacing="1" w:after="100" w:afterAutospacing="1"/>
    </w:pPr>
    <w:rPr>
      <w:rFonts w:ascii="Times New Roman" w:hAnsi="Times New Roman"/>
      <w:sz w:val="24"/>
      <w:szCs w:val="24"/>
      <w:lang w:eastAsia="fr-FR"/>
    </w:rPr>
  </w:style>
  <w:style w:type="character" w:styleId="Textedelespacerserv">
    <w:name w:val="Placeholder Text"/>
    <w:basedOn w:val="Policepardfaut"/>
    <w:uiPriority w:val="99"/>
    <w:semiHidden/>
    <w:rsid w:val="00A363D5"/>
    <w:rPr>
      <w:rFonts w:cs="Times New Roman"/>
      <w:color w:val="808080"/>
    </w:rPr>
  </w:style>
  <w:style w:type="table" w:customStyle="1" w:styleId="TableauGrille5Fonc-Accentuation111">
    <w:name w:val="Tableau Grille 5 Foncé - Accentuation 111"/>
    <w:basedOn w:val="TableauNormal"/>
    <w:uiPriority w:val="50"/>
    <w:rsid w:val="006615D2"/>
    <w:rPr>
      <w:rFonts w:eastAsia="Calibri"/>
      <w:lang w:val="fr-F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auGrille1Clair-Accentuation11">
    <w:name w:val="Tableau Grille 1 Clair - Accentuation 11"/>
    <w:basedOn w:val="TableauNormal"/>
    <w:uiPriority w:val="46"/>
    <w:rsid w:val="003C4016"/>
    <w:rPr>
      <w:rFonts w:asciiTheme="minorHAnsi" w:eastAsiaTheme="minorEastAsia" w:hAnsiTheme="minorHAnsi" w:cstheme="minorBidi"/>
      <w:lang w:val="fr-FR" w:eastAsia="zh-CN"/>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spellingerror">
    <w:name w:val="spellingerror"/>
    <w:basedOn w:val="Policepardfaut"/>
    <w:rsid w:val="001D79F8"/>
  </w:style>
  <w:style w:type="character" w:customStyle="1" w:styleId="normaltextrun">
    <w:name w:val="normaltextrun"/>
    <w:basedOn w:val="Policepardfaut"/>
    <w:rsid w:val="001D79F8"/>
  </w:style>
  <w:style w:type="paragraph" w:customStyle="1" w:styleId="paragraph">
    <w:name w:val="paragraph"/>
    <w:basedOn w:val="Normal"/>
    <w:rsid w:val="001D79F8"/>
    <w:pPr>
      <w:spacing w:before="100" w:beforeAutospacing="1" w:after="100" w:afterAutospacing="1"/>
    </w:pPr>
    <w:rPr>
      <w:rFonts w:ascii="Times New Roman" w:eastAsia="Times New Roman" w:hAnsi="Times New Roman"/>
      <w:sz w:val="24"/>
      <w:szCs w:val="24"/>
      <w:lang w:val="de-AT" w:eastAsia="de-AT"/>
    </w:rPr>
  </w:style>
  <w:style w:type="character" w:customStyle="1" w:styleId="eop">
    <w:name w:val="eop"/>
    <w:basedOn w:val="Policepardfaut"/>
    <w:rsid w:val="001D79F8"/>
  </w:style>
  <w:style w:type="paragraph" w:customStyle="1" w:styleId="02b-StandardText">
    <w:name w:val="02b - Standard Text"/>
    <w:basedOn w:val="Normal"/>
    <w:link w:val="02b-StandardTextZchn"/>
    <w:qFormat/>
    <w:rsid w:val="00533558"/>
    <w:pPr>
      <w:keepLines/>
      <w:spacing w:before="120" w:line="276" w:lineRule="auto"/>
    </w:pPr>
    <w:rPr>
      <w:rFonts w:eastAsia="Times New Roman"/>
      <w:color w:val="171717"/>
      <w:szCs w:val="20"/>
      <w:lang w:eastAsia="de-DE"/>
      <w14:stylisticSets>
        <w14:styleSet w14:id="3"/>
      </w14:stylisticSets>
    </w:rPr>
  </w:style>
  <w:style w:type="character" w:customStyle="1" w:styleId="02b-StandardTextZchn">
    <w:name w:val="02b - Standard Text Zchn"/>
    <w:basedOn w:val="Policepardfaut"/>
    <w:link w:val="02b-StandardText"/>
    <w:rsid w:val="00533558"/>
    <w:rPr>
      <w:rFonts w:eastAsia="Times New Roman"/>
      <w:color w:val="171717"/>
      <w:szCs w:val="20"/>
      <w:lang w:eastAsia="de-DE"/>
      <w14:stylisticSets>
        <w14:styleSet w14:id="3"/>
      </w14:stylisticSets>
    </w:rPr>
  </w:style>
  <w:style w:type="paragraph" w:customStyle="1" w:styleId="02d-BulletList">
    <w:name w:val="02d - Bullet (List)"/>
    <w:basedOn w:val="02b-StandardText"/>
    <w:link w:val="02d-BulletListZchn"/>
    <w:qFormat/>
    <w:rsid w:val="00533558"/>
    <w:pPr>
      <w:numPr>
        <w:numId w:val="1"/>
      </w:numPr>
      <w:spacing w:line="240" w:lineRule="auto"/>
      <w:contextualSpacing/>
    </w:pPr>
    <w:rPr>
      <w:lang w:val="en-US"/>
    </w:rPr>
  </w:style>
  <w:style w:type="character" w:customStyle="1" w:styleId="02d-BulletListZchn">
    <w:name w:val="02d - Bullet (List) Zchn"/>
    <w:basedOn w:val="02b-StandardTextZchn"/>
    <w:link w:val="02d-BulletList"/>
    <w:rsid w:val="00533558"/>
    <w:rPr>
      <w:rFonts w:eastAsia="Times New Roman"/>
      <w:color w:val="171717"/>
      <w:szCs w:val="20"/>
      <w:lang w:val="en-US" w:eastAsia="de-DE"/>
      <w14:stylisticSets>
        <w14:styleSet w14:id="3"/>
      </w14:stylisticSets>
    </w:rPr>
  </w:style>
  <w:style w:type="paragraph" w:styleId="En-ttedetabledesmatires">
    <w:name w:val="TOC Heading"/>
    <w:basedOn w:val="Titre1"/>
    <w:next w:val="Normal"/>
    <w:uiPriority w:val="39"/>
    <w:unhideWhenUsed/>
    <w:qFormat/>
    <w:rsid w:val="004967EA"/>
    <w:pPr>
      <w:numPr>
        <w:numId w:val="0"/>
      </w:numPr>
      <w:spacing w:before="240" w:after="0" w:line="259" w:lineRule="auto"/>
      <w:outlineLvl w:val="9"/>
    </w:pPr>
    <w:rPr>
      <w:rFonts w:asciiTheme="minorHAnsi" w:eastAsiaTheme="majorEastAsia" w:hAnsiTheme="minorHAnsi" w:cstheme="majorBidi"/>
      <w:bCs w:val="0"/>
      <w:smallCaps/>
      <w:kern w:val="0"/>
      <w:lang w:val="fr-FR" w:eastAsia="zh-CN"/>
    </w:rPr>
  </w:style>
  <w:style w:type="paragraph" w:customStyle="1" w:styleId="02a-TextHeadline">
    <w:name w:val="02a - Text Headline"/>
    <w:basedOn w:val="02b-StandardText"/>
    <w:next w:val="02b-StandardText"/>
    <w:link w:val="02a-TextHeadlineZchn"/>
    <w:qFormat/>
    <w:rsid w:val="00C146C2"/>
    <w:pPr>
      <w:spacing w:before="240" w:after="0" w:line="240" w:lineRule="auto"/>
    </w:pPr>
    <w:rPr>
      <w:rFonts w:ascii="Arial" w:hAnsi="Arial"/>
      <w:b/>
      <w:smallCaps/>
      <w:lang w:val="de-DE"/>
    </w:rPr>
  </w:style>
  <w:style w:type="character" w:customStyle="1" w:styleId="02a-TextHeadlineZchn">
    <w:name w:val="02a - Text Headline Zchn"/>
    <w:basedOn w:val="02b-StandardTextZchn"/>
    <w:link w:val="02a-TextHeadline"/>
    <w:rsid w:val="00C146C2"/>
    <w:rPr>
      <w:rFonts w:ascii="Arial" w:eastAsia="Times New Roman" w:hAnsi="Arial"/>
      <w:b/>
      <w:smallCaps/>
      <w:color w:val="171717"/>
      <w:sz w:val="20"/>
      <w:szCs w:val="20"/>
      <w:lang w:val="de-DE" w:eastAsia="de-DE"/>
      <w14:stylisticSets>
        <w14:styleSet w14:id="3"/>
      </w14:stylisticSets>
    </w:rPr>
  </w:style>
  <w:style w:type="paragraph" w:customStyle="1" w:styleId="02g-AfterTableSpacing">
    <w:name w:val="02g - After Table Spacing"/>
    <w:basedOn w:val="02b-StandardText"/>
    <w:next w:val="02b-StandardText"/>
    <w:link w:val="02g-AfterTableSpacingZchn"/>
    <w:qFormat/>
    <w:rsid w:val="00C146C2"/>
    <w:pPr>
      <w:spacing w:before="0" w:after="160"/>
    </w:pPr>
    <w:rPr>
      <w:rFonts w:ascii="Arial" w:hAnsi="Arial"/>
      <w:sz w:val="10"/>
      <w:lang w:val="de-DE"/>
    </w:rPr>
  </w:style>
  <w:style w:type="character" w:customStyle="1" w:styleId="02g-AfterTableSpacingZchn">
    <w:name w:val="02g - After Table Spacing Zchn"/>
    <w:basedOn w:val="02b-StandardTextZchn"/>
    <w:link w:val="02g-AfterTableSpacing"/>
    <w:rsid w:val="00C146C2"/>
    <w:rPr>
      <w:rFonts w:ascii="Arial" w:eastAsia="Times New Roman" w:hAnsi="Arial"/>
      <w:color w:val="171717"/>
      <w:sz w:val="10"/>
      <w:szCs w:val="20"/>
      <w:lang w:val="de-DE" w:eastAsia="de-DE"/>
      <w14:stylisticSets>
        <w14:styleSet w14:id="3"/>
      </w14:stylisticSets>
    </w:rPr>
  </w:style>
  <w:style w:type="paragraph" w:customStyle="1" w:styleId="00g-Header">
    <w:name w:val="00g - Header"/>
    <w:basedOn w:val="En-tte"/>
    <w:link w:val="00g-HeaderZchn"/>
    <w:qFormat/>
    <w:rsid w:val="00C146C2"/>
    <w:pPr>
      <w:pBdr>
        <w:bottom w:val="single" w:sz="4" w:space="1" w:color="A3ABB0"/>
      </w:pBdr>
      <w:tabs>
        <w:tab w:val="clear" w:pos="4536"/>
        <w:tab w:val="clear" w:pos="9072"/>
      </w:tabs>
      <w:spacing w:after="40"/>
    </w:pPr>
    <w:rPr>
      <w:rFonts w:ascii="Arial" w:eastAsia="Times New Roman" w:hAnsi="Arial"/>
      <w:color w:val="A3ABB0"/>
      <w:sz w:val="16"/>
      <w:lang w:val="de-DE" w:eastAsia="de-DE"/>
    </w:rPr>
  </w:style>
  <w:style w:type="character" w:customStyle="1" w:styleId="00g-HeaderZchn">
    <w:name w:val="00g - Header Zchn"/>
    <w:basedOn w:val="En-tteCar"/>
    <w:link w:val="00g-Header"/>
    <w:rsid w:val="00C146C2"/>
    <w:rPr>
      <w:rFonts w:ascii="Arial" w:eastAsia="Times New Roman" w:hAnsi="Arial" w:cs="Times New Roman"/>
      <w:color w:val="A3ABB0"/>
      <w:sz w:val="16"/>
      <w:lang w:val="de-DE" w:eastAsia="de-DE"/>
    </w:rPr>
  </w:style>
  <w:style w:type="character" w:customStyle="1" w:styleId="02b-StandardTextChar">
    <w:name w:val="02b - Standard Text Char"/>
    <w:basedOn w:val="02b-StandardTextZchn"/>
    <w:uiPriority w:val="1"/>
    <w:semiHidden/>
    <w:rsid w:val="00C146C2"/>
    <w:rPr>
      <w:rFonts w:eastAsia="Times New Roman"/>
      <w:noProof w:val="0"/>
      <w:color w:val="171717"/>
      <w:sz w:val="20"/>
      <w:szCs w:val="20"/>
      <w:lang w:val="en-GB" w:eastAsia="en-GB"/>
      <w14:stylisticSets>
        <w14:styleSet w14:id="3"/>
      </w14:stylisticSets>
    </w:rPr>
  </w:style>
  <w:style w:type="character" w:customStyle="1" w:styleId="02aSFT-HeadlineChar">
    <w:name w:val="02a SFT - Headline Char"/>
    <w:basedOn w:val="02b-StandardTextZchn"/>
    <w:uiPriority w:val="1"/>
    <w:semiHidden/>
    <w:rsid w:val="00C146C2"/>
    <w:rPr>
      <w:rFonts w:eastAsia="Times New Roman"/>
      <w:b/>
      <w:caps w:val="0"/>
      <w:smallCaps/>
      <w:noProof w:val="0"/>
      <w:color w:val="171717"/>
      <w:sz w:val="20"/>
      <w:szCs w:val="20"/>
      <w:lang w:val="en-GB" w:eastAsia="de-DE"/>
      <w14:stylisticSets>
        <w14:styleSet w14:id="3"/>
      </w14:stylisticSets>
    </w:rPr>
  </w:style>
  <w:style w:type="paragraph" w:customStyle="1" w:styleId="00i-Classification">
    <w:name w:val="00i - Classification"/>
    <w:basedOn w:val="Normal"/>
    <w:next w:val="Normal"/>
    <w:link w:val="00i-ClassificationZchn"/>
    <w:semiHidden/>
    <w:qFormat/>
    <w:rsid w:val="00C146C2"/>
    <w:pPr>
      <w:spacing w:after="40"/>
    </w:pPr>
    <w:rPr>
      <w:rFonts w:ascii="Arial" w:eastAsia="Times New Roman" w:hAnsi="Arial"/>
      <w:color w:val="A3ABB0"/>
      <w:sz w:val="16"/>
      <w:lang w:val="de-DE" w:eastAsia="de-DE"/>
    </w:rPr>
  </w:style>
  <w:style w:type="character" w:customStyle="1" w:styleId="00i-ClassificationZchn">
    <w:name w:val="00i - Classification Zchn"/>
    <w:basedOn w:val="Policepardfaut"/>
    <w:link w:val="00i-Classification"/>
    <w:semiHidden/>
    <w:rsid w:val="00C146C2"/>
    <w:rPr>
      <w:rFonts w:ascii="Arial" w:eastAsia="Times New Roman" w:hAnsi="Arial"/>
      <w:color w:val="A3ABB0"/>
      <w:sz w:val="16"/>
      <w:lang w:val="de-DE" w:eastAsia="de-DE"/>
    </w:rPr>
  </w:style>
  <w:style w:type="character" w:styleId="lev">
    <w:name w:val="Strong"/>
    <w:basedOn w:val="Policepardfaut"/>
    <w:uiPriority w:val="22"/>
    <w:qFormat/>
    <w:locked/>
    <w:rsid w:val="00E72FD9"/>
    <w:rPr>
      <w:b/>
      <w:bCs/>
    </w:rPr>
  </w:style>
  <w:style w:type="character" w:styleId="Accentuation">
    <w:name w:val="Emphasis"/>
    <w:basedOn w:val="Policepardfaut"/>
    <w:uiPriority w:val="20"/>
    <w:qFormat/>
    <w:locked/>
    <w:rsid w:val="001F6488"/>
    <w:rPr>
      <w:i/>
      <w:iCs/>
    </w:rPr>
  </w:style>
  <w:style w:type="character" w:styleId="Accentuationlgre">
    <w:name w:val="Subtle Emphasis"/>
    <w:basedOn w:val="Policepardfaut"/>
    <w:uiPriority w:val="19"/>
    <w:qFormat/>
    <w:rsid w:val="001F6488"/>
    <w:rPr>
      <w:i/>
      <w:iCs/>
      <w:color w:val="404040" w:themeColor="text1" w:themeTint="BF"/>
    </w:rPr>
  </w:style>
  <w:style w:type="paragraph" w:styleId="Notedefin">
    <w:name w:val="endnote text"/>
    <w:basedOn w:val="Normal"/>
    <w:link w:val="NotedefinCar"/>
    <w:uiPriority w:val="99"/>
    <w:semiHidden/>
    <w:unhideWhenUsed/>
    <w:rsid w:val="001F404A"/>
    <w:pPr>
      <w:spacing w:after="0"/>
    </w:pPr>
    <w:rPr>
      <w:szCs w:val="20"/>
    </w:rPr>
  </w:style>
  <w:style w:type="character" w:customStyle="1" w:styleId="NotedefinCar">
    <w:name w:val="Note de fin Car"/>
    <w:basedOn w:val="Policepardfaut"/>
    <w:link w:val="Notedefin"/>
    <w:uiPriority w:val="99"/>
    <w:semiHidden/>
    <w:rsid w:val="001F404A"/>
    <w:rPr>
      <w:szCs w:val="20"/>
      <w:lang w:eastAsia="en-US"/>
    </w:rPr>
  </w:style>
  <w:style w:type="character" w:styleId="Appeldenotedefin">
    <w:name w:val="endnote reference"/>
    <w:basedOn w:val="Policepardfaut"/>
    <w:uiPriority w:val="99"/>
    <w:semiHidden/>
    <w:unhideWhenUsed/>
    <w:rsid w:val="001F404A"/>
    <w:rPr>
      <w:vertAlign w:val="superscript"/>
    </w:rPr>
  </w:style>
  <w:style w:type="paragraph" w:customStyle="1" w:styleId="StandardText">
    <w:name w:val="Standard Text"/>
    <w:basedOn w:val="Normal"/>
    <w:link w:val="StandardTextZchn"/>
    <w:qFormat/>
    <w:rsid w:val="00D55549"/>
    <w:pPr>
      <w:spacing w:before="120" w:after="0"/>
    </w:pPr>
    <w:rPr>
      <w:rFonts w:ascii="Arial" w:eastAsia="Times New Roman" w:hAnsi="Arial" w:cs="Arial"/>
      <w:lang w:eastAsia="de-DE"/>
    </w:rPr>
  </w:style>
  <w:style w:type="character" w:customStyle="1" w:styleId="StandardTextZchn">
    <w:name w:val="Standard Text Zchn"/>
    <w:link w:val="StandardText"/>
    <w:rsid w:val="00D55549"/>
    <w:rPr>
      <w:rFonts w:ascii="Arial" w:eastAsia="Times New Roman" w:hAnsi="Arial" w:cs="Arial"/>
      <w:lang w:eastAsia="de-DE"/>
    </w:rPr>
  </w:style>
  <w:style w:type="table" w:customStyle="1" w:styleId="S-TAB5">
    <w:name w:val="S-TAB 5"/>
    <w:basedOn w:val="TableauNormal"/>
    <w:uiPriority w:val="99"/>
    <w:rsid w:val="00A70573"/>
    <w:pPr>
      <w:jc w:val="center"/>
    </w:pPr>
    <w:rPr>
      <w:rFonts w:ascii="Arial" w:eastAsia="Times New Roman" w:hAnsi="Arial"/>
      <w:color w:val="171717"/>
      <w:sz w:val="18"/>
      <w:lang w:val="de-DE" w:eastAsia="de-DE"/>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rPr>
      <w:cantSplit/>
    </w:trPr>
    <w:tcPr>
      <w:shd w:val="clear" w:color="auto" w:fill="auto"/>
      <w:vAlign w:val="center"/>
    </w:tcPr>
    <w:tblStylePr w:type="firstRow">
      <w:pPr>
        <w:jc w:val="left"/>
      </w:pPr>
      <w:rPr>
        <w:b/>
      </w:rPr>
      <w:tblPr/>
      <w:tcPr>
        <w:shd w:val="clear" w:color="auto" w:fill="D9D9D9"/>
        <w:vAlign w:val="top"/>
      </w:tcPr>
    </w:tblStylePr>
    <w:tblStylePr w:type="firstCol">
      <w:pPr>
        <w:jc w:val="left"/>
      </w:pPr>
      <w:rPr>
        <w:b/>
      </w:rPr>
      <w:tblPr/>
      <w:tcPr>
        <w:shd w:val="clear" w:color="auto" w:fill="F2F2F2"/>
        <w:vAlign w:val="top"/>
      </w:tcPr>
    </w:tblStylePr>
    <w:tblStylePr w:type="band1Vert">
      <w:pPr>
        <w:jc w:val="center"/>
      </w:pPr>
    </w:tblStylePr>
    <w:tblStylePr w:type="band2Vert">
      <w:pPr>
        <w:jc w:val="center"/>
      </w:pPr>
      <w:tblPr/>
      <w:tcPr>
        <w:shd w:val="clear" w:color="auto" w:fill="F2F2F2"/>
      </w:tcPr>
    </w:tblStylePr>
    <w:tblStylePr w:type="band1Horz">
      <w:pPr>
        <w:jc w:val="center"/>
      </w:pPr>
      <w:tblPr/>
      <w:tcPr>
        <w:shd w:val="clear" w:color="auto" w:fill="F2F2F2"/>
      </w:tcPr>
    </w:tblStylePr>
    <w:tblStylePr w:type="band2Horz">
      <w:pPr>
        <w:jc w:val="center"/>
      </w:pPr>
    </w:tblStylePr>
  </w:style>
  <w:style w:type="character" w:customStyle="1" w:styleId="st1">
    <w:name w:val="st1"/>
    <w:basedOn w:val="Policepardfaut"/>
    <w:rsid w:val="004967EA"/>
  </w:style>
  <w:style w:type="character" w:customStyle="1" w:styleId="publication-meta-journal">
    <w:name w:val="publication-meta-journal"/>
    <w:basedOn w:val="Policepardfaut"/>
    <w:rsid w:val="00EE2F81"/>
  </w:style>
  <w:style w:type="character" w:customStyle="1" w:styleId="publication-meta-date">
    <w:name w:val="publication-meta-date"/>
    <w:basedOn w:val="Policepardfaut"/>
    <w:rsid w:val="00EE2F81"/>
  </w:style>
  <w:style w:type="character" w:customStyle="1" w:styleId="publication-meta-separator">
    <w:name w:val="publication-meta-separator"/>
    <w:basedOn w:val="Policepardfaut"/>
    <w:rsid w:val="004228BE"/>
  </w:style>
  <w:style w:type="character" w:customStyle="1" w:styleId="inlineblock">
    <w:name w:val="inlineblock"/>
    <w:basedOn w:val="Policepardfaut"/>
    <w:rsid w:val="00425299"/>
  </w:style>
  <w:style w:type="paragraph" w:customStyle="1" w:styleId="Default">
    <w:name w:val="Default"/>
    <w:rsid w:val="000A0A6E"/>
    <w:pPr>
      <w:autoSpaceDE w:val="0"/>
      <w:autoSpaceDN w:val="0"/>
      <w:adjustRightInd w:val="0"/>
    </w:pPr>
    <w:rPr>
      <w:rFonts w:eastAsia="Times New Roman" w:cs="Calibri"/>
      <w:color w:val="000000"/>
      <w:sz w:val="24"/>
      <w:szCs w:val="24"/>
      <w:lang w:val="de-AT" w:eastAsia="de-DE"/>
    </w:rPr>
  </w:style>
  <w:style w:type="character" w:customStyle="1" w:styleId="04a-YellowBackgroundChar">
    <w:name w:val="04a - Yellow Background Char"/>
    <w:basedOn w:val="Policepardfaut"/>
    <w:uiPriority w:val="1"/>
    <w:semiHidden/>
    <w:rsid w:val="00B40843"/>
    <w:rPr>
      <w:noProof w:val="0"/>
      <w:shd w:val="clear" w:color="auto" w:fill="E6FF00"/>
      <w:lang w:val="en-GB"/>
      <w14:stylisticSets>
        <w14:styleSet w14:id="3"/>
      </w14:stylisticSets>
    </w:rPr>
  </w:style>
  <w:style w:type="character" w:customStyle="1" w:styleId="04b-RedBackgroundChar">
    <w:name w:val="04b - Red Background Char"/>
    <w:basedOn w:val="Policepardfaut"/>
    <w:uiPriority w:val="1"/>
    <w:semiHidden/>
    <w:rsid w:val="00B40843"/>
    <w:rPr>
      <w:noProof w:val="0"/>
      <w:shd w:val="clear" w:color="auto" w:fill="F65140"/>
      <w:lang w:val="en-GB"/>
      <w14:stylisticSets>
        <w14:styleSet w14:id="3"/>
      </w14:stylisticSets>
    </w:rPr>
  </w:style>
  <w:style w:type="table" w:customStyle="1" w:styleId="S-TAB2">
    <w:name w:val="S-TAB 2"/>
    <w:basedOn w:val="TableauNormal"/>
    <w:uiPriority w:val="99"/>
    <w:rsid w:val="004A28F9"/>
    <w:pPr>
      <w:contextualSpacing/>
    </w:pPr>
    <w:rPr>
      <w:rFonts w:eastAsia="Times New Roman"/>
      <w:sz w:val="18"/>
      <w:szCs w:val="20"/>
    </w:rPr>
    <w:tblPr>
      <w:tblStyleRowBandSize w:val="1"/>
      <w:tblStyleColBandSize w:val="1"/>
      <w:tblBorders>
        <w:top w:val="single" w:sz="4" w:space="0" w:color="575F65"/>
        <w:left w:val="single" w:sz="4" w:space="0" w:color="575F65"/>
        <w:bottom w:val="single" w:sz="4" w:space="0" w:color="575F65"/>
        <w:right w:val="single" w:sz="4" w:space="0" w:color="575F65"/>
        <w:insideH w:val="single" w:sz="4" w:space="0" w:color="575F65"/>
        <w:insideV w:val="single" w:sz="4" w:space="0" w:color="575F65"/>
      </w:tblBorders>
      <w:tblCellMar>
        <w:top w:w="57" w:type="dxa"/>
        <w:left w:w="57" w:type="dxa"/>
        <w:bottom w:w="57" w:type="dxa"/>
        <w:right w:w="57" w:type="dxa"/>
      </w:tblCellMar>
    </w:tblPr>
    <w:trPr>
      <w:cantSplit/>
    </w:trPr>
    <w:tblStylePr w:type="firstRow">
      <w:pPr>
        <w:wordWrap/>
      </w:pPr>
      <w:rPr>
        <w:b/>
        <w:bCs/>
      </w:rPr>
      <w:tblPr/>
      <w:trPr>
        <w:tblHeader/>
      </w:trPr>
      <w:tcPr>
        <w:shd w:val="clear" w:color="auto" w:fill="CDD3D6"/>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05a-TAB-Text">
    <w:name w:val="05a - TAB - Text"/>
    <w:basedOn w:val="02b-StandardText"/>
    <w:link w:val="05a-TAB-TextZchn"/>
    <w:qFormat/>
    <w:rsid w:val="004A28F9"/>
    <w:pPr>
      <w:spacing w:before="0" w:after="0" w:line="240" w:lineRule="auto"/>
      <w:contextualSpacing/>
      <w:jc w:val="left"/>
    </w:pPr>
    <w:rPr>
      <w:rFonts w:asciiTheme="minorHAnsi" w:eastAsiaTheme="minorHAnsi" w:hAnsiTheme="minorHAnsi" w:cstheme="minorBidi"/>
      <w:color w:val="auto"/>
      <w:sz w:val="18"/>
      <w:szCs w:val="22"/>
      <w:lang w:val="fr-FR" w:eastAsia="en-US"/>
    </w:rPr>
  </w:style>
  <w:style w:type="character" w:customStyle="1" w:styleId="05a-TAB-TextZchn">
    <w:name w:val="05a - TAB - Text Zchn"/>
    <w:basedOn w:val="Policepardfaut"/>
    <w:link w:val="05a-TAB-Text"/>
    <w:rsid w:val="004A28F9"/>
    <w:rPr>
      <w:rFonts w:asciiTheme="minorHAnsi" w:eastAsiaTheme="minorHAnsi" w:hAnsiTheme="minorHAnsi" w:cstheme="minorBidi"/>
      <w:sz w:val="18"/>
      <w:lang w:val="fr-FR" w:eastAsia="en-US"/>
      <w14:stylisticSets>
        <w14:styleSet w14:id="3"/>
      </w14:stylisticSets>
    </w:rPr>
  </w:style>
  <w:style w:type="character" w:customStyle="1" w:styleId="04c-GreenBackgroundChar">
    <w:name w:val="04c - Green Background Char"/>
    <w:basedOn w:val="Policepardfaut"/>
    <w:uiPriority w:val="1"/>
    <w:semiHidden/>
    <w:rsid w:val="002946F2"/>
    <w:rPr>
      <w:noProof w:val="0"/>
      <w:shd w:val="clear" w:color="auto" w:fill="00FA00"/>
      <w:lang w:val="en-GB"/>
      <w14:stylisticSets>
        <w14:styleSet w14:id="3"/>
      </w14:stylisticSets>
    </w:rPr>
  </w:style>
  <w:style w:type="character" w:customStyle="1" w:styleId="03e-Loweredtext">
    <w:name w:val="03e - Lowered text"/>
    <w:basedOn w:val="02b-StandardTextZchn"/>
    <w:uiPriority w:val="1"/>
    <w:rsid w:val="00EF0BCB"/>
    <w:rPr>
      <w:rFonts w:eastAsia="Times New Roman"/>
      <w:noProof w:val="0"/>
      <w:color w:val="171717"/>
      <w:sz w:val="20"/>
      <w:szCs w:val="20"/>
      <w:vertAlign w:val="subscript"/>
      <w:lang w:val="en-GB" w:eastAsia="en-GB"/>
      <w14:stylisticSets>
        <w14:styleSet w14:id="3"/>
      </w14:stylisticSets>
    </w:rPr>
  </w:style>
  <w:style w:type="paragraph" w:customStyle="1" w:styleId="00h-Footer">
    <w:name w:val="00h - Footer"/>
    <w:basedOn w:val="00g-Header"/>
    <w:link w:val="00h-FooterZchn"/>
    <w:qFormat/>
    <w:rsid w:val="00E3165A"/>
    <w:pPr>
      <w:pBdr>
        <w:top w:val="single" w:sz="4" w:space="1" w:color="A3ABB0"/>
        <w:bottom w:val="none" w:sz="0" w:space="0" w:color="auto"/>
      </w:pBdr>
      <w:jc w:val="left"/>
    </w:pPr>
    <w:rPr>
      <w:rFonts w:asciiTheme="minorHAnsi" w:eastAsiaTheme="minorHAnsi" w:hAnsiTheme="minorHAnsi" w:cstheme="minorBidi"/>
      <w:lang w:val="fr-FR" w:eastAsia="en-US"/>
    </w:rPr>
  </w:style>
  <w:style w:type="character" w:customStyle="1" w:styleId="00h-FooterZchn">
    <w:name w:val="00h - Footer Zchn"/>
    <w:basedOn w:val="00g-HeaderZchn"/>
    <w:link w:val="00h-Footer"/>
    <w:rsid w:val="00E3165A"/>
    <w:rPr>
      <w:rFonts w:asciiTheme="minorHAnsi" w:eastAsiaTheme="minorHAnsi" w:hAnsiTheme="minorHAnsi" w:cstheme="minorBidi"/>
      <w:color w:val="A3ABB0"/>
      <w:sz w:val="16"/>
      <w:lang w:val="fr-FR" w:eastAsia="en-US"/>
    </w:rPr>
  </w:style>
  <w:style w:type="paragraph" w:customStyle="1" w:styleId="05c-TAB-Text10">
    <w:name w:val="05c - TAB - Text 10"/>
    <w:basedOn w:val="05a-TAB-Text"/>
    <w:next w:val="05a-TAB-Text"/>
    <w:link w:val="05c-TAB-Text10Zchn"/>
    <w:qFormat/>
    <w:rsid w:val="00A22DAE"/>
    <w:pPr>
      <w:jc w:val="both"/>
    </w:pPr>
    <w:rPr>
      <w:rFonts w:eastAsia="Times New Roman"/>
      <w:color w:val="171717"/>
      <w:szCs w:val="20"/>
      <w:lang w:eastAsia="de-DE"/>
    </w:rPr>
  </w:style>
  <w:style w:type="character" w:customStyle="1" w:styleId="05c-TAB-Text10Zchn">
    <w:name w:val="05c - TAB - Text 10 Zchn"/>
    <w:basedOn w:val="05a-TAB-TextZchn"/>
    <w:link w:val="05c-TAB-Text10"/>
    <w:rsid w:val="00A22DAE"/>
    <w:rPr>
      <w:rFonts w:asciiTheme="minorHAnsi" w:eastAsia="Times New Roman" w:hAnsiTheme="minorHAnsi" w:cstheme="minorBidi"/>
      <w:color w:val="171717"/>
      <w:sz w:val="18"/>
      <w:szCs w:val="20"/>
      <w:lang w:val="fr-FR" w:eastAsia="de-DE"/>
      <w14:stylisticSets>
        <w14:styleSet w14:id="3"/>
      </w14:stylisticSets>
    </w:rPr>
  </w:style>
  <w:style w:type="paragraph" w:customStyle="1" w:styleId="03c-UnderlinedText">
    <w:name w:val="03c - Underlined Text"/>
    <w:basedOn w:val="02b-StandardText"/>
    <w:next w:val="02b-StandardText"/>
    <w:link w:val="03c-UnderlinedTextZchn"/>
    <w:qFormat/>
    <w:rsid w:val="00610AA5"/>
    <w:rPr>
      <w:sz w:val="20"/>
      <w:u w:val="single"/>
      <w14:stylisticSets/>
    </w:rPr>
  </w:style>
  <w:style w:type="character" w:customStyle="1" w:styleId="03c-UnderlinedTextZchn">
    <w:name w:val="03c - Underlined Text Zchn"/>
    <w:link w:val="03c-UnderlinedText"/>
    <w:rsid w:val="00610AA5"/>
    <w:rPr>
      <w:rFonts w:eastAsia="Times New Roman"/>
      <w:color w:val="171717"/>
      <w:sz w:val="20"/>
      <w:szCs w:val="20"/>
      <w:u w:val="single"/>
      <w:lang w:eastAsia="de-DE"/>
    </w:rPr>
  </w:style>
  <w:style w:type="paragraph" w:customStyle="1" w:styleId="05d-TAB-BoldText10">
    <w:name w:val="05d - TAB - Bold Text 10"/>
    <w:basedOn w:val="05c-TAB-Text10"/>
    <w:next w:val="05a-TAB-Text"/>
    <w:rsid w:val="00610AA5"/>
    <w:rPr>
      <w:rFonts w:ascii="Calibri" w:hAnsi="Calibri" w:cs="Times New Roman"/>
      <w:b/>
      <w:sz w:val="20"/>
      <w:lang w:val="en-GB"/>
      <w14:stylisticSets/>
    </w:rPr>
  </w:style>
  <w:style w:type="character" w:customStyle="1" w:styleId="apple-converted-space">
    <w:name w:val="apple-converted-space"/>
    <w:basedOn w:val="Policepardfaut"/>
    <w:rsid w:val="00E72A50"/>
  </w:style>
  <w:style w:type="character" w:customStyle="1" w:styleId="Mentionnonrsolue1">
    <w:name w:val="Mention non résolue1"/>
    <w:basedOn w:val="Policepardfaut"/>
    <w:uiPriority w:val="99"/>
    <w:unhideWhenUsed/>
    <w:rsid w:val="00270CB4"/>
    <w:rPr>
      <w:color w:val="605E5C"/>
      <w:shd w:val="clear" w:color="auto" w:fill="E1DFDD"/>
    </w:rPr>
  </w:style>
  <w:style w:type="character" w:customStyle="1" w:styleId="fontstyle01">
    <w:name w:val="fontstyle01"/>
    <w:basedOn w:val="Policepardfaut"/>
    <w:rsid w:val="00C75B16"/>
    <w:rPr>
      <w:rFonts w:ascii="Calibri" w:hAnsi="Calibri" w:cs="Calibri" w:hint="default"/>
      <w:b w:val="0"/>
      <w:bCs w:val="0"/>
      <w:i w:val="0"/>
      <w:iCs w:val="0"/>
      <w:color w:val="0563C1"/>
      <w:sz w:val="22"/>
      <w:szCs w:val="22"/>
    </w:rPr>
  </w:style>
  <w:style w:type="character" w:customStyle="1" w:styleId="ParagraphedelisteCar">
    <w:name w:val="Paragraphe de liste Car"/>
    <w:aliases w:val="BullList Car,Add On (orange) Car,Puce tableau Car,Bullet List Car,FooterText Car,numbered Car,Nomios - Paragraphe de liste Car,£3 Paragraph Car,Lista viñetas Car,Liste à puces retrait droite Car,List Paragraph1 Car,Dot pt Car"/>
    <w:link w:val="Paragraphedeliste"/>
    <w:uiPriority w:val="34"/>
    <w:qFormat/>
    <w:locked/>
    <w:rsid w:val="002C6D94"/>
    <w:rPr>
      <w:lang w:val="fr-FR" w:eastAsia="zh-CN"/>
    </w:rPr>
  </w:style>
  <w:style w:type="paragraph" w:customStyle="1" w:styleId="1erretraitjustifi">
    <w:name w:val="1er retrait justifié"/>
    <w:basedOn w:val="Paragraphedeliste"/>
    <w:link w:val="1erretraitjustifiCar"/>
    <w:qFormat/>
    <w:rsid w:val="008B2158"/>
    <w:pPr>
      <w:numPr>
        <w:numId w:val="3"/>
      </w:numPr>
      <w:spacing w:after="200" w:line="276" w:lineRule="auto"/>
      <w:jc w:val="left"/>
    </w:pPr>
    <w:rPr>
      <w:rFonts w:eastAsia="Calibri" w:cs="Calibri"/>
    </w:rPr>
  </w:style>
  <w:style w:type="character" w:customStyle="1" w:styleId="1erretraitjustifiCar">
    <w:name w:val="1er retrait justifié Car"/>
    <w:link w:val="1erretraitjustifi"/>
    <w:qFormat/>
    <w:rsid w:val="008B2158"/>
    <w:rPr>
      <w:rFonts w:eastAsia="Calibri" w:cs="Calibri"/>
      <w:lang w:eastAsia="en-US"/>
    </w:rPr>
  </w:style>
  <w:style w:type="paragraph" w:styleId="Corpsdetexte">
    <w:name w:val="Body Text"/>
    <w:basedOn w:val="Normal"/>
    <w:link w:val="CorpsdetexteCar"/>
    <w:qFormat/>
    <w:rsid w:val="000D2CFA"/>
    <w:pPr>
      <w:spacing w:before="180" w:after="180"/>
      <w:jc w:val="left"/>
    </w:pPr>
    <w:rPr>
      <w:rFonts w:asciiTheme="minorHAnsi" w:eastAsiaTheme="minorHAnsi" w:hAnsiTheme="minorHAnsi" w:cstheme="minorBidi"/>
      <w:sz w:val="24"/>
      <w:szCs w:val="24"/>
    </w:rPr>
  </w:style>
  <w:style w:type="character" w:customStyle="1" w:styleId="CorpsdetexteCar">
    <w:name w:val="Corps de texte Car"/>
    <w:basedOn w:val="Policepardfaut"/>
    <w:link w:val="Corpsdetexte"/>
    <w:rsid w:val="000D2CFA"/>
    <w:rPr>
      <w:rFonts w:asciiTheme="minorHAnsi" w:eastAsiaTheme="minorHAnsi" w:hAnsiTheme="minorHAnsi" w:cstheme="minorBidi"/>
      <w:sz w:val="24"/>
      <w:szCs w:val="24"/>
      <w:lang w:eastAsia="en-US"/>
    </w:rPr>
  </w:style>
  <w:style w:type="paragraph" w:customStyle="1" w:styleId="FirstParagraph">
    <w:name w:val="First Paragraph"/>
    <w:basedOn w:val="Corpsdetexte"/>
    <w:next w:val="Corpsdetexte"/>
    <w:qFormat/>
    <w:rsid w:val="000D2CFA"/>
  </w:style>
  <w:style w:type="character" w:customStyle="1" w:styleId="VerbatimChar">
    <w:name w:val="Verbatim Char"/>
    <w:basedOn w:val="LgendeCar"/>
    <w:link w:val="SourceCode"/>
    <w:qFormat/>
    <w:rsid w:val="00BA5E3A"/>
    <w:rPr>
      <w:rFonts w:ascii="Consolas" w:hAnsi="Consolas"/>
      <w:b w:val="0"/>
      <w:bCs w:val="0"/>
      <w:sz w:val="20"/>
      <w:szCs w:val="18"/>
      <w:lang w:eastAsia="en-US"/>
    </w:rPr>
  </w:style>
  <w:style w:type="paragraph" w:customStyle="1" w:styleId="ImageCaption">
    <w:name w:val="Image Caption"/>
    <w:basedOn w:val="Lgende"/>
    <w:qFormat/>
    <w:rsid w:val="00BA5E3A"/>
    <w:pPr>
      <w:keepNext w:val="0"/>
      <w:spacing w:before="0" w:after="120" w:line="240" w:lineRule="auto"/>
      <w:jc w:val="left"/>
    </w:pPr>
    <w:rPr>
      <w:rFonts w:asciiTheme="minorHAnsi" w:eastAsiaTheme="minorHAnsi" w:hAnsiTheme="minorHAnsi" w:cstheme="minorBidi"/>
      <w:b w:val="0"/>
      <w:bCs w:val="0"/>
      <w:i/>
      <w:sz w:val="24"/>
      <w:szCs w:val="24"/>
      <w:lang w:val="en-US"/>
    </w:rPr>
  </w:style>
  <w:style w:type="paragraph" w:customStyle="1" w:styleId="CaptionedFigure">
    <w:name w:val="Captioned Figure"/>
    <w:basedOn w:val="Normal"/>
    <w:qFormat/>
    <w:rsid w:val="00BA5E3A"/>
    <w:pPr>
      <w:keepNext/>
      <w:spacing w:after="200"/>
      <w:jc w:val="left"/>
    </w:pPr>
    <w:rPr>
      <w:rFonts w:asciiTheme="minorHAnsi" w:eastAsiaTheme="minorHAnsi" w:hAnsiTheme="minorHAnsi" w:cstheme="minorBidi"/>
      <w:sz w:val="24"/>
      <w:szCs w:val="24"/>
    </w:rPr>
  </w:style>
  <w:style w:type="paragraph" w:customStyle="1" w:styleId="SourceCode">
    <w:name w:val="Source Code"/>
    <w:basedOn w:val="Normal"/>
    <w:link w:val="VerbatimChar"/>
    <w:qFormat/>
    <w:rsid w:val="00BA5E3A"/>
    <w:pPr>
      <w:spacing w:after="200"/>
      <w:jc w:val="left"/>
    </w:pPr>
    <w:rPr>
      <w:rFonts w:ascii="Consolas" w:hAnsi="Consolas"/>
      <w:lang w:eastAsia="en-GB"/>
    </w:rPr>
  </w:style>
  <w:style w:type="table" w:customStyle="1" w:styleId="Grilledutableau1">
    <w:name w:val="Grille du tableau1"/>
    <w:basedOn w:val="TableauNormal"/>
    <w:next w:val="Grilledutableau"/>
    <w:uiPriority w:val="39"/>
    <w:rsid w:val="005A351A"/>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347626"/>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41">
    <w:name w:val="Tableau Grille 41"/>
    <w:basedOn w:val="TableauNormal"/>
    <w:uiPriority w:val="49"/>
    <w:rsid w:val="006B60FB"/>
    <w:rPr>
      <w:rFonts w:asciiTheme="minorHAnsi" w:eastAsiaTheme="minorHAnsi" w:hAnsiTheme="minorHAnsi" w:cstheme="minorBidi"/>
      <w:lang w:val="pt-PT"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referencessection">
    <w:name w:val="references section"/>
    <w:basedOn w:val="Normal"/>
    <w:link w:val="referencessectionCar"/>
    <w:qFormat/>
    <w:rsid w:val="00F93A08"/>
    <w:pPr>
      <w:ind w:left="397" w:hanging="397"/>
    </w:pPr>
  </w:style>
  <w:style w:type="character" w:customStyle="1" w:styleId="referencessectionCar">
    <w:name w:val="references section Car"/>
    <w:basedOn w:val="Policepardfaut"/>
    <w:link w:val="referencessection"/>
    <w:rsid w:val="00F93A08"/>
    <w:rPr>
      <w:lang w:eastAsia="zh-CN"/>
    </w:rPr>
  </w:style>
  <w:style w:type="paragraph" w:styleId="Rvision">
    <w:name w:val="Revision"/>
    <w:hidden/>
    <w:uiPriority w:val="99"/>
    <w:semiHidden/>
    <w:rsid w:val="001E10BD"/>
    <w:rPr>
      <w:lang w:val="en-US" w:eastAsia="zh-CN"/>
    </w:rPr>
  </w:style>
  <w:style w:type="table" w:customStyle="1" w:styleId="Grilledutableau3">
    <w:name w:val="Grille du tableau3"/>
    <w:basedOn w:val="TableauNormal"/>
    <w:next w:val="Grilledutableau"/>
    <w:uiPriority w:val="39"/>
    <w:rsid w:val="00857EE0"/>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Policepardfaut"/>
    <w:uiPriority w:val="99"/>
    <w:unhideWhenUsed/>
    <w:rsid w:val="00A252E2"/>
    <w:rPr>
      <w:color w:val="2B579A"/>
      <w:shd w:val="clear" w:color="auto" w:fill="E1DFDD"/>
    </w:rPr>
  </w:style>
  <w:style w:type="paragraph" w:styleId="Bibliographie">
    <w:name w:val="Bibliography"/>
    <w:basedOn w:val="Normal"/>
    <w:next w:val="Normal"/>
    <w:uiPriority w:val="37"/>
    <w:unhideWhenUsed/>
    <w:rsid w:val="00943A0F"/>
    <w:pPr>
      <w:spacing w:after="0"/>
      <w:ind w:left="720" w:hanging="720"/>
    </w:pPr>
  </w:style>
  <w:style w:type="character" w:customStyle="1" w:styleId="authors">
    <w:name w:val="authors"/>
    <w:basedOn w:val="Policepardfaut"/>
    <w:rsid w:val="00321E22"/>
  </w:style>
  <w:style w:type="character" w:customStyle="1" w:styleId="arttitle">
    <w:name w:val="art_title"/>
    <w:basedOn w:val="Policepardfaut"/>
    <w:rsid w:val="00321E22"/>
  </w:style>
  <w:style w:type="character" w:customStyle="1" w:styleId="serialtitle">
    <w:name w:val="serial_title"/>
    <w:basedOn w:val="Policepardfaut"/>
    <w:rsid w:val="00321E22"/>
  </w:style>
  <w:style w:type="character" w:customStyle="1" w:styleId="volumeissue">
    <w:name w:val="volume_issue"/>
    <w:basedOn w:val="Policepardfaut"/>
    <w:rsid w:val="00321E22"/>
  </w:style>
  <w:style w:type="character" w:customStyle="1" w:styleId="pagerange">
    <w:name w:val="page_range"/>
    <w:basedOn w:val="Policepardfaut"/>
    <w:rsid w:val="00321E22"/>
  </w:style>
  <w:style w:type="character" w:customStyle="1" w:styleId="doilink">
    <w:name w:val="doi_link"/>
    <w:basedOn w:val="Policepardfaut"/>
    <w:rsid w:val="00321E22"/>
  </w:style>
  <w:style w:type="character" w:customStyle="1" w:styleId="Date1">
    <w:name w:val="Date1"/>
    <w:basedOn w:val="Policepardfaut"/>
    <w:rsid w:val="003E6A0B"/>
  </w:style>
  <w:style w:type="paragraph" w:styleId="PrformatHTML">
    <w:name w:val="HTML Preformatted"/>
    <w:basedOn w:val="Normal"/>
    <w:link w:val="PrformatHTMLCar"/>
    <w:uiPriority w:val="99"/>
    <w:unhideWhenUsed/>
    <w:rsid w:val="000A6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fr-FR" w:eastAsia="fr-FR"/>
    </w:rPr>
  </w:style>
  <w:style w:type="character" w:customStyle="1" w:styleId="PrformatHTMLCar">
    <w:name w:val="Préformaté HTML Car"/>
    <w:basedOn w:val="Policepardfaut"/>
    <w:link w:val="PrformatHTML"/>
    <w:uiPriority w:val="99"/>
    <w:rsid w:val="000A663D"/>
    <w:rPr>
      <w:rFonts w:ascii="Courier New" w:eastAsia="Times New Roman" w:hAnsi="Courier New" w:cs="Courier New"/>
      <w:sz w:val="20"/>
      <w:szCs w:val="20"/>
      <w:lang w:val="fr-FR" w:eastAsia="fr-FR"/>
    </w:rPr>
  </w:style>
  <w:style w:type="character" w:customStyle="1" w:styleId="onecomwebmail-colour">
    <w:name w:val="onecomwebmail-colour"/>
    <w:basedOn w:val="Policepardfaut"/>
    <w:rsid w:val="003734FD"/>
  </w:style>
  <w:style w:type="character" w:customStyle="1" w:styleId="onecomwebmail-size">
    <w:name w:val="onecomwebmail-size"/>
    <w:basedOn w:val="Policepardfaut"/>
    <w:rsid w:val="00BC51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82266">
      <w:bodyDiv w:val="1"/>
      <w:marLeft w:val="0"/>
      <w:marRight w:val="0"/>
      <w:marTop w:val="0"/>
      <w:marBottom w:val="0"/>
      <w:divBdr>
        <w:top w:val="none" w:sz="0" w:space="0" w:color="auto"/>
        <w:left w:val="none" w:sz="0" w:space="0" w:color="auto"/>
        <w:bottom w:val="none" w:sz="0" w:space="0" w:color="auto"/>
        <w:right w:val="none" w:sz="0" w:space="0" w:color="auto"/>
      </w:divBdr>
    </w:div>
    <w:div w:id="18285120">
      <w:bodyDiv w:val="1"/>
      <w:marLeft w:val="0"/>
      <w:marRight w:val="0"/>
      <w:marTop w:val="0"/>
      <w:marBottom w:val="0"/>
      <w:divBdr>
        <w:top w:val="none" w:sz="0" w:space="0" w:color="auto"/>
        <w:left w:val="none" w:sz="0" w:space="0" w:color="auto"/>
        <w:bottom w:val="none" w:sz="0" w:space="0" w:color="auto"/>
        <w:right w:val="none" w:sz="0" w:space="0" w:color="auto"/>
      </w:divBdr>
    </w:div>
    <w:div w:id="33968815">
      <w:bodyDiv w:val="1"/>
      <w:marLeft w:val="0"/>
      <w:marRight w:val="0"/>
      <w:marTop w:val="0"/>
      <w:marBottom w:val="0"/>
      <w:divBdr>
        <w:top w:val="none" w:sz="0" w:space="0" w:color="auto"/>
        <w:left w:val="none" w:sz="0" w:space="0" w:color="auto"/>
        <w:bottom w:val="none" w:sz="0" w:space="0" w:color="auto"/>
        <w:right w:val="none" w:sz="0" w:space="0" w:color="auto"/>
      </w:divBdr>
      <w:divsChild>
        <w:div w:id="200746217">
          <w:marLeft w:val="0"/>
          <w:marRight w:val="0"/>
          <w:marTop w:val="0"/>
          <w:marBottom w:val="0"/>
          <w:divBdr>
            <w:top w:val="none" w:sz="0" w:space="0" w:color="auto"/>
            <w:left w:val="none" w:sz="0" w:space="0" w:color="auto"/>
            <w:bottom w:val="none" w:sz="0" w:space="0" w:color="auto"/>
            <w:right w:val="none" w:sz="0" w:space="0" w:color="auto"/>
          </w:divBdr>
        </w:div>
      </w:divsChild>
    </w:div>
    <w:div w:id="74086927">
      <w:bodyDiv w:val="1"/>
      <w:marLeft w:val="0"/>
      <w:marRight w:val="0"/>
      <w:marTop w:val="0"/>
      <w:marBottom w:val="0"/>
      <w:divBdr>
        <w:top w:val="none" w:sz="0" w:space="0" w:color="auto"/>
        <w:left w:val="none" w:sz="0" w:space="0" w:color="auto"/>
        <w:bottom w:val="none" w:sz="0" w:space="0" w:color="auto"/>
        <w:right w:val="none" w:sz="0" w:space="0" w:color="auto"/>
      </w:divBdr>
    </w:div>
    <w:div w:id="74909070">
      <w:bodyDiv w:val="1"/>
      <w:marLeft w:val="0"/>
      <w:marRight w:val="0"/>
      <w:marTop w:val="0"/>
      <w:marBottom w:val="0"/>
      <w:divBdr>
        <w:top w:val="none" w:sz="0" w:space="0" w:color="auto"/>
        <w:left w:val="none" w:sz="0" w:space="0" w:color="auto"/>
        <w:bottom w:val="none" w:sz="0" w:space="0" w:color="auto"/>
        <w:right w:val="none" w:sz="0" w:space="0" w:color="auto"/>
      </w:divBdr>
      <w:divsChild>
        <w:div w:id="325793154">
          <w:marLeft w:val="0"/>
          <w:marRight w:val="0"/>
          <w:marTop w:val="0"/>
          <w:marBottom w:val="0"/>
          <w:divBdr>
            <w:top w:val="none" w:sz="0" w:space="0" w:color="auto"/>
            <w:left w:val="none" w:sz="0" w:space="0" w:color="auto"/>
            <w:bottom w:val="none" w:sz="0" w:space="0" w:color="auto"/>
            <w:right w:val="none" w:sz="0" w:space="0" w:color="auto"/>
          </w:divBdr>
        </w:div>
        <w:div w:id="1345478353">
          <w:marLeft w:val="0"/>
          <w:marRight w:val="0"/>
          <w:marTop w:val="0"/>
          <w:marBottom w:val="0"/>
          <w:divBdr>
            <w:top w:val="none" w:sz="0" w:space="0" w:color="auto"/>
            <w:left w:val="none" w:sz="0" w:space="0" w:color="auto"/>
            <w:bottom w:val="none" w:sz="0" w:space="0" w:color="auto"/>
            <w:right w:val="none" w:sz="0" w:space="0" w:color="auto"/>
          </w:divBdr>
        </w:div>
        <w:div w:id="1727682730">
          <w:marLeft w:val="0"/>
          <w:marRight w:val="0"/>
          <w:marTop w:val="0"/>
          <w:marBottom w:val="0"/>
          <w:divBdr>
            <w:top w:val="none" w:sz="0" w:space="0" w:color="auto"/>
            <w:left w:val="none" w:sz="0" w:space="0" w:color="auto"/>
            <w:bottom w:val="none" w:sz="0" w:space="0" w:color="auto"/>
            <w:right w:val="none" w:sz="0" w:space="0" w:color="auto"/>
          </w:divBdr>
        </w:div>
      </w:divsChild>
    </w:div>
    <w:div w:id="80640206">
      <w:bodyDiv w:val="1"/>
      <w:marLeft w:val="0"/>
      <w:marRight w:val="0"/>
      <w:marTop w:val="0"/>
      <w:marBottom w:val="0"/>
      <w:divBdr>
        <w:top w:val="none" w:sz="0" w:space="0" w:color="auto"/>
        <w:left w:val="none" w:sz="0" w:space="0" w:color="auto"/>
        <w:bottom w:val="none" w:sz="0" w:space="0" w:color="auto"/>
        <w:right w:val="none" w:sz="0" w:space="0" w:color="auto"/>
      </w:divBdr>
      <w:divsChild>
        <w:div w:id="1824200045">
          <w:marLeft w:val="0"/>
          <w:marRight w:val="0"/>
          <w:marTop w:val="0"/>
          <w:marBottom w:val="0"/>
          <w:divBdr>
            <w:top w:val="none" w:sz="0" w:space="0" w:color="auto"/>
            <w:left w:val="none" w:sz="0" w:space="0" w:color="auto"/>
            <w:bottom w:val="none" w:sz="0" w:space="0" w:color="auto"/>
            <w:right w:val="none" w:sz="0" w:space="0" w:color="auto"/>
          </w:divBdr>
          <w:divsChild>
            <w:div w:id="151448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1009">
      <w:bodyDiv w:val="1"/>
      <w:marLeft w:val="0"/>
      <w:marRight w:val="0"/>
      <w:marTop w:val="0"/>
      <w:marBottom w:val="0"/>
      <w:divBdr>
        <w:top w:val="none" w:sz="0" w:space="0" w:color="auto"/>
        <w:left w:val="none" w:sz="0" w:space="0" w:color="auto"/>
        <w:bottom w:val="none" w:sz="0" w:space="0" w:color="auto"/>
        <w:right w:val="none" w:sz="0" w:space="0" w:color="auto"/>
      </w:divBdr>
    </w:div>
    <w:div w:id="98912532">
      <w:bodyDiv w:val="1"/>
      <w:marLeft w:val="0"/>
      <w:marRight w:val="0"/>
      <w:marTop w:val="0"/>
      <w:marBottom w:val="0"/>
      <w:divBdr>
        <w:top w:val="none" w:sz="0" w:space="0" w:color="auto"/>
        <w:left w:val="none" w:sz="0" w:space="0" w:color="auto"/>
        <w:bottom w:val="none" w:sz="0" w:space="0" w:color="auto"/>
        <w:right w:val="none" w:sz="0" w:space="0" w:color="auto"/>
      </w:divBdr>
    </w:div>
    <w:div w:id="100272405">
      <w:bodyDiv w:val="1"/>
      <w:marLeft w:val="0"/>
      <w:marRight w:val="0"/>
      <w:marTop w:val="0"/>
      <w:marBottom w:val="0"/>
      <w:divBdr>
        <w:top w:val="none" w:sz="0" w:space="0" w:color="auto"/>
        <w:left w:val="none" w:sz="0" w:space="0" w:color="auto"/>
        <w:bottom w:val="none" w:sz="0" w:space="0" w:color="auto"/>
        <w:right w:val="none" w:sz="0" w:space="0" w:color="auto"/>
      </w:divBdr>
    </w:div>
    <w:div w:id="119492855">
      <w:bodyDiv w:val="1"/>
      <w:marLeft w:val="0"/>
      <w:marRight w:val="0"/>
      <w:marTop w:val="0"/>
      <w:marBottom w:val="0"/>
      <w:divBdr>
        <w:top w:val="none" w:sz="0" w:space="0" w:color="auto"/>
        <w:left w:val="none" w:sz="0" w:space="0" w:color="auto"/>
        <w:bottom w:val="none" w:sz="0" w:space="0" w:color="auto"/>
        <w:right w:val="none" w:sz="0" w:space="0" w:color="auto"/>
      </w:divBdr>
    </w:div>
    <w:div w:id="167907299">
      <w:bodyDiv w:val="1"/>
      <w:marLeft w:val="0"/>
      <w:marRight w:val="0"/>
      <w:marTop w:val="0"/>
      <w:marBottom w:val="0"/>
      <w:divBdr>
        <w:top w:val="none" w:sz="0" w:space="0" w:color="auto"/>
        <w:left w:val="none" w:sz="0" w:space="0" w:color="auto"/>
        <w:bottom w:val="none" w:sz="0" w:space="0" w:color="auto"/>
        <w:right w:val="none" w:sz="0" w:space="0" w:color="auto"/>
      </w:divBdr>
    </w:div>
    <w:div w:id="171846773">
      <w:bodyDiv w:val="1"/>
      <w:marLeft w:val="0"/>
      <w:marRight w:val="0"/>
      <w:marTop w:val="0"/>
      <w:marBottom w:val="0"/>
      <w:divBdr>
        <w:top w:val="none" w:sz="0" w:space="0" w:color="auto"/>
        <w:left w:val="none" w:sz="0" w:space="0" w:color="auto"/>
        <w:bottom w:val="none" w:sz="0" w:space="0" w:color="auto"/>
        <w:right w:val="none" w:sz="0" w:space="0" w:color="auto"/>
      </w:divBdr>
    </w:div>
    <w:div w:id="193034219">
      <w:bodyDiv w:val="1"/>
      <w:marLeft w:val="0"/>
      <w:marRight w:val="0"/>
      <w:marTop w:val="0"/>
      <w:marBottom w:val="0"/>
      <w:divBdr>
        <w:top w:val="none" w:sz="0" w:space="0" w:color="auto"/>
        <w:left w:val="none" w:sz="0" w:space="0" w:color="auto"/>
        <w:bottom w:val="none" w:sz="0" w:space="0" w:color="auto"/>
        <w:right w:val="none" w:sz="0" w:space="0" w:color="auto"/>
      </w:divBdr>
    </w:div>
    <w:div w:id="218706465">
      <w:bodyDiv w:val="1"/>
      <w:marLeft w:val="0"/>
      <w:marRight w:val="0"/>
      <w:marTop w:val="0"/>
      <w:marBottom w:val="0"/>
      <w:divBdr>
        <w:top w:val="none" w:sz="0" w:space="0" w:color="auto"/>
        <w:left w:val="none" w:sz="0" w:space="0" w:color="auto"/>
        <w:bottom w:val="none" w:sz="0" w:space="0" w:color="auto"/>
        <w:right w:val="none" w:sz="0" w:space="0" w:color="auto"/>
      </w:divBdr>
      <w:divsChild>
        <w:div w:id="336272551">
          <w:marLeft w:val="0"/>
          <w:marRight w:val="0"/>
          <w:marTop w:val="0"/>
          <w:marBottom w:val="0"/>
          <w:divBdr>
            <w:top w:val="none" w:sz="0" w:space="0" w:color="auto"/>
            <w:left w:val="none" w:sz="0" w:space="0" w:color="auto"/>
            <w:bottom w:val="none" w:sz="0" w:space="0" w:color="auto"/>
            <w:right w:val="none" w:sz="0" w:space="0" w:color="auto"/>
          </w:divBdr>
        </w:div>
        <w:div w:id="738794557">
          <w:marLeft w:val="0"/>
          <w:marRight w:val="0"/>
          <w:marTop w:val="0"/>
          <w:marBottom w:val="0"/>
          <w:divBdr>
            <w:top w:val="none" w:sz="0" w:space="0" w:color="auto"/>
            <w:left w:val="none" w:sz="0" w:space="0" w:color="auto"/>
            <w:bottom w:val="none" w:sz="0" w:space="0" w:color="auto"/>
            <w:right w:val="none" w:sz="0" w:space="0" w:color="auto"/>
          </w:divBdr>
        </w:div>
        <w:div w:id="1074932681">
          <w:marLeft w:val="0"/>
          <w:marRight w:val="0"/>
          <w:marTop w:val="0"/>
          <w:marBottom w:val="0"/>
          <w:divBdr>
            <w:top w:val="none" w:sz="0" w:space="0" w:color="auto"/>
            <w:left w:val="none" w:sz="0" w:space="0" w:color="auto"/>
            <w:bottom w:val="none" w:sz="0" w:space="0" w:color="auto"/>
            <w:right w:val="none" w:sz="0" w:space="0" w:color="auto"/>
          </w:divBdr>
        </w:div>
        <w:div w:id="1441293569">
          <w:marLeft w:val="0"/>
          <w:marRight w:val="0"/>
          <w:marTop w:val="0"/>
          <w:marBottom w:val="0"/>
          <w:divBdr>
            <w:top w:val="none" w:sz="0" w:space="0" w:color="auto"/>
            <w:left w:val="none" w:sz="0" w:space="0" w:color="auto"/>
            <w:bottom w:val="none" w:sz="0" w:space="0" w:color="auto"/>
            <w:right w:val="none" w:sz="0" w:space="0" w:color="auto"/>
          </w:divBdr>
        </w:div>
        <w:div w:id="1525047811">
          <w:marLeft w:val="0"/>
          <w:marRight w:val="0"/>
          <w:marTop w:val="0"/>
          <w:marBottom w:val="0"/>
          <w:divBdr>
            <w:top w:val="none" w:sz="0" w:space="0" w:color="auto"/>
            <w:left w:val="none" w:sz="0" w:space="0" w:color="auto"/>
            <w:bottom w:val="none" w:sz="0" w:space="0" w:color="auto"/>
            <w:right w:val="none" w:sz="0" w:space="0" w:color="auto"/>
          </w:divBdr>
        </w:div>
        <w:div w:id="1659655420">
          <w:marLeft w:val="0"/>
          <w:marRight w:val="0"/>
          <w:marTop w:val="0"/>
          <w:marBottom w:val="0"/>
          <w:divBdr>
            <w:top w:val="none" w:sz="0" w:space="0" w:color="auto"/>
            <w:left w:val="none" w:sz="0" w:space="0" w:color="auto"/>
            <w:bottom w:val="none" w:sz="0" w:space="0" w:color="auto"/>
            <w:right w:val="none" w:sz="0" w:space="0" w:color="auto"/>
          </w:divBdr>
        </w:div>
        <w:div w:id="1865709266">
          <w:marLeft w:val="0"/>
          <w:marRight w:val="0"/>
          <w:marTop w:val="0"/>
          <w:marBottom w:val="0"/>
          <w:divBdr>
            <w:top w:val="none" w:sz="0" w:space="0" w:color="auto"/>
            <w:left w:val="none" w:sz="0" w:space="0" w:color="auto"/>
            <w:bottom w:val="none" w:sz="0" w:space="0" w:color="auto"/>
            <w:right w:val="none" w:sz="0" w:space="0" w:color="auto"/>
          </w:divBdr>
        </w:div>
      </w:divsChild>
    </w:div>
    <w:div w:id="222757689">
      <w:bodyDiv w:val="1"/>
      <w:marLeft w:val="0"/>
      <w:marRight w:val="0"/>
      <w:marTop w:val="0"/>
      <w:marBottom w:val="0"/>
      <w:divBdr>
        <w:top w:val="none" w:sz="0" w:space="0" w:color="auto"/>
        <w:left w:val="none" w:sz="0" w:space="0" w:color="auto"/>
        <w:bottom w:val="none" w:sz="0" w:space="0" w:color="auto"/>
        <w:right w:val="none" w:sz="0" w:space="0" w:color="auto"/>
      </w:divBdr>
    </w:div>
    <w:div w:id="250161915">
      <w:bodyDiv w:val="1"/>
      <w:marLeft w:val="0"/>
      <w:marRight w:val="0"/>
      <w:marTop w:val="0"/>
      <w:marBottom w:val="0"/>
      <w:divBdr>
        <w:top w:val="none" w:sz="0" w:space="0" w:color="auto"/>
        <w:left w:val="none" w:sz="0" w:space="0" w:color="auto"/>
        <w:bottom w:val="none" w:sz="0" w:space="0" w:color="auto"/>
        <w:right w:val="none" w:sz="0" w:space="0" w:color="auto"/>
      </w:divBdr>
    </w:div>
    <w:div w:id="253243066">
      <w:bodyDiv w:val="1"/>
      <w:marLeft w:val="0"/>
      <w:marRight w:val="0"/>
      <w:marTop w:val="0"/>
      <w:marBottom w:val="0"/>
      <w:divBdr>
        <w:top w:val="none" w:sz="0" w:space="0" w:color="auto"/>
        <w:left w:val="none" w:sz="0" w:space="0" w:color="auto"/>
        <w:bottom w:val="none" w:sz="0" w:space="0" w:color="auto"/>
        <w:right w:val="none" w:sz="0" w:space="0" w:color="auto"/>
      </w:divBdr>
    </w:div>
    <w:div w:id="253905427">
      <w:bodyDiv w:val="1"/>
      <w:marLeft w:val="0"/>
      <w:marRight w:val="0"/>
      <w:marTop w:val="0"/>
      <w:marBottom w:val="0"/>
      <w:divBdr>
        <w:top w:val="none" w:sz="0" w:space="0" w:color="auto"/>
        <w:left w:val="none" w:sz="0" w:space="0" w:color="auto"/>
        <w:bottom w:val="none" w:sz="0" w:space="0" w:color="auto"/>
        <w:right w:val="none" w:sz="0" w:space="0" w:color="auto"/>
      </w:divBdr>
      <w:divsChild>
        <w:div w:id="664936870">
          <w:marLeft w:val="0"/>
          <w:marRight w:val="0"/>
          <w:marTop w:val="0"/>
          <w:marBottom w:val="0"/>
          <w:divBdr>
            <w:top w:val="none" w:sz="0" w:space="0" w:color="auto"/>
            <w:left w:val="none" w:sz="0" w:space="0" w:color="auto"/>
            <w:bottom w:val="none" w:sz="0" w:space="0" w:color="auto"/>
            <w:right w:val="none" w:sz="0" w:space="0" w:color="auto"/>
          </w:divBdr>
          <w:divsChild>
            <w:div w:id="1119642095">
              <w:marLeft w:val="0"/>
              <w:marRight w:val="0"/>
              <w:marTop w:val="0"/>
              <w:marBottom w:val="0"/>
              <w:divBdr>
                <w:top w:val="none" w:sz="0" w:space="0" w:color="auto"/>
                <w:left w:val="none" w:sz="0" w:space="0" w:color="auto"/>
                <w:bottom w:val="none" w:sz="0" w:space="0" w:color="auto"/>
                <w:right w:val="none" w:sz="0" w:space="0" w:color="auto"/>
              </w:divBdr>
              <w:divsChild>
                <w:div w:id="203811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907707">
          <w:marLeft w:val="0"/>
          <w:marRight w:val="0"/>
          <w:marTop w:val="0"/>
          <w:marBottom w:val="0"/>
          <w:divBdr>
            <w:top w:val="none" w:sz="0" w:space="0" w:color="auto"/>
            <w:left w:val="none" w:sz="0" w:space="0" w:color="auto"/>
            <w:bottom w:val="none" w:sz="0" w:space="0" w:color="auto"/>
            <w:right w:val="none" w:sz="0" w:space="0" w:color="auto"/>
          </w:divBdr>
        </w:div>
      </w:divsChild>
    </w:div>
    <w:div w:id="268860414">
      <w:bodyDiv w:val="1"/>
      <w:marLeft w:val="0"/>
      <w:marRight w:val="0"/>
      <w:marTop w:val="0"/>
      <w:marBottom w:val="0"/>
      <w:divBdr>
        <w:top w:val="none" w:sz="0" w:space="0" w:color="auto"/>
        <w:left w:val="none" w:sz="0" w:space="0" w:color="auto"/>
        <w:bottom w:val="none" w:sz="0" w:space="0" w:color="auto"/>
        <w:right w:val="none" w:sz="0" w:space="0" w:color="auto"/>
      </w:divBdr>
    </w:div>
    <w:div w:id="284772262">
      <w:bodyDiv w:val="1"/>
      <w:marLeft w:val="0"/>
      <w:marRight w:val="0"/>
      <w:marTop w:val="0"/>
      <w:marBottom w:val="0"/>
      <w:divBdr>
        <w:top w:val="none" w:sz="0" w:space="0" w:color="auto"/>
        <w:left w:val="none" w:sz="0" w:space="0" w:color="auto"/>
        <w:bottom w:val="none" w:sz="0" w:space="0" w:color="auto"/>
        <w:right w:val="none" w:sz="0" w:space="0" w:color="auto"/>
      </w:divBdr>
    </w:div>
    <w:div w:id="310601045">
      <w:bodyDiv w:val="1"/>
      <w:marLeft w:val="0"/>
      <w:marRight w:val="0"/>
      <w:marTop w:val="0"/>
      <w:marBottom w:val="0"/>
      <w:divBdr>
        <w:top w:val="none" w:sz="0" w:space="0" w:color="auto"/>
        <w:left w:val="none" w:sz="0" w:space="0" w:color="auto"/>
        <w:bottom w:val="none" w:sz="0" w:space="0" w:color="auto"/>
        <w:right w:val="none" w:sz="0" w:space="0" w:color="auto"/>
      </w:divBdr>
    </w:div>
    <w:div w:id="317653213">
      <w:bodyDiv w:val="1"/>
      <w:marLeft w:val="0"/>
      <w:marRight w:val="0"/>
      <w:marTop w:val="0"/>
      <w:marBottom w:val="0"/>
      <w:divBdr>
        <w:top w:val="none" w:sz="0" w:space="0" w:color="auto"/>
        <w:left w:val="none" w:sz="0" w:space="0" w:color="auto"/>
        <w:bottom w:val="none" w:sz="0" w:space="0" w:color="auto"/>
        <w:right w:val="none" w:sz="0" w:space="0" w:color="auto"/>
      </w:divBdr>
    </w:div>
    <w:div w:id="349989079">
      <w:bodyDiv w:val="1"/>
      <w:marLeft w:val="0"/>
      <w:marRight w:val="0"/>
      <w:marTop w:val="0"/>
      <w:marBottom w:val="0"/>
      <w:divBdr>
        <w:top w:val="none" w:sz="0" w:space="0" w:color="auto"/>
        <w:left w:val="none" w:sz="0" w:space="0" w:color="auto"/>
        <w:bottom w:val="none" w:sz="0" w:space="0" w:color="auto"/>
        <w:right w:val="none" w:sz="0" w:space="0" w:color="auto"/>
      </w:divBdr>
    </w:div>
    <w:div w:id="388772443">
      <w:bodyDiv w:val="1"/>
      <w:marLeft w:val="0"/>
      <w:marRight w:val="0"/>
      <w:marTop w:val="0"/>
      <w:marBottom w:val="0"/>
      <w:divBdr>
        <w:top w:val="none" w:sz="0" w:space="0" w:color="auto"/>
        <w:left w:val="none" w:sz="0" w:space="0" w:color="auto"/>
        <w:bottom w:val="none" w:sz="0" w:space="0" w:color="auto"/>
        <w:right w:val="none" w:sz="0" w:space="0" w:color="auto"/>
      </w:divBdr>
      <w:divsChild>
        <w:div w:id="466169186">
          <w:marLeft w:val="360"/>
          <w:marRight w:val="0"/>
          <w:marTop w:val="200"/>
          <w:marBottom w:val="0"/>
          <w:divBdr>
            <w:top w:val="none" w:sz="0" w:space="0" w:color="auto"/>
            <w:left w:val="none" w:sz="0" w:space="0" w:color="auto"/>
            <w:bottom w:val="none" w:sz="0" w:space="0" w:color="auto"/>
            <w:right w:val="none" w:sz="0" w:space="0" w:color="auto"/>
          </w:divBdr>
        </w:div>
      </w:divsChild>
    </w:div>
    <w:div w:id="430586697">
      <w:bodyDiv w:val="1"/>
      <w:marLeft w:val="0"/>
      <w:marRight w:val="0"/>
      <w:marTop w:val="0"/>
      <w:marBottom w:val="0"/>
      <w:divBdr>
        <w:top w:val="none" w:sz="0" w:space="0" w:color="auto"/>
        <w:left w:val="none" w:sz="0" w:space="0" w:color="auto"/>
        <w:bottom w:val="none" w:sz="0" w:space="0" w:color="auto"/>
        <w:right w:val="none" w:sz="0" w:space="0" w:color="auto"/>
      </w:divBdr>
    </w:div>
    <w:div w:id="438916073">
      <w:bodyDiv w:val="1"/>
      <w:marLeft w:val="0"/>
      <w:marRight w:val="0"/>
      <w:marTop w:val="0"/>
      <w:marBottom w:val="0"/>
      <w:divBdr>
        <w:top w:val="none" w:sz="0" w:space="0" w:color="auto"/>
        <w:left w:val="none" w:sz="0" w:space="0" w:color="auto"/>
        <w:bottom w:val="none" w:sz="0" w:space="0" w:color="auto"/>
        <w:right w:val="none" w:sz="0" w:space="0" w:color="auto"/>
      </w:divBdr>
    </w:div>
    <w:div w:id="451097944">
      <w:bodyDiv w:val="1"/>
      <w:marLeft w:val="0"/>
      <w:marRight w:val="0"/>
      <w:marTop w:val="0"/>
      <w:marBottom w:val="0"/>
      <w:divBdr>
        <w:top w:val="none" w:sz="0" w:space="0" w:color="auto"/>
        <w:left w:val="none" w:sz="0" w:space="0" w:color="auto"/>
        <w:bottom w:val="none" w:sz="0" w:space="0" w:color="auto"/>
        <w:right w:val="none" w:sz="0" w:space="0" w:color="auto"/>
      </w:divBdr>
    </w:div>
    <w:div w:id="457575714">
      <w:bodyDiv w:val="1"/>
      <w:marLeft w:val="0"/>
      <w:marRight w:val="0"/>
      <w:marTop w:val="0"/>
      <w:marBottom w:val="0"/>
      <w:divBdr>
        <w:top w:val="none" w:sz="0" w:space="0" w:color="auto"/>
        <w:left w:val="none" w:sz="0" w:space="0" w:color="auto"/>
        <w:bottom w:val="none" w:sz="0" w:space="0" w:color="auto"/>
        <w:right w:val="none" w:sz="0" w:space="0" w:color="auto"/>
      </w:divBdr>
      <w:divsChild>
        <w:div w:id="423572341">
          <w:marLeft w:val="0"/>
          <w:marRight w:val="0"/>
          <w:marTop w:val="0"/>
          <w:marBottom w:val="0"/>
          <w:divBdr>
            <w:top w:val="none" w:sz="0" w:space="0" w:color="auto"/>
            <w:left w:val="none" w:sz="0" w:space="0" w:color="auto"/>
            <w:bottom w:val="none" w:sz="0" w:space="0" w:color="auto"/>
            <w:right w:val="none" w:sz="0" w:space="0" w:color="auto"/>
          </w:divBdr>
        </w:div>
        <w:div w:id="1892879778">
          <w:marLeft w:val="0"/>
          <w:marRight w:val="0"/>
          <w:marTop w:val="0"/>
          <w:marBottom w:val="0"/>
          <w:divBdr>
            <w:top w:val="none" w:sz="0" w:space="0" w:color="auto"/>
            <w:left w:val="none" w:sz="0" w:space="0" w:color="auto"/>
            <w:bottom w:val="none" w:sz="0" w:space="0" w:color="auto"/>
            <w:right w:val="none" w:sz="0" w:space="0" w:color="auto"/>
          </w:divBdr>
        </w:div>
      </w:divsChild>
    </w:div>
    <w:div w:id="458036865">
      <w:bodyDiv w:val="1"/>
      <w:marLeft w:val="0"/>
      <w:marRight w:val="0"/>
      <w:marTop w:val="0"/>
      <w:marBottom w:val="0"/>
      <w:divBdr>
        <w:top w:val="none" w:sz="0" w:space="0" w:color="auto"/>
        <w:left w:val="none" w:sz="0" w:space="0" w:color="auto"/>
        <w:bottom w:val="none" w:sz="0" w:space="0" w:color="auto"/>
        <w:right w:val="none" w:sz="0" w:space="0" w:color="auto"/>
      </w:divBdr>
    </w:div>
    <w:div w:id="485361986">
      <w:bodyDiv w:val="1"/>
      <w:marLeft w:val="0"/>
      <w:marRight w:val="0"/>
      <w:marTop w:val="0"/>
      <w:marBottom w:val="0"/>
      <w:divBdr>
        <w:top w:val="none" w:sz="0" w:space="0" w:color="auto"/>
        <w:left w:val="none" w:sz="0" w:space="0" w:color="auto"/>
        <w:bottom w:val="none" w:sz="0" w:space="0" w:color="auto"/>
        <w:right w:val="none" w:sz="0" w:space="0" w:color="auto"/>
      </w:divBdr>
    </w:div>
    <w:div w:id="501049800">
      <w:bodyDiv w:val="1"/>
      <w:marLeft w:val="0"/>
      <w:marRight w:val="0"/>
      <w:marTop w:val="0"/>
      <w:marBottom w:val="0"/>
      <w:divBdr>
        <w:top w:val="none" w:sz="0" w:space="0" w:color="auto"/>
        <w:left w:val="none" w:sz="0" w:space="0" w:color="auto"/>
        <w:bottom w:val="none" w:sz="0" w:space="0" w:color="auto"/>
        <w:right w:val="none" w:sz="0" w:space="0" w:color="auto"/>
      </w:divBdr>
    </w:div>
    <w:div w:id="514881422">
      <w:bodyDiv w:val="1"/>
      <w:marLeft w:val="0"/>
      <w:marRight w:val="0"/>
      <w:marTop w:val="0"/>
      <w:marBottom w:val="0"/>
      <w:divBdr>
        <w:top w:val="none" w:sz="0" w:space="0" w:color="auto"/>
        <w:left w:val="none" w:sz="0" w:space="0" w:color="auto"/>
        <w:bottom w:val="none" w:sz="0" w:space="0" w:color="auto"/>
        <w:right w:val="none" w:sz="0" w:space="0" w:color="auto"/>
      </w:divBdr>
    </w:div>
    <w:div w:id="519664328">
      <w:bodyDiv w:val="1"/>
      <w:marLeft w:val="0"/>
      <w:marRight w:val="0"/>
      <w:marTop w:val="0"/>
      <w:marBottom w:val="0"/>
      <w:divBdr>
        <w:top w:val="none" w:sz="0" w:space="0" w:color="auto"/>
        <w:left w:val="none" w:sz="0" w:space="0" w:color="auto"/>
        <w:bottom w:val="none" w:sz="0" w:space="0" w:color="auto"/>
        <w:right w:val="none" w:sz="0" w:space="0" w:color="auto"/>
      </w:divBdr>
    </w:div>
    <w:div w:id="583221172">
      <w:bodyDiv w:val="1"/>
      <w:marLeft w:val="0"/>
      <w:marRight w:val="0"/>
      <w:marTop w:val="0"/>
      <w:marBottom w:val="0"/>
      <w:divBdr>
        <w:top w:val="none" w:sz="0" w:space="0" w:color="auto"/>
        <w:left w:val="none" w:sz="0" w:space="0" w:color="auto"/>
        <w:bottom w:val="none" w:sz="0" w:space="0" w:color="auto"/>
        <w:right w:val="none" w:sz="0" w:space="0" w:color="auto"/>
      </w:divBdr>
    </w:div>
    <w:div w:id="585186703">
      <w:bodyDiv w:val="1"/>
      <w:marLeft w:val="0"/>
      <w:marRight w:val="0"/>
      <w:marTop w:val="0"/>
      <w:marBottom w:val="0"/>
      <w:divBdr>
        <w:top w:val="none" w:sz="0" w:space="0" w:color="auto"/>
        <w:left w:val="none" w:sz="0" w:space="0" w:color="auto"/>
        <w:bottom w:val="none" w:sz="0" w:space="0" w:color="auto"/>
        <w:right w:val="none" w:sz="0" w:space="0" w:color="auto"/>
      </w:divBdr>
    </w:div>
    <w:div w:id="641932289">
      <w:bodyDiv w:val="1"/>
      <w:marLeft w:val="0"/>
      <w:marRight w:val="0"/>
      <w:marTop w:val="0"/>
      <w:marBottom w:val="0"/>
      <w:divBdr>
        <w:top w:val="none" w:sz="0" w:space="0" w:color="auto"/>
        <w:left w:val="none" w:sz="0" w:space="0" w:color="auto"/>
        <w:bottom w:val="none" w:sz="0" w:space="0" w:color="auto"/>
        <w:right w:val="none" w:sz="0" w:space="0" w:color="auto"/>
      </w:divBdr>
    </w:div>
    <w:div w:id="669069003">
      <w:bodyDiv w:val="1"/>
      <w:marLeft w:val="0"/>
      <w:marRight w:val="0"/>
      <w:marTop w:val="0"/>
      <w:marBottom w:val="0"/>
      <w:divBdr>
        <w:top w:val="none" w:sz="0" w:space="0" w:color="auto"/>
        <w:left w:val="none" w:sz="0" w:space="0" w:color="auto"/>
        <w:bottom w:val="none" w:sz="0" w:space="0" w:color="auto"/>
        <w:right w:val="none" w:sz="0" w:space="0" w:color="auto"/>
      </w:divBdr>
    </w:div>
    <w:div w:id="697848883">
      <w:bodyDiv w:val="1"/>
      <w:marLeft w:val="0"/>
      <w:marRight w:val="0"/>
      <w:marTop w:val="0"/>
      <w:marBottom w:val="0"/>
      <w:divBdr>
        <w:top w:val="none" w:sz="0" w:space="0" w:color="auto"/>
        <w:left w:val="none" w:sz="0" w:space="0" w:color="auto"/>
        <w:bottom w:val="none" w:sz="0" w:space="0" w:color="auto"/>
        <w:right w:val="none" w:sz="0" w:space="0" w:color="auto"/>
      </w:divBdr>
    </w:div>
    <w:div w:id="703284221">
      <w:bodyDiv w:val="1"/>
      <w:marLeft w:val="0"/>
      <w:marRight w:val="0"/>
      <w:marTop w:val="0"/>
      <w:marBottom w:val="0"/>
      <w:divBdr>
        <w:top w:val="none" w:sz="0" w:space="0" w:color="auto"/>
        <w:left w:val="none" w:sz="0" w:space="0" w:color="auto"/>
        <w:bottom w:val="none" w:sz="0" w:space="0" w:color="auto"/>
        <w:right w:val="none" w:sz="0" w:space="0" w:color="auto"/>
      </w:divBdr>
    </w:div>
    <w:div w:id="745810306">
      <w:bodyDiv w:val="1"/>
      <w:marLeft w:val="0"/>
      <w:marRight w:val="0"/>
      <w:marTop w:val="0"/>
      <w:marBottom w:val="0"/>
      <w:divBdr>
        <w:top w:val="none" w:sz="0" w:space="0" w:color="auto"/>
        <w:left w:val="none" w:sz="0" w:space="0" w:color="auto"/>
        <w:bottom w:val="none" w:sz="0" w:space="0" w:color="auto"/>
        <w:right w:val="none" w:sz="0" w:space="0" w:color="auto"/>
      </w:divBdr>
    </w:div>
    <w:div w:id="759760628">
      <w:bodyDiv w:val="1"/>
      <w:marLeft w:val="0"/>
      <w:marRight w:val="0"/>
      <w:marTop w:val="0"/>
      <w:marBottom w:val="0"/>
      <w:divBdr>
        <w:top w:val="none" w:sz="0" w:space="0" w:color="auto"/>
        <w:left w:val="none" w:sz="0" w:space="0" w:color="auto"/>
        <w:bottom w:val="none" w:sz="0" w:space="0" w:color="auto"/>
        <w:right w:val="none" w:sz="0" w:space="0" w:color="auto"/>
      </w:divBdr>
    </w:div>
    <w:div w:id="762189115">
      <w:bodyDiv w:val="1"/>
      <w:marLeft w:val="0"/>
      <w:marRight w:val="0"/>
      <w:marTop w:val="0"/>
      <w:marBottom w:val="0"/>
      <w:divBdr>
        <w:top w:val="none" w:sz="0" w:space="0" w:color="auto"/>
        <w:left w:val="none" w:sz="0" w:space="0" w:color="auto"/>
        <w:bottom w:val="none" w:sz="0" w:space="0" w:color="auto"/>
        <w:right w:val="none" w:sz="0" w:space="0" w:color="auto"/>
      </w:divBdr>
    </w:div>
    <w:div w:id="762917903">
      <w:bodyDiv w:val="1"/>
      <w:marLeft w:val="0"/>
      <w:marRight w:val="0"/>
      <w:marTop w:val="0"/>
      <w:marBottom w:val="0"/>
      <w:divBdr>
        <w:top w:val="none" w:sz="0" w:space="0" w:color="auto"/>
        <w:left w:val="none" w:sz="0" w:space="0" w:color="auto"/>
        <w:bottom w:val="none" w:sz="0" w:space="0" w:color="auto"/>
        <w:right w:val="none" w:sz="0" w:space="0" w:color="auto"/>
      </w:divBdr>
      <w:divsChild>
        <w:div w:id="874344381">
          <w:marLeft w:val="360"/>
          <w:marRight w:val="0"/>
          <w:marTop w:val="200"/>
          <w:marBottom w:val="0"/>
          <w:divBdr>
            <w:top w:val="none" w:sz="0" w:space="0" w:color="auto"/>
            <w:left w:val="none" w:sz="0" w:space="0" w:color="auto"/>
            <w:bottom w:val="none" w:sz="0" w:space="0" w:color="auto"/>
            <w:right w:val="none" w:sz="0" w:space="0" w:color="auto"/>
          </w:divBdr>
        </w:div>
        <w:div w:id="1037311243">
          <w:marLeft w:val="360"/>
          <w:marRight w:val="0"/>
          <w:marTop w:val="200"/>
          <w:marBottom w:val="0"/>
          <w:divBdr>
            <w:top w:val="none" w:sz="0" w:space="0" w:color="auto"/>
            <w:left w:val="none" w:sz="0" w:space="0" w:color="auto"/>
            <w:bottom w:val="none" w:sz="0" w:space="0" w:color="auto"/>
            <w:right w:val="none" w:sz="0" w:space="0" w:color="auto"/>
          </w:divBdr>
        </w:div>
        <w:div w:id="1509834583">
          <w:marLeft w:val="360"/>
          <w:marRight w:val="0"/>
          <w:marTop w:val="200"/>
          <w:marBottom w:val="0"/>
          <w:divBdr>
            <w:top w:val="none" w:sz="0" w:space="0" w:color="auto"/>
            <w:left w:val="none" w:sz="0" w:space="0" w:color="auto"/>
            <w:bottom w:val="none" w:sz="0" w:space="0" w:color="auto"/>
            <w:right w:val="none" w:sz="0" w:space="0" w:color="auto"/>
          </w:divBdr>
        </w:div>
        <w:div w:id="1789279216">
          <w:marLeft w:val="360"/>
          <w:marRight w:val="0"/>
          <w:marTop w:val="200"/>
          <w:marBottom w:val="0"/>
          <w:divBdr>
            <w:top w:val="none" w:sz="0" w:space="0" w:color="auto"/>
            <w:left w:val="none" w:sz="0" w:space="0" w:color="auto"/>
            <w:bottom w:val="none" w:sz="0" w:space="0" w:color="auto"/>
            <w:right w:val="none" w:sz="0" w:space="0" w:color="auto"/>
          </w:divBdr>
        </w:div>
      </w:divsChild>
    </w:div>
    <w:div w:id="782459165">
      <w:bodyDiv w:val="1"/>
      <w:marLeft w:val="0"/>
      <w:marRight w:val="0"/>
      <w:marTop w:val="0"/>
      <w:marBottom w:val="0"/>
      <w:divBdr>
        <w:top w:val="none" w:sz="0" w:space="0" w:color="auto"/>
        <w:left w:val="none" w:sz="0" w:space="0" w:color="auto"/>
        <w:bottom w:val="none" w:sz="0" w:space="0" w:color="auto"/>
        <w:right w:val="none" w:sz="0" w:space="0" w:color="auto"/>
      </w:divBdr>
    </w:div>
    <w:div w:id="859440410">
      <w:bodyDiv w:val="1"/>
      <w:marLeft w:val="0"/>
      <w:marRight w:val="0"/>
      <w:marTop w:val="0"/>
      <w:marBottom w:val="0"/>
      <w:divBdr>
        <w:top w:val="none" w:sz="0" w:space="0" w:color="auto"/>
        <w:left w:val="none" w:sz="0" w:space="0" w:color="auto"/>
        <w:bottom w:val="none" w:sz="0" w:space="0" w:color="auto"/>
        <w:right w:val="none" w:sz="0" w:space="0" w:color="auto"/>
      </w:divBdr>
    </w:div>
    <w:div w:id="879903389">
      <w:bodyDiv w:val="1"/>
      <w:marLeft w:val="0"/>
      <w:marRight w:val="0"/>
      <w:marTop w:val="0"/>
      <w:marBottom w:val="0"/>
      <w:divBdr>
        <w:top w:val="none" w:sz="0" w:space="0" w:color="auto"/>
        <w:left w:val="none" w:sz="0" w:space="0" w:color="auto"/>
        <w:bottom w:val="none" w:sz="0" w:space="0" w:color="auto"/>
        <w:right w:val="none" w:sz="0" w:space="0" w:color="auto"/>
      </w:divBdr>
    </w:div>
    <w:div w:id="925917937">
      <w:bodyDiv w:val="1"/>
      <w:marLeft w:val="0"/>
      <w:marRight w:val="0"/>
      <w:marTop w:val="0"/>
      <w:marBottom w:val="0"/>
      <w:divBdr>
        <w:top w:val="none" w:sz="0" w:space="0" w:color="auto"/>
        <w:left w:val="none" w:sz="0" w:space="0" w:color="auto"/>
        <w:bottom w:val="none" w:sz="0" w:space="0" w:color="auto"/>
        <w:right w:val="none" w:sz="0" w:space="0" w:color="auto"/>
      </w:divBdr>
    </w:div>
    <w:div w:id="974607282">
      <w:bodyDiv w:val="1"/>
      <w:marLeft w:val="0"/>
      <w:marRight w:val="0"/>
      <w:marTop w:val="0"/>
      <w:marBottom w:val="0"/>
      <w:divBdr>
        <w:top w:val="none" w:sz="0" w:space="0" w:color="auto"/>
        <w:left w:val="none" w:sz="0" w:space="0" w:color="auto"/>
        <w:bottom w:val="none" w:sz="0" w:space="0" w:color="auto"/>
        <w:right w:val="none" w:sz="0" w:space="0" w:color="auto"/>
      </w:divBdr>
    </w:div>
    <w:div w:id="991788261">
      <w:bodyDiv w:val="1"/>
      <w:marLeft w:val="0"/>
      <w:marRight w:val="0"/>
      <w:marTop w:val="0"/>
      <w:marBottom w:val="0"/>
      <w:divBdr>
        <w:top w:val="none" w:sz="0" w:space="0" w:color="auto"/>
        <w:left w:val="none" w:sz="0" w:space="0" w:color="auto"/>
        <w:bottom w:val="none" w:sz="0" w:space="0" w:color="auto"/>
        <w:right w:val="none" w:sz="0" w:space="0" w:color="auto"/>
      </w:divBdr>
    </w:div>
    <w:div w:id="996496363">
      <w:bodyDiv w:val="1"/>
      <w:marLeft w:val="0"/>
      <w:marRight w:val="0"/>
      <w:marTop w:val="0"/>
      <w:marBottom w:val="0"/>
      <w:divBdr>
        <w:top w:val="none" w:sz="0" w:space="0" w:color="auto"/>
        <w:left w:val="none" w:sz="0" w:space="0" w:color="auto"/>
        <w:bottom w:val="none" w:sz="0" w:space="0" w:color="auto"/>
        <w:right w:val="none" w:sz="0" w:space="0" w:color="auto"/>
      </w:divBdr>
    </w:div>
    <w:div w:id="1008213182">
      <w:bodyDiv w:val="1"/>
      <w:marLeft w:val="0"/>
      <w:marRight w:val="0"/>
      <w:marTop w:val="0"/>
      <w:marBottom w:val="0"/>
      <w:divBdr>
        <w:top w:val="none" w:sz="0" w:space="0" w:color="auto"/>
        <w:left w:val="none" w:sz="0" w:space="0" w:color="auto"/>
        <w:bottom w:val="none" w:sz="0" w:space="0" w:color="auto"/>
        <w:right w:val="none" w:sz="0" w:space="0" w:color="auto"/>
      </w:divBdr>
    </w:div>
    <w:div w:id="1055004600">
      <w:bodyDiv w:val="1"/>
      <w:marLeft w:val="0"/>
      <w:marRight w:val="0"/>
      <w:marTop w:val="0"/>
      <w:marBottom w:val="0"/>
      <w:divBdr>
        <w:top w:val="none" w:sz="0" w:space="0" w:color="auto"/>
        <w:left w:val="none" w:sz="0" w:space="0" w:color="auto"/>
        <w:bottom w:val="none" w:sz="0" w:space="0" w:color="auto"/>
        <w:right w:val="none" w:sz="0" w:space="0" w:color="auto"/>
      </w:divBdr>
    </w:div>
    <w:div w:id="1056048919">
      <w:bodyDiv w:val="1"/>
      <w:marLeft w:val="0"/>
      <w:marRight w:val="0"/>
      <w:marTop w:val="0"/>
      <w:marBottom w:val="0"/>
      <w:divBdr>
        <w:top w:val="none" w:sz="0" w:space="0" w:color="auto"/>
        <w:left w:val="none" w:sz="0" w:space="0" w:color="auto"/>
        <w:bottom w:val="none" w:sz="0" w:space="0" w:color="auto"/>
        <w:right w:val="none" w:sz="0" w:space="0" w:color="auto"/>
      </w:divBdr>
    </w:div>
    <w:div w:id="1071729518">
      <w:bodyDiv w:val="1"/>
      <w:marLeft w:val="0"/>
      <w:marRight w:val="0"/>
      <w:marTop w:val="0"/>
      <w:marBottom w:val="0"/>
      <w:divBdr>
        <w:top w:val="none" w:sz="0" w:space="0" w:color="auto"/>
        <w:left w:val="none" w:sz="0" w:space="0" w:color="auto"/>
        <w:bottom w:val="none" w:sz="0" w:space="0" w:color="auto"/>
        <w:right w:val="none" w:sz="0" w:space="0" w:color="auto"/>
      </w:divBdr>
      <w:divsChild>
        <w:div w:id="374551572">
          <w:marLeft w:val="0"/>
          <w:marRight w:val="0"/>
          <w:marTop w:val="0"/>
          <w:marBottom w:val="0"/>
          <w:divBdr>
            <w:top w:val="none" w:sz="0" w:space="0" w:color="auto"/>
            <w:left w:val="none" w:sz="0" w:space="0" w:color="auto"/>
            <w:bottom w:val="none" w:sz="0" w:space="0" w:color="auto"/>
            <w:right w:val="none" w:sz="0" w:space="0" w:color="auto"/>
          </w:divBdr>
        </w:div>
        <w:div w:id="1436248392">
          <w:marLeft w:val="0"/>
          <w:marRight w:val="0"/>
          <w:marTop w:val="0"/>
          <w:marBottom w:val="0"/>
          <w:divBdr>
            <w:top w:val="none" w:sz="0" w:space="0" w:color="auto"/>
            <w:left w:val="none" w:sz="0" w:space="0" w:color="auto"/>
            <w:bottom w:val="none" w:sz="0" w:space="0" w:color="auto"/>
            <w:right w:val="none" w:sz="0" w:space="0" w:color="auto"/>
          </w:divBdr>
        </w:div>
        <w:div w:id="1699963375">
          <w:marLeft w:val="0"/>
          <w:marRight w:val="0"/>
          <w:marTop w:val="0"/>
          <w:marBottom w:val="0"/>
          <w:divBdr>
            <w:top w:val="none" w:sz="0" w:space="0" w:color="auto"/>
            <w:left w:val="none" w:sz="0" w:space="0" w:color="auto"/>
            <w:bottom w:val="none" w:sz="0" w:space="0" w:color="auto"/>
            <w:right w:val="none" w:sz="0" w:space="0" w:color="auto"/>
          </w:divBdr>
        </w:div>
        <w:div w:id="2052530808">
          <w:marLeft w:val="0"/>
          <w:marRight w:val="0"/>
          <w:marTop w:val="0"/>
          <w:marBottom w:val="0"/>
          <w:divBdr>
            <w:top w:val="none" w:sz="0" w:space="0" w:color="auto"/>
            <w:left w:val="none" w:sz="0" w:space="0" w:color="auto"/>
            <w:bottom w:val="none" w:sz="0" w:space="0" w:color="auto"/>
            <w:right w:val="none" w:sz="0" w:space="0" w:color="auto"/>
          </w:divBdr>
        </w:div>
      </w:divsChild>
    </w:div>
    <w:div w:id="1082797783">
      <w:bodyDiv w:val="1"/>
      <w:marLeft w:val="0"/>
      <w:marRight w:val="0"/>
      <w:marTop w:val="0"/>
      <w:marBottom w:val="0"/>
      <w:divBdr>
        <w:top w:val="none" w:sz="0" w:space="0" w:color="auto"/>
        <w:left w:val="none" w:sz="0" w:space="0" w:color="auto"/>
        <w:bottom w:val="none" w:sz="0" w:space="0" w:color="auto"/>
        <w:right w:val="none" w:sz="0" w:space="0" w:color="auto"/>
      </w:divBdr>
    </w:div>
    <w:div w:id="1087769249">
      <w:bodyDiv w:val="1"/>
      <w:marLeft w:val="0"/>
      <w:marRight w:val="0"/>
      <w:marTop w:val="0"/>
      <w:marBottom w:val="0"/>
      <w:divBdr>
        <w:top w:val="none" w:sz="0" w:space="0" w:color="auto"/>
        <w:left w:val="none" w:sz="0" w:space="0" w:color="auto"/>
        <w:bottom w:val="none" w:sz="0" w:space="0" w:color="auto"/>
        <w:right w:val="none" w:sz="0" w:space="0" w:color="auto"/>
      </w:divBdr>
    </w:div>
    <w:div w:id="1108162565">
      <w:bodyDiv w:val="1"/>
      <w:marLeft w:val="0"/>
      <w:marRight w:val="0"/>
      <w:marTop w:val="0"/>
      <w:marBottom w:val="0"/>
      <w:divBdr>
        <w:top w:val="none" w:sz="0" w:space="0" w:color="auto"/>
        <w:left w:val="none" w:sz="0" w:space="0" w:color="auto"/>
        <w:bottom w:val="none" w:sz="0" w:space="0" w:color="auto"/>
        <w:right w:val="none" w:sz="0" w:space="0" w:color="auto"/>
      </w:divBdr>
    </w:div>
    <w:div w:id="1125586494">
      <w:bodyDiv w:val="1"/>
      <w:marLeft w:val="0"/>
      <w:marRight w:val="0"/>
      <w:marTop w:val="0"/>
      <w:marBottom w:val="0"/>
      <w:divBdr>
        <w:top w:val="none" w:sz="0" w:space="0" w:color="auto"/>
        <w:left w:val="none" w:sz="0" w:space="0" w:color="auto"/>
        <w:bottom w:val="none" w:sz="0" w:space="0" w:color="auto"/>
        <w:right w:val="none" w:sz="0" w:space="0" w:color="auto"/>
      </w:divBdr>
    </w:div>
    <w:div w:id="1136340664">
      <w:bodyDiv w:val="1"/>
      <w:marLeft w:val="0"/>
      <w:marRight w:val="0"/>
      <w:marTop w:val="0"/>
      <w:marBottom w:val="0"/>
      <w:divBdr>
        <w:top w:val="none" w:sz="0" w:space="0" w:color="auto"/>
        <w:left w:val="none" w:sz="0" w:space="0" w:color="auto"/>
        <w:bottom w:val="none" w:sz="0" w:space="0" w:color="auto"/>
        <w:right w:val="none" w:sz="0" w:space="0" w:color="auto"/>
      </w:divBdr>
    </w:div>
    <w:div w:id="1141192115">
      <w:bodyDiv w:val="1"/>
      <w:marLeft w:val="0"/>
      <w:marRight w:val="0"/>
      <w:marTop w:val="0"/>
      <w:marBottom w:val="0"/>
      <w:divBdr>
        <w:top w:val="none" w:sz="0" w:space="0" w:color="auto"/>
        <w:left w:val="none" w:sz="0" w:space="0" w:color="auto"/>
        <w:bottom w:val="none" w:sz="0" w:space="0" w:color="auto"/>
        <w:right w:val="none" w:sz="0" w:space="0" w:color="auto"/>
      </w:divBdr>
    </w:div>
    <w:div w:id="1149441084">
      <w:bodyDiv w:val="1"/>
      <w:marLeft w:val="0"/>
      <w:marRight w:val="0"/>
      <w:marTop w:val="0"/>
      <w:marBottom w:val="0"/>
      <w:divBdr>
        <w:top w:val="none" w:sz="0" w:space="0" w:color="auto"/>
        <w:left w:val="none" w:sz="0" w:space="0" w:color="auto"/>
        <w:bottom w:val="none" w:sz="0" w:space="0" w:color="auto"/>
        <w:right w:val="none" w:sz="0" w:space="0" w:color="auto"/>
      </w:divBdr>
      <w:divsChild>
        <w:div w:id="669913341">
          <w:marLeft w:val="0"/>
          <w:marRight w:val="0"/>
          <w:marTop w:val="0"/>
          <w:marBottom w:val="0"/>
          <w:divBdr>
            <w:top w:val="none" w:sz="0" w:space="0" w:color="auto"/>
            <w:left w:val="none" w:sz="0" w:space="0" w:color="auto"/>
            <w:bottom w:val="none" w:sz="0" w:space="0" w:color="auto"/>
            <w:right w:val="none" w:sz="0" w:space="0" w:color="auto"/>
          </w:divBdr>
        </w:div>
      </w:divsChild>
    </w:div>
    <w:div w:id="1156603095">
      <w:bodyDiv w:val="1"/>
      <w:marLeft w:val="0"/>
      <w:marRight w:val="0"/>
      <w:marTop w:val="0"/>
      <w:marBottom w:val="0"/>
      <w:divBdr>
        <w:top w:val="none" w:sz="0" w:space="0" w:color="auto"/>
        <w:left w:val="none" w:sz="0" w:space="0" w:color="auto"/>
        <w:bottom w:val="none" w:sz="0" w:space="0" w:color="auto"/>
        <w:right w:val="none" w:sz="0" w:space="0" w:color="auto"/>
      </w:divBdr>
    </w:div>
    <w:div w:id="1162431842">
      <w:bodyDiv w:val="1"/>
      <w:marLeft w:val="0"/>
      <w:marRight w:val="0"/>
      <w:marTop w:val="0"/>
      <w:marBottom w:val="0"/>
      <w:divBdr>
        <w:top w:val="none" w:sz="0" w:space="0" w:color="auto"/>
        <w:left w:val="none" w:sz="0" w:space="0" w:color="auto"/>
        <w:bottom w:val="none" w:sz="0" w:space="0" w:color="auto"/>
        <w:right w:val="none" w:sz="0" w:space="0" w:color="auto"/>
      </w:divBdr>
    </w:div>
    <w:div w:id="1188643465">
      <w:marLeft w:val="0"/>
      <w:marRight w:val="0"/>
      <w:marTop w:val="0"/>
      <w:marBottom w:val="0"/>
      <w:divBdr>
        <w:top w:val="none" w:sz="0" w:space="0" w:color="auto"/>
        <w:left w:val="none" w:sz="0" w:space="0" w:color="auto"/>
        <w:bottom w:val="none" w:sz="0" w:space="0" w:color="auto"/>
        <w:right w:val="none" w:sz="0" w:space="0" w:color="auto"/>
      </w:divBdr>
    </w:div>
    <w:div w:id="1188643466">
      <w:marLeft w:val="0"/>
      <w:marRight w:val="0"/>
      <w:marTop w:val="0"/>
      <w:marBottom w:val="0"/>
      <w:divBdr>
        <w:top w:val="none" w:sz="0" w:space="0" w:color="auto"/>
        <w:left w:val="none" w:sz="0" w:space="0" w:color="auto"/>
        <w:bottom w:val="none" w:sz="0" w:space="0" w:color="auto"/>
        <w:right w:val="none" w:sz="0" w:space="0" w:color="auto"/>
      </w:divBdr>
    </w:div>
    <w:div w:id="1188643467">
      <w:marLeft w:val="0"/>
      <w:marRight w:val="0"/>
      <w:marTop w:val="0"/>
      <w:marBottom w:val="0"/>
      <w:divBdr>
        <w:top w:val="none" w:sz="0" w:space="0" w:color="auto"/>
        <w:left w:val="none" w:sz="0" w:space="0" w:color="auto"/>
        <w:bottom w:val="none" w:sz="0" w:space="0" w:color="auto"/>
        <w:right w:val="none" w:sz="0" w:space="0" w:color="auto"/>
      </w:divBdr>
    </w:div>
    <w:div w:id="1188643468">
      <w:marLeft w:val="0"/>
      <w:marRight w:val="0"/>
      <w:marTop w:val="0"/>
      <w:marBottom w:val="0"/>
      <w:divBdr>
        <w:top w:val="none" w:sz="0" w:space="0" w:color="auto"/>
        <w:left w:val="none" w:sz="0" w:space="0" w:color="auto"/>
        <w:bottom w:val="none" w:sz="0" w:space="0" w:color="auto"/>
        <w:right w:val="none" w:sz="0" w:space="0" w:color="auto"/>
      </w:divBdr>
    </w:div>
    <w:div w:id="1188643469">
      <w:marLeft w:val="0"/>
      <w:marRight w:val="0"/>
      <w:marTop w:val="0"/>
      <w:marBottom w:val="0"/>
      <w:divBdr>
        <w:top w:val="none" w:sz="0" w:space="0" w:color="auto"/>
        <w:left w:val="none" w:sz="0" w:space="0" w:color="auto"/>
        <w:bottom w:val="none" w:sz="0" w:space="0" w:color="auto"/>
        <w:right w:val="none" w:sz="0" w:space="0" w:color="auto"/>
      </w:divBdr>
    </w:div>
    <w:div w:id="1188643470">
      <w:marLeft w:val="0"/>
      <w:marRight w:val="0"/>
      <w:marTop w:val="0"/>
      <w:marBottom w:val="0"/>
      <w:divBdr>
        <w:top w:val="none" w:sz="0" w:space="0" w:color="auto"/>
        <w:left w:val="none" w:sz="0" w:space="0" w:color="auto"/>
        <w:bottom w:val="none" w:sz="0" w:space="0" w:color="auto"/>
        <w:right w:val="none" w:sz="0" w:space="0" w:color="auto"/>
      </w:divBdr>
    </w:div>
    <w:div w:id="1188643471">
      <w:marLeft w:val="0"/>
      <w:marRight w:val="0"/>
      <w:marTop w:val="0"/>
      <w:marBottom w:val="0"/>
      <w:divBdr>
        <w:top w:val="none" w:sz="0" w:space="0" w:color="auto"/>
        <w:left w:val="none" w:sz="0" w:space="0" w:color="auto"/>
        <w:bottom w:val="none" w:sz="0" w:space="0" w:color="auto"/>
        <w:right w:val="none" w:sz="0" w:space="0" w:color="auto"/>
      </w:divBdr>
    </w:div>
    <w:div w:id="1188643472">
      <w:marLeft w:val="0"/>
      <w:marRight w:val="0"/>
      <w:marTop w:val="0"/>
      <w:marBottom w:val="0"/>
      <w:divBdr>
        <w:top w:val="none" w:sz="0" w:space="0" w:color="auto"/>
        <w:left w:val="none" w:sz="0" w:space="0" w:color="auto"/>
        <w:bottom w:val="none" w:sz="0" w:space="0" w:color="auto"/>
        <w:right w:val="none" w:sz="0" w:space="0" w:color="auto"/>
      </w:divBdr>
    </w:div>
    <w:div w:id="1188643473">
      <w:marLeft w:val="0"/>
      <w:marRight w:val="0"/>
      <w:marTop w:val="0"/>
      <w:marBottom w:val="0"/>
      <w:divBdr>
        <w:top w:val="none" w:sz="0" w:space="0" w:color="auto"/>
        <w:left w:val="none" w:sz="0" w:space="0" w:color="auto"/>
        <w:bottom w:val="none" w:sz="0" w:space="0" w:color="auto"/>
        <w:right w:val="none" w:sz="0" w:space="0" w:color="auto"/>
      </w:divBdr>
    </w:div>
    <w:div w:id="1188643474">
      <w:marLeft w:val="0"/>
      <w:marRight w:val="0"/>
      <w:marTop w:val="0"/>
      <w:marBottom w:val="0"/>
      <w:divBdr>
        <w:top w:val="none" w:sz="0" w:space="0" w:color="auto"/>
        <w:left w:val="none" w:sz="0" w:space="0" w:color="auto"/>
        <w:bottom w:val="none" w:sz="0" w:space="0" w:color="auto"/>
        <w:right w:val="none" w:sz="0" w:space="0" w:color="auto"/>
      </w:divBdr>
    </w:div>
    <w:div w:id="1188643475">
      <w:marLeft w:val="0"/>
      <w:marRight w:val="0"/>
      <w:marTop w:val="0"/>
      <w:marBottom w:val="0"/>
      <w:divBdr>
        <w:top w:val="none" w:sz="0" w:space="0" w:color="auto"/>
        <w:left w:val="none" w:sz="0" w:space="0" w:color="auto"/>
        <w:bottom w:val="none" w:sz="0" w:space="0" w:color="auto"/>
        <w:right w:val="none" w:sz="0" w:space="0" w:color="auto"/>
      </w:divBdr>
    </w:div>
    <w:div w:id="1188643476">
      <w:marLeft w:val="0"/>
      <w:marRight w:val="0"/>
      <w:marTop w:val="0"/>
      <w:marBottom w:val="0"/>
      <w:divBdr>
        <w:top w:val="none" w:sz="0" w:space="0" w:color="auto"/>
        <w:left w:val="none" w:sz="0" w:space="0" w:color="auto"/>
        <w:bottom w:val="none" w:sz="0" w:space="0" w:color="auto"/>
        <w:right w:val="none" w:sz="0" w:space="0" w:color="auto"/>
      </w:divBdr>
    </w:div>
    <w:div w:id="1188643477">
      <w:marLeft w:val="0"/>
      <w:marRight w:val="0"/>
      <w:marTop w:val="0"/>
      <w:marBottom w:val="0"/>
      <w:divBdr>
        <w:top w:val="none" w:sz="0" w:space="0" w:color="auto"/>
        <w:left w:val="none" w:sz="0" w:space="0" w:color="auto"/>
        <w:bottom w:val="none" w:sz="0" w:space="0" w:color="auto"/>
        <w:right w:val="none" w:sz="0" w:space="0" w:color="auto"/>
      </w:divBdr>
    </w:div>
    <w:div w:id="1188643478">
      <w:marLeft w:val="0"/>
      <w:marRight w:val="0"/>
      <w:marTop w:val="0"/>
      <w:marBottom w:val="0"/>
      <w:divBdr>
        <w:top w:val="none" w:sz="0" w:space="0" w:color="auto"/>
        <w:left w:val="none" w:sz="0" w:space="0" w:color="auto"/>
        <w:bottom w:val="none" w:sz="0" w:space="0" w:color="auto"/>
        <w:right w:val="none" w:sz="0" w:space="0" w:color="auto"/>
      </w:divBdr>
    </w:div>
    <w:div w:id="1188643479">
      <w:marLeft w:val="0"/>
      <w:marRight w:val="0"/>
      <w:marTop w:val="0"/>
      <w:marBottom w:val="0"/>
      <w:divBdr>
        <w:top w:val="none" w:sz="0" w:space="0" w:color="auto"/>
        <w:left w:val="none" w:sz="0" w:space="0" w:color="auto"/>
        <w:bottom w:val="none" w:sz="0" w:space="0" w:color="auto"/>
        <w:right w:val="none" w:sz="0" w:space="0" w:color="auto"/>
      </w:divBdr>
    </w:div>
    <w:div w:id="1188643480">
      <w:marLeft w:val="0"/>
      <w:marRight w:val="0"/>
      <w:marTop w:val="0"/>
      <w:marBottom w:val="0"/>
      <w:divBdr>
        <w:top w:val="none" w:sz="0" w:space="0" w:color="auto"/>
        <w:left w:val="none" w:sz="0" w:space="0" w:color="auto"/>
        <w:bottom w:val="none" w:sz="0" w:space="0" w:color="auto"/>
        <w:right w:val="none" w:sz="0" w:space="0" w:color="auto"/>
      </w:divBdr>
    </w:div>
    <w:div w:id="1188643481">
      <w:marLeft w:val="0"/>
      <w:marRight w:val="0"/>
      <w:marTop w:val="0"/>
      <w:marBottom w:val="0"/>
      <w:divBdr>
        <w:top w:val="none" w:sz="0" w:space="0" w:color="auto"/>
        <w:left w:val="none" w:sz="0" w:space="0" w:color="auto"/>
        <w:bottom w:val="none" w:sz="0" w:space="0" w:color="auto"/>
        <w:right w:val="none" w:sz="0" w:space="0" w:color="auto"/>
      </w:divBdr>
    </w:div>
    <w:div w:id="1188643482">
      <w:marLeft w:val="0"/>
      <w:marRight w:val="0"/>
      <w:marTop w:val="0"/>
      <w:marBottom w:val="0"/>
      <w:divBdr>
        <w:top w:val="none" w:sz="0" w:space="0" w:color="auto"/>
        <w:left w:val="none" w:sz="0" w:space="0" w:color="auto"/>
        <w:bottom w:val="none" w:sz="0" w:space="0" w:color="auto"/>
        <w:right w:val="none" w:sz="0" w:space="0" w:color="auto"/>
      </w:divBdr>
    </w:div>
    <w:div w:id="1188643483">
      <w:marLeft w:val="0"/>
      <w:marRight w:val="0"/>
      <w:marTop w:val="0"/>
      <w:marBottom w:val="0"/>
      <w:divBdr>
        <w:top w:val="none" w:sz="0" w:space="0" w:color="auto"/>
        <w:left w:val="none" w:sz="0" w:space="0" w:color="auto"/>
        <w:bottom w:val="none" w:sz="0" w:space="0" w:color="auto"/>
        <w:right w:val="none" w:sz="0" w:space="0" w:color="auto"/>
      </w:divBdr>
    </w:div>
    <w:div w:id="1188643484">
      <w:marLeft w:val="0"/>
      <w:marRight w:val="0"/>
      <w:marTop w:val="0"/>
      <w:marBottom w:val="0"/>
      <w:divBdr>
        <w:top w:val="none" w:sz="0" w:space="0" w:color="auto"/>
        <w:left w:val="none" w:sz="0" w:space="0" w:color="auto"/>
        <w:bottom w:val="none" w:sz="0" w:space="0" w:color="auto"/>
        <w:right w:val="none" w:sz="0" w:space="0" w:color="auto"/>
      </w:divBdr>
    </w:div>
    <w:div w:id="1192188387">
      <w:bodyDiv w:val="1"/>
      <w:marLeft w:val="0"/>
      <w:marRight w:val="0"/>
      <w:marTop w:val="0"/>
      <w:marBottom w:val="0"/>
      <w:divBdr>
        <w:top w:val="none" w:sz="0" w:space="0" w:color="auto"/>
        <w:left w:val="none" w:sz="0" w:space="0" w:color="auto"/>
        <w:bottom w:val="none" w:sz="0" w:space="0" w:color="auto"/>
        <w:right w:val="none" w:sz="0" w:space="0" w:color="auto"/>
      </w:divBdr>
    </w:div>
    <w:div w:id="1192646855">
      <w:bodyDiv w:val="1"/>
      <w:marLeft w:val="0"/>
      <w:marRight w:val="0"/>
      <w:marTop w:val="0"/>
      <w:marBottom w:val="0"/>
      <w:divBdr>
        <w:top w:val="none" w:sz="0" w:space="0" w:color="auto"/>
        <w:left w:val="none" w:sz="0" w:space="0" w:color="auto"/>
        <w:bottom w:val="none" w:sz="0" w:space="0" w:color="auto"/>
        <w:right w:val="none" w:sz="0" w:space="0" w:color="auto"/>
      </w:divBdr>
    </w:div>
    <w:div w:id="1230456215">
      <w:bodyDiv w:val="1"/>
      <w:marLeft w:val="0"/>
      <w:marRight w:val="0"/>
      <w:marTop w:val="0"/>
      <w:marBottom w:val="0"/>
      <w:divBdr>
        <w:top w:val="none" w:sz="0" w:space="0" w:color="auto"/>
        <w:left w:val="none" w:sz="0" w:space="0" w:color="auto"/>
        <w:bottom w:val="none" w:sz="0" w:space="0" w:color="auto"/>
        <w:right w:val="none" w:sz="0" w:space="0" w:color="auto"/>
      </w:divBdr>
    </w:div>
    <w:div w:id="1236234761">
      <w:bodyDiv w:val="1"/>
      <w:marLeft w:val="0"/>
      <w:marRight w:val="0"/>
      <w:marTop w:val="0"/>
      <w:marBottom w:val="0"/>
      <w:divBdr>
        <w:top w:val="none" w:sz="0" w:space="0" w:color="auto"/>
        <w:left w:val="none" w:sz="0" w:space="0" w:color="auto"/>
        <w:bottom w:val="none" w:sz="0" w:space="0" w:color="auto"/>
        <w:right w:val="none" w:sz="0" w:space="0" w:color="auto"/>
      </w:divBdr>
    </w:div>
    <w:div w:id="1249116833">
      <w:bodyDiv w:val="1"/>
      <w:marLeft w:val="0"/>
      <w:marRight w:val="0"/>
      <w:marTop w:val="0"/>
      <w:marBottom w:val="0"/>
      <w:divBdr>
        <w:top w:val="none" w:sz="0" w:space="0" w:color="auto"/>
        <w:left w:val="none" w:sz="0" w:space="0" w:color="auto"/>
        <w:bottom w:val="none" w:sz="0" w:space="0" w:color="auto"/>
        <w:right w:val="none" w:sz="0" w:space="0" w:color="auto"/>
      </w:divBdr>
    </w:div>
    <w:div w:id="1268928926">
      <w:bodyDiv w:val="1"/>
      <w:marLeft w:val="0"/>
      <w:marRight w:val="0"/>
      <w:marTop w:val="0"/>
      <w:marBottom w:val="0"/>
      <w:divBdr>
        <w:top w:val="none" w:sz="0" w:space="0" w:color="auto"/>
        <w:left w:val="none" w:sz="0" w:space="0" w:color="auto"/>
        <w:bottom w:val="none" w:sz="0" w:space="0" w:color="auto"/>
        <w:right w:val="none" w:sz="0" w:space="0" w:color="auto"/>
      </w:divBdr>
    </w:div>
    <w:div w:id="1276868330">
      <w:bodyDiv w:val="1"/>
      <w:marLeft w:val="0"/>
      <w:marRight w:val="0"/>
      <w:marTop w:val="0"/>
      <w:marBottom w:val="0"/>
      <w:divBdr>
        <w:top w:val="none" w:sz="0" w:space="0" w:color="auto"/>
        <w:left w:val="none" w:sz="0" w:space="0" w:color="auto"/>
        <w:bottom w:val="none" w:sz="0" w:space="0" w:color="auto"/>
        <w:right w:val="none" w:sz="0" w:space="0" w:color="auto"/>
      </w:divBdr>
    </w:div>
    <w:div w:id="1296596866">
      <w:bodyDiv w:val="1"/>
      <w:marLeft w:val="0"/>
      <w:marRight w:val="0"/>
      <w:marTop w:val="0"/>
      <w:marBottom w:val="0"/>
      <w:divBdr>
        <w:top w:val="none" w:sz="0" w:space="0" w:color="auto"/>
        <w:left w:val="none" w:sz="0" w:space="0" w:color="auto"/>
        <w:bottom w:val="none" w:sz="0" w:space="0" w:color="auto"/>
        <w:right w:val="none" w:sz="0" w:space="0" w:color="auto"/>
      </w:divBdr>
    </w:div>
    <w:div w:id="1381318296">
      <w:bodyDiv w:val="1"/>
      <w:marLeft w:val="0"/>
      <w:marRight w:val="0"/>
      <w:marTop w:val="0"/>
      <w:marBottom w:val="0"/>
      <w:divBdr>
        <w:top w:val="none" w:sz="0" w:space="0" w:color="auto"/>
        <w:left w:val="none" w:sz="0" w:space="0" w:color="auto"/>
        <w:bottom w:val="none" w:sz="0" w:space="0" w:color="auto"/>
        <w:right w:val="none" w:sz="0" w:space="0" w:color="auto"/>
      </w:divBdr>
    </w:div>
    <w:div w:id="1389525910">
      <w:bodyDiv w:val="1"/>
      <w:marLeft w:val="0"/>
      <w:marRight w:val="0"/>
      <w:marTop w:val="0"/>
      <w:marBottom w:val="0"/>
      <w:divBdr>
        <w:top w:val="none" w:sz="0" w:space="0" w:color="auto"/>
        <w:left w:val="none" w:sz="0" w:space="0" w:color="auto"/>
        <w:bottom w:val="none" w:sz="0" w:space="0" w:color="auto"/>
        <w:right w:val="none" w:sz="0" w:space="0" w:color="auto"/>
      </w:divBdr>
    </w:div>
    <w:div w:id="1438213393">
      <w:bodyDiv w:val="1"/>
      <w:marLeft w:val="0"/>
      <w:marRight w:val="0"/>
      <w:marTop w:val="0"/>
      <w:marBottom w:val="0"/>
      <w:divBdr>
        <w:top w:val="none" w:sz="0" w:space="0" w:color="auto"/>
        <w:left w:val="none" w:sz="0" w:space="0" w:color="auto"/>
        <w:bottom w:val="none" w:sz="0" w:space="0" w:color="auto"/>
        <w:right w:val="none" w:sz="0" w:space="0" w:color="auto"/>
      </w:divBdr>
    </w:div>
    <w:div w:id="1467359392">
      <w:bodyDiv w:val="1"/>
      <w:marLeft w:val="0"/>
      <w:marRight w:val="0"/>
      <w:marTop w:val="0"/>
      <w:marBottom w:val="0"/>
      <w:divBdr>
        <w:top w:val="none" w:sz="0" w:space="0" w:color="auto"/>
        <w:left w:val="none" w:sz="0" w:space="0" w:color="auto"/>
        <w:bottom w:val="none" w:sz="0" w:space="0" w:color="auto"/>
        <w:right w:val="none" w:sz="0" w:space="0" w:color="auto"/>
      </w:divBdr>
      <w:divsChild>
        <w:div w:id="287053624">
          <w:marLeft w:val="0"/>
          <w:marRight w:val="0"/>
          <w:marTop w:val="0"/>
          <w:marBottom w:val="0"/>
          <w:divBdr>
            <w:top w:val="none" w:sz="0" w:space="0" w:color="auto"/>
            <w:left w:val="none" w:sz="0" w:space="0" w:color="auto"/>
            <w:bottom w:val="none" w:sz="0" w:space="0" w:color="auto"/>
            <w:right w:val="none" w:sz="0" w:space="0" w:color="auto"/>
          </w:divBdr>
        </w:div>
      </w:divsChild>
    </w:div>
    <w:div w:id="1481188243">
      <w:bodyDiv w:val="1"/>
      <w:marLeft w:val="0"/>
      <w:marRight w:val="0"/>
      <w:marTop w:val="0"/>
      <w:marBottom w:val="0"/>
      <w:divBdr>
        <w:top w:val="none" w:sz="0" w:space="0" w:color="auto"/>
        <w:left w:val="none" w:sz="0" w:space="0" w:color="auto"/>
        <w:bottom w:val="none" w:sz="0" w:space="0" w:color="auto"/>
        <w:right w:val="none" w:sz="0" w:space="0" w:color="auto"/>
      </w:divBdr>
    </w:div>
    <w:div w:id="1483354131">
      <w:bodyDiv w:val="1"/>
      <w:marLeft w:val="0"/>
      <w:marRight w:val="0"/>
      <w:marTop w:val="0"/>
      <w:marBottom w:val="0"/>
      <w:divBdr>
        <w:top w:val="none" w:sz="0" w:space="0" w:color="auto"/>
        <w:left w:val="none" w:sz="0" w:space="0" w:color="auto"/>
        <w:bottom w:val="none" w:sz="0" w:space="0" w:color="auto"/>
        <w:right w:val="none" w:sz="0" w:space="0" w:color="auto"/>
      </w:divBdr>
      <w:divsChild>
        <w:div w:id="1834687736">
          <w:marLeft w:val="1166"/>
          <w:marRight w:val="0"/>
          <w:marTop w:val="115"/>
          <w:marBottom w:val="0"/>
          <w:divBdr>
            <w:top w:val="none" w:sz="0" w:space="0" w:color="auto"/>
            <w:left w:val="none" w:sz="0" w:space="0" w:color="auto"/>
            <w:bottom w:val="none" w:sz="0" w:space="0" w:color="auto"/>
            <w:right w:val="none" w:sz="0" w:space="0" w:color="auto"/>
          </w:divBdr>
        </w:div>
        <w:div w:id="2041398261">
          <w:marLeft w:val="1166"/>
          <w:marRight w:val="0"/>
          <w:marTop w:val="115"/>
          <w:marBottom w:val="0"/>
          <w:divBdr>
            <w:top w:val="none" w:sz="0" w:space="0" w:color="auto"/>
            <w:left w:val="none" w:sz="0" w:space="0" w:color="auto"/>
            <w:bottom w:val="none" w:sz="0" w:space="0" w:color="auto"/>
            <w:right w:val="none" w:sz="0" w:space="0" w:color="auto"/>
          </w:divBdr>
        </w:div>
        <w:div w:id="2134132498">
          <w:marLeft w:val="547"/>
          <w:marRight w:val="0"/>
          <w:marTop w:val="130"/>
          <w:marBottom w:val="0"/>
          <w:divBdr>
            <w:top w:val="none" w:sz="0" w:space="0" w:color="auto"/>
            <w:left w:val="none" w:sz="0" w:space="0" w:color="auto"/>
            <w:bottom w:val="none" w:sz="0" w:space="0" w:color="auto"/>
            <w:right w:val="none" w:sz="0" w:space="0" w:color="auto"/>
          </w:divBdr>
        </w:div>
      </w:divsChild>
    </w:div>
    <w:div w:id="1572739285">
      <w:bodyDiv w:val="1"/>
      <w:marLeft w:val="0"/>
      <w:marRight w:val="0"/>
      <w:marTop w:val="0"/>
      <w:marBottom w:val="0"/>
      <w:divBdr>
        <w:top w:val="none" w:sz="0" w:space="0" w:color="auto"/>
        <w:left w:val="none" w:sz="0" w:space="0" w:color="auto"/>
        <w:bottom w:val="none" w:sz="0" w:space="0" w:color="auto"/>
        <w:right w:val="none" w:sz="0" w:space="0" w:color="auto"/>
      </w:divBdr>
    </w:div>
    <w:div w:id="1576207153">
      <w:bodyDiv w:val="1"/>
      <w:marLeft w:val="0"/>
      <w:marRight w:val="0"/>
      <w:marTop w:val="0"/>
      <w:marBottom w:val="0"/>
      <w:divBdr>
        <w:top w:val="none" w:sz="0" w:space="0" w:color="auto"/>
        <w:left w:val="none" w:sz="0" w:space="0" w:color="auto"/>
        <w:bottom w:val="none" w:sz="0" w:space="0" w:color="auto"/>
        <w:right w:val="none" w:sz="0" w:space="0" w:color="auto"/>
      </w:divBdr>
      <w:divsChild>
        <w:div w:id="1743214871">
          <w:marLeft w:val="0"/>
          <w:marRight w:val="0"/>
          <w:marTop w:val="0"/>
          <w:marBottom w:val="0"/>
          <w:divBdr>
            <w:top w:val="none" w:sz="0" w:space="0" w:color="auto"/>
            <w:left w:val="none" w:sz="0" w:space="0" w:color="auto"/>
            <w:bottom w:val="none" w:sz="0" w:space="0" w:color="auto"/>
            <w:right w:val="none" w:sz="0" w:space="0" w:color="auto"/>
          </w:divBdr>
          <w:divsChild>
            <w:div w:id="158278458">
              <w:marLeft w:val="0"/>
              <w:marRight w:val="0"/>
              <w:marTop w:val="0"/>
              <w:marBottom w:val="0"/>
              <w:divBdr>
                <w:top w:val="none" w:sz="0" w:space="0" w:color="auto"/>
                <w:left w:val="none" w:sz="0" w:space="0" w:color="auto"/>
                <w:bottom w:val="none" w:sz="0" w:space="0" w:color="auto"/>
                <w:right w:val="none" w:sz="0" w:space="0" w:color="auto"/>
              </w:divBdr>
            </w:div>
            <w:div w:id="504589934">
              <w:marLeft w:val="0"/>
              <w:marRight w:val="0"/>
              <w:marTop w:val="0"/>
              <w:marBottom w:val="0"/>
              <w:divBdr>
                <w:top w:val="none" w:sz="0" w:space="0" w:color="auto"/>
                <w:left w:val="none" w:sz="0" w:space="0" w:color="auto"/>
                <w:bottom w:val="none" w:sz="0" w:space="0" w:color="auto"/>
                <w:right w:val="none" w:sz="0" w:space="0" w:color="auto"/>
              </w:divBdr>
            </w:div>
            <w:div w:id="794560722">
              <w:marLeft w:val="0"/>
              <w:marRight w:val="0"/>
              <w:marTop w:val="0"/>
              <w:marBottom w:val="0"/>
              <w:divBdr>
                <w:top w:val="none" w:sz="0" w:space="0" w:color="auto"/>
                <w:left w:val="none" w:sz="0" w:space="0" w:color="auto"/>
                <w:bottom w:val="none" w:sz="0" w:space="0" w:color="auto"/>
                <w:right w:val="none" w:sz="0" w:space="0" w:color="auto"/>
              </w:divBdr>
            </w:div>
            <w:div w:id="877476057">
              <w:marLeft w:val="0"/>
              <w:marRight w:val="0"/>
              <w:marTop w:val="0"/>
              <w:marBottom w:val="0"/>
              <w:divBdr>
                <w:top w:val="none" w:sz="0" w:space="0" w:color="auto"/>
                <w:left w:val="none" w:sz="0" w:space="0" w:color="auto"/>
                <w:bottom w:val="none" w:sz="0" w:space="0" w:color="auto"/>
                <w:right w:val="none" w:sz="0" w:space="0" w:color="auto"/>
              </w:divBdr>
            </w:div>
            <w:div w:id="1642267240">
              <w:marLeft w:val="0"/>
              <w:marRight w:val="0"/>
              <w:marTop w:val="0"/>
              <w:marBottom w:val="0"/>
              <w:divBdr>
                <w:top w:val="none" w:sz="0" w:space="0" w:color="auto"/>
                <w:left w:val="none" w:sz="0" w:space="0" w:color="auto"/>
                <w:bottom w:val="none" w:sz="0" w:space="0" w:color="auto"/>
                <w:right w:val="none" w:sz="0" w:space="0" w:color="auto"/>
              </w:divBdr>
            </w:div>
            <w:div w:id="1788161624">
              <w:marLeft w:val="0"/>
              <w:marRight w:val="0"/>
              <w:marTop w:val="0"/>
              <w:marBottom w:val="0"/>
              <w:divBdr>
                <w:top w:val="none" w:sz="0" w:space="0" w:color="auto"/>
                <w:left w:val="none" w:sz="0" w:space="0" w:color="auto"/>
                <w:bottom w:val="none" w:sz="0" w:space="0" w:color="auto"/>
                <w:right w:val="none" w:sz="0" w:space="0" w:color="auto"/>
              </w:divBdr>
            </w:div>
            <w:div w:id="1890845894">
              <w:marLeft w:val="0"/>
              <w:marRight w:val="0"/>
              <w:marTop w:val="0"/>
              <w:marBottom w:val="0"/>
              <w:divBdr>
                <w:top w:val="none" w:sz="0" w:space="0" w:color="auto"/>
                <w:left w:val="none" w:sz="0" w:space="0" w:color="auto"/>
                <w:bottom w:val="none" w:sz="0" w:space="0" w:color="auto"/>
                <w:right w:val="none" w:sz="0" w:space="0" w:color="auto"/>
              </w:divBdr>
            </w:div>
            <w:div w:id="1891917008">
              <w:marLeft w:val="0"/>
              <w:marRight w:val="0"/>
              <w:marTop w:val="0"/>
              <w:marBottom w:val="0"/>
              <w:divBdr>
                <w:top w:val="none" w:sz="0" w:space="0" w:color="auto"/>
                <w:left w:val="none" w:sz="0" w:space="0" w:color="auto"/>
                <w:bottom w:val="none" w:sz="0" w:space="0" w:color="auto"/>
                <w:right w:val="none" w:sz="0" w:space="0" w:color="auto"/>
              </w:divBdr>
            </w:div>
            <w:div w:id="211624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620282">
      <w:bodyDiv w:val="1"/>
      <w:marLeft w:val="0"/>
      <w:marRight w:val="0"/>
      <w:marTop w:val="0"/>
      <w:marBottom w:val="0"/>
      <w:divBdr>
        <w:top w:val="none" w:sz="0" w:space="0" w:color="auto"/>
        <w:left w:val="none" w:sz="0" w:space="0" w:color="auto"/>
        <w:bottom w:val="none" w:sz="0" w:space="0" w:color="auto"/>
        <w:right w:val="none" w:sz="0" w:space="0" w:color="auto"/>
      </w:divBdr>
      <w:divsChild>
        <w:div w:id="1393508">
          <w:marLeft w:val="0"/>
          <w:marRight w:val="0"/>
          <w:marTop w:val="0"/>
          <w:marBottom w:val="0"/>
          <w:divBdr>
            <w:top w:val="none" w:sz="0" w:space="0" w:color="auto"/>
            <w:left w:val="none" w:sz="0" w:space="0" w:color="auto"/>
            <w:bottom w:val="none" w:sz="0" w:space="0" w:color="auto"/>
            <w:right w:val="none" w:sz="0" w:space="0" w:color="auto"/>
          </w:divBdr>
        </w:div>
        <w:div w:id="132915872">
          <w:marLeft w:val="0"/>
          <w:marRight w:val="0"/>
          <w:marTop w:val="0"/>
          <w:marBottom w:val="0"/>
          <w:divBdr>
            <w:top w:val="none" w:sz="0" w:space="0" w:color="auto"/>
            <w:left w:val="none" w:sz="0" w:space="0" w:color="auto"/>
            <w:bottom w:val="none" w:sz="0" w:space="0" w:color="auto"/>
            <w:right w:val="none" w:sz="0" w:space="0" w:color="auto"/>
          </w:divBdr>
        </w:div>
        <w:div w:id="478228709">
          <w:marLeft w:val="0"/>
          <w:marRight w:val="0"/>
          <w:marTop w:val="0"/>
          <w:marBottom w:val="0"/>
          <w:divBdr>
            <w:top w:val="none" w:sz="0" w:space="0" w:color="auto"/>
            <w:left w:val="none" w:sz="0" w:space="0" w:color="auto"/>
            <w:bottom w:val="none" w:sz="0" w:space="0" w:color="auto"/>
            <w:right w:val="none" w:sz="0" w:space="0" w:color="auto"/>
          </w:divBdr>
        </w:div>
        <w:div w:id="592321538">
          <w:marLeft w:val="0"/>
          <w:marRight w:val="0"/>
          <w:marTop w:val="0"/>
          <w:marBottom w:val="0"/>
          <w:divBdr>
            <w:top w:val="none" w:sz="0" w:space="0" w:color="auto"/>
            <w:left w:val="none" w:sz="0" w:space="0" w:color="auto"/>
            <w:bottom w:val="none" w:sz="0" w:space="0" w:color="auto"/>
            <w:right w:val="none" w:sz="0" w:space="0" w:color="auto"/>
          </w:divBdr>
        </w:div>
        <w:div w:id="1006322848">
          <w:marLeft w:val="0"/>
          <w:marRight w:val="0"/>
          <w:marTop w:val="0"/>
          <w:marBottom w:val="0"/>
          <w:divBdr>
            <w:top w:val="none" w:sz="0" w:space="0" w:color="auto"/>
            <w:left w:val="none" w:sz="0" w:space="0" w:color="auto"/>
            <w:bottom w:val="none" w:sz="0" w:space="0" w:color="auto"/>
            <w:right w:val="none" w:sz="0" w:space="0" w:color="auto"/>
          </w:divBdr>
        </w:div>
        <w:div w:id="1525896608">
          <w:marLeft w:val="0"/>
          <w:marRight w:val="0"/>
          <w:marTop w:val="0"/>
          <w:marBottom w:val="0"/>
          <w:divBdr>
            <w:top w:val="none" w:sz="0" w:space="0" w:color="auto"/>
            <w:left w:val="none" w:sz="0" w:space="0" w:color="auto"/>
            <w:bottom w:val="none" w:sz="0" w:space="0" w:color="auto"/>
            <w:right w:val="none" w:sz="0" w:space="0" w:color="auto"/>
          </w:divBdr>
        </w:div>
        <w:div w:id="1555892344">
          <w:marLeft w:val="0"/>
          <w:marRight w:val="0"/>
          <w:marTop w:val="0"/>
          <w:marBottom w:val="0"/>
          <w:divBdr>
            <w:top w:val="none" w:sz="0" w:space="0" w:color="auto"/>
            <w:left w:val="none" w:sz="0" w:space="0" w:color="auto"/>
            <w:bottom w:val="none" w:sz="0" w:space="0" w:color="auto"/>
            <w:right w:val="none" w:sz="0" w:space="0" w:color="auto"/>
          </w:divBdr>
        </w:div>
        <w:div w:id="1752578303">
          <w:marLeft w:val="0"/>
          <w:marRight w:val="0"/>
          <w:marTop w:val="0"/>
          <w:marBottom w:val="0"/>
          <w:divBdr>
            <w:top w:val="none" w:sz="0" w:space="0" w:color="auto"/>
            <w:left w:val="none" w:sz="0" w:space="0" w:color="auto"/>
            <w:bottom w:val="none" w:sz="0" w:space="0" w:color="auto"/>
            <w:right w:val="none" w:sz="0" w:space="0" w:color="auto"/>
          </w:divBdr>
        </w:div>
        <w:div w:id="1925601201">
          <w:marLeft w:val="0"/>
          <w:marRight w:val="0"/>
          <w:marTop w:val="0"/>
          <w:marBottom w:val="0"/>
          <w:divBdr>
            <w:top w:val="none" w:sz="0" w:space="0" w:color="auto"/>
            <w:left w:val="none" w:sz="0" w:space="0" w:color="auto"/>
            <w:bottom w:val="none" w:sz="0" w:space="0" w:color="auto"/>
            <w:right w:val="none" w:sz="0" w:space="0" w:color="auto"/>
          </w:divBdr>
        </w:div>
        <w:div w:id="1947498942">
          <w:marLeft w:val="0"/>
          <w:marRight w:val="0"/>
          <w:marTop w:val="0"/>
          <w:marBottom w:val="0"/>
          <w:divBdr>
            <w:top w:val="none" w:sz="0" w:space="0" w:color="auto"/>
            <w:left w:val="none" w:sz="0" w:space="0" w:color="auto"/>
            <w:bottom w:val="none" w:sz="0" w:space="0" w:color="auto"/>
            <w:right w:val="none" w:sz="0" w:space="0" w:color="auto"/>
          </w:divBdr>
        </w:div>
        <w:div w:id="2033144096">
          <w:marLeft w:val="0"/>
          <w:marRight w:val="0"/>
          <w:marTop w:val="0"/>
          <w:marBottom w:val="0"/>
          <w:divBdr>
            <w:top w:val="none" w:sz="0" w:space="0" w:color="auto"/>
            <w:left w:val="none" w:sz="0" w:space="0" w:color="auto"/>
            <w:bottom w:val="none" w:sz="0" w:space="0" w:color="auto"/>
            <w:right w:val="none" w:sz="0" w:space="0" w:color="auto"/>
          </w:divBdr>
        </w:div>
        <w:div w:id="2147383474">
          <w:marLeft w:val="0"/>
          <w:marRight w:val="0"/>
          <w:marTop w:val="0"/>
          <w:marBottom w:val="0"/>
          <w:divBdr>
            <w:top w:val="none" w:sz="0" w:space="0" w:color="auto"/>
            <w:left w:val="none" w:sz="0" w:space="0" w:color="auto"/>
            <w:bottom w:val="none" w:sz="0" w:space="0" w:color="auto"/>
            <w:right w:val="none" w:sz="0" w:space="0" w:color="auto"/>
          </w:divBdr>
        </w:div>
      </w:divsChild>
    </w:div>
    <w:div w:id="1635598326">
      <w:bodyDiv w:val="1"/>
      <w:marLeft w:val="0"/>
      <w:marRight w:val="0"/>
      <w:marTop w:val="0"/>
      <w:marBottom w:val="0"/>
      <w:divBdr>
        <w:top w:val="none" w:sz="0" w:space="0" w:color="auto"/>
        <w:left w:val="none" w:sz="0" w:space="0" w:color="auto"/>
        <w:bottom w:val="none" w:sz="0" w:space="0" w:color="auto"/>
        <w:right w:val="none" w:sz="0" w:space="0" w:color="auto"/>
      </w:divBdr>
    </w:div>
    <w:div w:id="1650554779">
      <w:bodyDiv w:val="1"/>
      <w:marLeft w:val="0"/>
      <w:marRight w:val="0"/>
      <w:marTop w:val="0"/>
      <w:marBottom w:val="0"/>
      <w:divBdr>
        <w:top w:val="none" w:sz="0" w:space="0" w:color="auto"/>
        <w:left w:val="none" w:sz="0" w:space="0" w:color="auto"/>
        <w:bottom w:val="none" w:sz="0" w:space="0" w:color="auto"/>
        <w:right w:val="none" w:sz="0" w:space="0" w:color="auto"/>
      </w:divBdr>
    </w:div>
    <w:div w:id="1705667381">
      <w:bodyDiv w:val="1"/>
      <w:marLeft w:val="0"/>
      <w:marRight w:val="0"/>
      <w:marTop w:val="0"/>
      <w:marBottom w:val="0"/>
      <w:divBdr>
        <w:top w:val="none" w:sz="0" w:space="0" w:color="auto"/>
        <w:left w:val="none" w:sz="0" w:space="0" w:color="auto"/>
        <w:bottom w:val="none" w:sz="0" w:space="0" w:color="auto"/>
        <w:right w:val="none" w:sz="0" w:space="0" w:color="auto"/>
      </w:divBdr>
    </w:div>
    <w:div w:id="1706058851">
      <w:bodyDiv w:val="1"/>
      <w:marLeft w:val="0"/>
      <w:marRight w:val="0"/>
      <w:marTop w:val="0"/>
      <w:marBottom w:val="0"/>
      <w:divBdr>
        <w:top w:val="none" w:sz="0" w:space="0" w:color="auto"/>
        <w:left w:val="none" w:sz="0" w:space="0" w:color="auto"/>
        <w:bottom w:val="none" w:sz="0" w:space="0" w:color="auto"/>
        <w:right w:val="none" w:sz="0" w:space="0" w:color="auto"/>
      </w:divBdr>
      <w:divsChild>
        <w:div w:id="2054110608">
          <w:marLeft w:val="0"/>
          <w:marRight w:val="0"/>
          <w:marTop w:val="0"/>
          <w:marBottom w:val="0"/>
          <w:divBdr>
            <w:top w:val="none" w:sz="0" w:space="0" w:color="auto"/>
            <w:left w:val="none" w:sz="0" w:space="0" w:color="auto"/>
            <w:bottom w:val="none" w:sz="0" w:space="0" w:color="auto"/>
            <w:right w:val="none" w:sz="0" w:space="0" w:color="auto"/>
          </w:divBdr>
        </w:div>
      </w:divsChild>
    </w:div>
    <w:div w:id="1748192037">
      <w:bodyDiv w:val="1"/>
      <w:marLeft w:val="0"/>
      <w:marRight w:val="0"/>
      <w:marTop w:val="0"/>
      <w:marBottom w:val="0"/>
      <w:divBdr>
        <w:top w:val="none" w:sz="0" w:space="0" w:color="auto"/>
        <w:left w:val="none" w:sz="0" w:space="0" w:color="auto"/>
        <w:bottom w:val="none" w:sz="0" w:space="0" w:color="auto"/>
        <w:right w:val="none" w:sz="0" w:space="0" w:color="auto"/>
      </w:divBdr>
    </w:div>
    <w:div w:id="1748651289">
      <w:bodyDiv w:val="1"/>
      <w:marLeft w:val="0"/>
      <w:marRight w:val="0"/>
      <w:marTop w:val="0"/>
      <w:marBottom w:val="0"/>
      <w:divBdr>
        <w:top w:val="none" w:sz="0" w:space="0" w:color="auto"/>
        <w:left w:val="none" w:sz="0" w:space="0" w:color="auto"/>
        <w:bottom w:val="none" w:sz="0" w:space="0" w:color="auto"/>
        <w:right w:val="none" w:sz="0" w:space="0" w:color="auto"/>
      </w:divBdr>
      <w:divsChild>
        <w:div w:id="1651867309">
          <w:marLeft w:val="0"/>
          <w:marRight w:val="0"/>
          <w:marTop w:val="0"/>
          <w:marBottom w:val="0"/>
          <w:divBdr>
            <w:top w:val="none" w:sz="0" w:space="0" w:color="auto"/>
            <w:left w:val="none" w:sz="0" w:space="0" w:color="auto"/>
            <w:bottom w:val="none" w:sz="0" w:space="0" w:color="auto"/>
            <w:right w:val="none" w:sz="0" w:space="0" w:color="auto"/>
          </w:divBdr>
        </w:div>
      </w:divsChild>
    </w:div>
    <w:div w:id="1763406172">
      <w:bodyDiv w:val="1"/>
      <w:marLeft w:val="0"/>
      <w:marRight w:val="0"/>
      <w:marTop w:val="0"/>
      <w:marBottom w:val="0"/>
      <w:divBdr>
        <w:top w:val="none" w:sz="0" w:space="0" w:color="auto"/>
        <w:left w:val="none" w:sz="0" w:space="0" w:color="auto"/>
        <w:bottom w:val="none" w:sz="0" w:space="0" w:color="auto"/>
        <w:right w:val="none" w:sz="0" w:space="0" w:color="auto"/>
      </w:divBdr>
      <w:divsChild>
        <w:div w:id="118305294">
          <w:marLeft w:val="720"/>
          <w:marRight w:val="0"/>
          <w:marTop w:val="86"/>
          <w:marBottom w:val="0"/>
          <w:divBdr>
            <w:top w:val="none" w:sz="0" w:space="0" w:color="auto"/>
            <w:left w:val="none" w:sz="0" w:space="0" w:color="auto"/>
            <w:bottom w:val="none" w:sz="0" w:space="0" w:color="auto"/>
            <w:right w:val="none" w:sz="0" w:space="0" w:color="auto"/>
          </w:divBdr>
        </w:div>
        <w:div w:id="705060697">
          <w:marLeft w:val="720"/>
          <w:marRight w:val="0"/>
          <w:marTop w:val="86"/>
          <w:marBottom w:val="0"/>
          <w:divBdr>
            <w:top w:val="none" w:sz="0" w:space="0" w:color="auto"/>
            <w:left w:val="none" w:sz="0" w:space="0" w:color="auto"/>
            <w:bottom w:val="none" w:sz="0" w:space="0" w:color="auto"/>
            <w:right w:val="none" w:sz="0" w:space="0" w:color="auto"/>
          </w:divBdr>
        </w:div>
      </w:divsChild>
    </w:div>
    <w:div w:id="1774934483">
      <w:bodyDiv w:val="1"/>
      <w:marLeft w:val="0"/>
      <w:marRight w:val="0"/>
      <w:marTop w:val="0"/>
      <w:marBottom w:val="0"/>
      <w:divBdr>
        <w:top w:val="none" w:sz="0" w:space="0" w:color="auto"/>
        <w:left w:val="none" w:sz="0" w:space="0" w:color="auto"/>
        <w:bottom w:val="none" w:sz="0" w:space="0" w:color="auto"/>
        <w:right w:val="none" w:sz="0" w:space="0" w:color="auto"/>
      </w:divBdr>
    </w:div>
    <w:div w:id="1820070550">
      <w:bodyDiv w:val="1"/>
      <w:marLeft w:val="0"/>
      <w:marRight w:val="0"/>
      <w:marTop w:val="0"/>
      <w:marBottom w:val="0"/>
      <w:divBdr>
        <w:top w:val="none" w:sz="0" w:space="0" w:color="auto"/>
        <w:left w:val="none" w:sz="0" w:space="0" w:color="auto"/>
        <w:bottom w:val="none" w:sz="0" w:space="0" w:color="auto"/>
        <w:right w:val="none" w:sz="0" w:space="0" w:color="auto"/>
      </w:divBdr>
    </w:div>
    <w:div w:id="1836992973">
      <w:bodyDiv w:val="1"/>
      <w:marLeft w:val="0"/>
      <w:marRight w:val="0"/>
      <w:marTop w:val="0"/>
      <w:marBottom w:val="0"/>
      <w:divBdr>
        <w:top w:val="none" w:sz="0" w:space="0" w:color="auto"/>
        <w:left w:val="none" w:sz="0" w:space="0" w:color="auto"/>
        <w:bottom w:val="none" w:sz="0" w:space="0" w:color="auto"/>
        <w:right w:val="none" w:sz="0" w:space="0" w:color="auto"/>
      </w:divBdr>
      <w:divsChild>
        <w:div w:id="922646939">
          <w:marLeft w:val="0"/>
          <w:marRight w:val="0"/>
          <w:marTop w:val="0"/>
          <w:marBottom w:val="0"/>
          <w:divBdr>
            <w:top w:val="none" w:sz="0" w:space="0" w:color="auto"/>
            <w:left w:val="none" w:sz="0" w:space="0" w:color="auto"/>
            <w:bottom w:val="none" w:sz="0" w:space="0" w:color="auto"/>
            <w:right w:val="none" w:sz="0" w:space="0" w:color="auto"/>
          </w:divBdr>
        </w:div>
      </w:divsChild>
    </w:div>
    <w:div w:id="1837378731">
      <w:bodyDiv w:val="1"/>
      <w:marLeft w:val="0"/>
      <w:marRight w:val="0"/>
      <w:marTop w:val="0"/>
      <w:marBottom w:val="0"/>
      <w:divBdr>
        <w:top w:val="none" w:sz="0" w:space="0" w:color="auto"/>
        <w:left w:val="none" w:sz="0" w:space="0" w:color="auto"/>
        <w:bottom w:val="none" w:sz="0" w:space="0" w:color="auto"/>
        <w:right w:val="none" w:sz="0" w:space="0" w:color="auto"/>
      </w:divBdr>
      <w:divsChild>
        <w:div w:id="1022780129">
          <w:marLeft w:val="0"/>
          <w:marRight w:val="0"/>
          <w:marTop w:val="0"/>
          <w:marBottom w:val="0"/>
          <w:divBdr>
            <w:top w:val="none" w:sz="0" w:space="0" w:color="auto"/>
            <w:left w:val="none" w:sz="0" w:space="0" w:color="auto"/>
            <w:bottom w:val="none" w:sz="0" w:space="0" w:color="auto"/>
            <w:right w:val="none" w:sz="0" w:space="0" w:color="auto"/>
          </w:divBdr>
        </w:div>
      </w:divsChild>
    </w:div>
    <w:div w:id="1839344841">
      <w:bodyDiv w:val="1"/>
      <w:marLeft w:val="0"/>
      <w:marRight w:val="0"/>
      <w:marTop w:val="0"/>
      <w:marBottom w:val="0"/>
      <w:divBdr>
        <w:top w:val="none" w:sz="0" w:space="0" w:color="auto"/>
        <w:left w:val="none" w:sz="0" w:space="0" w:color="auto"/>
        <w:bottom w:val="none" w:sz="0" w:space="0" w:color="auto"/>
        <w:right w:val="none" w:sz="0" w:space="0" w:color="auto"/>
      </w:divBdr>
      <w:divsChild>
        <w:div w:id="71779542">
          <w:marLeft w:val="1080"/>
          <w:marRight w:val="0"/>
          <w:marTop w:val="100"/>
          <w:marBottom w:val="0"/>
          <w:divBdr>
            <w:top w:val="none" w:sz="0" w:space="0" w:color="auto"/>
            <w:left w:val="none" w:sz="0" w:space="0" w:color="auto"/>
            <w:bottom w:val="none" w:sz="0" w:space="0" w:color="auto"/>
            <w:right w:val="none" w:sz="0" w:space="0" w:color="auto"/>
          </w:divBdr>
        </w:div>
        <w:div w:id="378209077">
          <w:marLeft w:val="1080"/>
          <w:marRight w:val="0"/>
          <w:marTop w:val="100"/>
          <w:marBottom w:val="0"/>
          <w:divBdr>
            <w:top w:val="none" w:sz="0" w:space="0" w:color="auto"/>
            <w:left w:val="none" w:sz="0" w:space="0" w:color="auto"/>
            <w:bottom w:val="none" w:sz="0" w:space="0" w:color="auto"/>
            <w:right w:val="none" w:sz="0" w:space="0" w:color="auto"/>
          </w:divBdr>
        </w:div>
        <w:div w:id="843278005">
          <w:marLeft w:val="360"/>
          <w:marRight w:val="0"/>
          <w:marTop w:val="200"/>
          <w:marBottom w:val="0"/>
          <w:divBdr>
            <w:top w:val="none" w:sz="0" w:space="0" w:color="auto"/>
            <w:left w:val="none" w:sz="0" w:space="0" w:color="auto"/>
            <w:bottom w:val="none" w:sz="0" w:space="0" w:color="auto"/>
            <w:right w:val="none" w:sz="0" w:space="0" w:color="auto"/>
          </w:divBdr>
        </w:div>
        <w:div w:id="971835734">
          <w:marLeft w:val="1080"/>
          <w:marRight w:val="0"/>
          <w:marTop w:val="100"/>
          <w:marBottom w:val="0"/>
          <w:divBdr>
            <w:top w:val="none" w:sz="0" w:space="0" w:color="auto"/>
            <w:left w:val="none" w:sz="0" w:space="0" w:color="auto"/>
            <w:bottom w:val="none" w:sz="0" w:space="0" w:color="auto"/>
            <w:right w:val="none" w:sz="0" w:space="0" w:color="auto"/>
          </w:divBdr>
        </w:div>
        <w:div w:id="1761676989">
          <w:marLeft w:val="1080"/>
          <w:marRight w:val="0"/>
          <w:marTop w:val="100"/>
          <w:marBottom w:val="0"/>
          <w:divBdr>
            <w:top w:val="none" w:sz="0" w:space="0" w:color="auto"/>
            <w:left w:val="none" w:sz="0" w:space="0" w:color="auto"/>
            <w:bottom w:val="none" w:sz="0" w:space="0" w:color="auto"/>
            <w:right w:val="none" w:sz="0" w:space="0" w:color="auto"/>
          </w:divBdr>
        </w:div>
        <w:div w:id="1907910049">
          <w:marLeft w:val="1080"/>
          <w:marRight w:val="0"/>
          <w:marTop w:val="100"/>
          <w:marBottom w:val="0"/>
          <w:divBdr>
            <w:top w:val="none" w:sz="0" w:space="0" w:color="auto"/>
            <w:left w:val="none" w:sz="0" w:space="0" w:color="auto"/>
            <w:bottom w:val="none" w:sz="0" w:space="0" w:color="auto"/>
            <w:right w:val="none" w:sz="0" w:space="0" w:color="auto"/>
          </w:divBdr>
        </w:div>
        <w:div w:id="2020496905">
          <w:marLeft w:val="360"/>
          <w:marRight w:val="0"/>
          <w:marTop w:val="200"/>
          <w:marBottom w:val="0"/>
          <w:divBdr>
            <w:top w:val="none" w:sz="0" w:space="0" w:color="auto"/>
            <w:left w:val="none" w:sz="0" w:space="0" w:color="auto"/>
            <w:bottom w:val="none" w:sz="0" w:space="0" w:color="auto"/>
            <w:right w:val="none" w:sz="0" w:space="0" w:color="auto"/>
          </w:divBdr>
        </w:div>
      </w:divsChild>
    </w:div>
    <w:div w:id="1881898133">
      <w:bodyDiv w:val="1"/>
      <w:marLeft w:val="0"/>
      <w:marRight w:val="0"/>
      <w:marTop w:val="0"/>
      <w:marBottom w:val="0"/>
      <w:divBdr>
        <w:top w:val="none" w:sz="0" w:space="0" w:color="auto"/>
        <w:left w:val="none" w:sz="0" w:space="0" w:color="auto"/>
        <w:bottom w:val="none" w:sz="0" w:space="0" w:color="auto"/>
        <w:right w:val="none" w:sz="0" w:space="0" w:color="auto"/>
      </w:divBdr>
    </w:div>
    <w:div w:id="1932199586">
      <w:bodyDiv w:val="1"/>
      <w:marLeft w:val="0"/>
      <w:marRight w:val="0"/>
      <w:marTop w:val="0"/>
      <w:marBottom w:val="0"/>
      <w:divBdr>
        <w:top w:val="none" w:sz="0" w:space="0" w:color="auto"/>
        <w:left w:val="none" w:sz="0" w:space="0" w:color="auto"/>
        <w:bottom w:val="none" w:sz="0" w:space="0" w:color="auto"/>
        <w:right w:val="none" w:sz="0" w:space="0" w:color="auto"/>
      </w:divBdr>
    </w:div>
    <w:div w:id="1942178888">
      <w:bodyDiv w:val="1"/>
      <w:marLeft w:val="0"/>
      <w:marRight w:val="0"/>
      <w:marTop w:val="0"/>
      <w:marBottom w:val="0"/>
      <w:divBdr>
        <w:top w:val="none" w:sz="0" w:space="0" w:color="auto"/>
        <w:left w:val="none" w:sz="0" w:space="0" w:color="auto"/>
        <w:bottom w:val="none" w:sz="0" w:space="0" w:color="auto"/>
        <w:right w:val="none" w:sz="0" w:space="0" w:color="auto"/>
      </w:divBdr>
    </w:div>
    <w:div w:id="1973092802">
      <w:bodyDiv w:val="1"/>
      <w:marLeft w:val="0"/>
      <w:marRight w:val="0"/>
      <w:marTop w:val="0"/>
      <w:marBottom w:val="0"/>
      <w:divBdr>
        <w:top w:val="none" w:sz="0" w:space="0" w:color="auto"/>
        <w:left w:val="none" w:sz="0" w:space="0" w:color="auto"/>
        <w:bottom w:val="none" w:sz="0" w:space="0" w:color="auto"/>
        <w:right w:val="none" w:sz="0" w:space="0" w:color="auto"/>
      </w:divBdr>
      <w:divsChild>
        <w:div w:id="746465192">
          <w:marLeft w:val="0"/>
          <w:marRight w:val="0"/>
          <w:marTop w:val="0"/>
          <w:marBottom w:val="0"/>
          <w:divBdr>
            <w:top w:val="none" w:sz="0" w:space="0" w:color="auto"/>
            <w:left w:val="none" w:sz="0" w:space="0" w:color="auto"/>
            <w:bottom w:val="none" w:sz="0" w:space="0" w:color="auto"/>
            <w:right w:val="none" w:sz="0" w:space="0" w:color="auto"/>
          </w:divBdr>
        </w:div>
      </w:divsChild>
    </w:div>
    <w:div w:id="1990481182">
      <w:bodyDiv w:val="1"/>
      <w:marLeft w:val="0"/>
      <w:marRight w:val="0"/>
      <w:marTop w:val="0"/>
      <w:marBottom w:val="0"/>
      <w:divBdr>
        <w:top w:val="none" w:sz="0" w:space="0" w:color="auto"/>
        <w:left w:val="none" w:sz="0" w:space="0" w:color="auto"/>
        <w:bottom w:val="none" w:sz="0" w:space="0" w:color="auto"/>
        <w:right w:val="none" w:sz="0" w:space="0" w:color="auto"/>
      </w:divBdr>
    </w:div>
    <w:div w:id="2001156868">
      <w:bodyDiv w:val="1"/>
      <w:marLeft w:val="0"/>
      <w:marRight w:val="0"/>
      <w:marTop w:val="0"/>
      <w:marBottom w:val="0"/>
      <w:divBdr>
        <w:top w:val="none" w:sz="0" w:space="0" w:color="auto"/>
        <w:left w:val="none" w:sz="0" w:space="0" w:color="auto"/>
        <w:bottom w:val="none" w:sz="0" w:space="0" w:color="auto"/>
        <w:right w:val="none" w:sz="0" w:space="0" w:color="auto"/>
      </w:divBdr>
    </w:div>
    <w:div w:id="2002806615">
      <w:bodyDiv w:val="1"/>
      <w:marLeft w:val="0"/>
      <w:marRight w:val="0"/>
      <w:marTop w:val="0"/>
      <w:marBottom w:val="0"/>
      <w:divBdr>
        <w:top w:val="none" w:sz="0" w:space="0" w:color="auto"/>
        <w:left w:val="none" w:sz="0" w:space="0" w:color="auto"/>
        <w:bottom w:val="none" w:sz="0" w:space="0" w:color="auto"/>
        <w:right w:val="none" w:sz="0" w:space="0" w:color="auto"/>
      </w:divBdr>
    </w:div>
    <w:div w:id="2003971643">
      <w:bodyDiv w:val="1"/>
      <w:marLeft w:val="0"/>
      <w:marRight w:val="0"/>
      <w:marTop w:val="0"/>
      <w:marBottom w:val="0"/>
      <w:divBdr>
        <w:top w:val="none" w:sz="0" w:space="0" w:color="auto"/>
        <w:left w:val="none" w:sz="0" w:space="0" w:color="auto"/>
        <w:bottom w:val="none" w:sz="0" w:space="0" w:color="auto"/>
        <w:right w:val="none" w:sz="0" w:space="0" w:color="auto"/>
      </w:divBdr>
    </w:div>
    <w:div w:id="2032486095">
      <w:bodyDiv w:val="1"/>
      <w:marLeft w:val="0"/>
      <w:marRight w:val="0"/>
      <w:marTop w:val="0"/>
      <w:marBottom w:val="0"/>
      <w:divBdr>
        <w:top w:val="none" w:sz="0" w:space="0" w:color="auto"/>
        <w:left w:val="none" w:sz="0" w:space="0" w:color="auto"/>
        <w:bottom w:val="none" w:sz="0" w:space="0" w:color="auto"/>
        <w:right w:val="none" w:sz="0" w:space="0" w:color="auto"/>
      </w:divBdr>
    </w:div>
    <w:div w:id="2032682640">
      <w:bodyDiv w:val="1"/>
      <w:marLeft w:val="0"/>
      <w:marRight w:val="0"/>
      <w:marTop w:val="0"/>
      <w:marBottom w:val="0"/>
      <w:divBdr>
        <w:top w:val="none" w:sz="0" w:space="0" w:color="auto"/>
        <w:left w:val="none" w:sz="0" w:space="0" w:color="auto"/>
        <w:bottom w:val="none" w:sz="0" w:space="0" w:color="auto"/>
        <w:right w:val="none" w:sz="0" w:space="0" w:color="auto"/>
      </w:divBdr>
    </w:div>
    <w:div w:id="2059546418">
      <w:bodyDiv w:val="1"/>
      <w:marLeft w:val="0"/>
      <w:marRight w:val="0"/>
      <w:marTop w:val="0"/>
      <w:marBottom w:val="0"/>
      <w:divBdr>
        <w:top w:val="none" w:sz="0" w:space="0" w:color="auto"/>
        <w:left w:val="none" w:sz="0" w:space="0" w:color="auto"/>
        <w:bottom w:val="none" w:sz="0" w:space="0" w:color="auto"/>
        <w:right w:val="none" w:sz="0" w:space="0" w:color="auto"/>
      </w:divBdr>
    </w:div>
    <w:div w:id="2072460204">
      <w:bodyDiv w:val="1"/>
      <w:marLeft w:val="0"/>
      <w:marRight w:val="0"/>
      <w:marTop w:val="0"/>
      <w:marBottom w:val="0"/>
      <w:divBdr>
        <w:top w:val="none" w:sz="0" w:space="0" w:color="auto"/>
        <w:left w:val="none" w:sz="0" w:space="0" w:color="auto"/>
        <w:bottom w:val="none" w:sz="0" w:space="0" w:color="auto"/>
        <w:right w:val="none" w:sz="0" w:space="0" w:color="auto"/>
      </w:divBdr>
      <w:divsChild>
        <w:div w:id="200826405">
          <w:marLeft w:val="0"/>
          <w:marRight w:val="0"/>
          <w:marTop w:val="0"/>
          <w:marBottom w:val="0"/>
          <w:divBdr>
            <w:top w:val="none" w:sz="0" w:space="0" w:color="auto"/>
            <w:left w:val="none" w:sz="0" w:space="0" w:color="auto"/>
            <w:bottom w:val="none" w:sz="0" w:space="0" w:color="auto"/>
            <w:right w:val="none" w:sz="0" w:space="0" w:color="auto"/>
          </w:divBdr>
        </w:div>
        <w:div w:id="769475764">
          <w:marLeft w:val="0"/>
          <w:marRight w:val="0"/>
          <w:marTop w:val="0"/>
          <w:marBottom w:val="0"/>
          <w:divBdr>
            <w:top w:val="none" w:sz="0" w:space="0" w:color="auto"/>
            <w:left w:val="none" w:sz="0" w:space="0" w:color="auto"/>
            <w:bottom w:val="none" w:sz="0" w:space="0" w:color="auto"/>
            <w:right w:val="none" w:sz="0" w:space="0" w:color="auto"/>
          </w:divBdr>
        </w:div>
        <w:div w:id="1257203145">
          <w:marLeft w:val="0"/>
          <w:marRight w:val="0"/>
          <w:marTop w:val="0"/>
          <w:marBottom w:val="0"/>
          <w:divBdr>
            <w:top w:val="none" w:sz="0" w:space="0" w:color="auto"/>
            <w:left w:val="none" w:sz="0" w:space="0" w:color="auto"/>
            <w:bottom w:val="none" w:sz="0" w:space="0" w:color="auto"/>
            <w:right w:val="none" w:sz="0" w:space="0" w:color="auto"/>
          </w:divBdr>
        </w:div>
        <w:div w:id="1267420532">
          <w:marLeft w:val="0"/>
          <w:marRight w:val="0"/>
          <w:marTop w:val="0"/>
          <w:marBottom w:val="0"/>
          <w:divBdr>
            <w:top w:val="none" w:sz="0" w:space="0" w:color="auto"/>
            <w:left w:val="none" w:sz="0" w:space="0" w:color="auto"/>
            <w:bottom w:val="none" w:sz="0" w:space="0" w:color="auto"/>
            <w:right w:val="none" w:sz="0" w:space="0" w:color="auto"/>
          </w:divBdr>
        </w:div>
        <w:div w:id="1343166222">
          <w:marLeft w:val="0"/>
          <w:marRight w:val="0"/>
          <w:marTop w:val="0"/>
          <w:marBottom w:val="0"/>
          <w:divBdr>
            <w:top w:val="none" w:sz="0" w:space="0" w:color="auto"/>
            <w:left w:val="none" w:sz="0" w:space="0" w:color="auto"/>
            <w:bottom w:val="none" w:sz="0" w:space="0" w:color="auto"/>
            <w:right w:val="none" w:sz="0" w:space="0" w:color="auto"/>
          </w:divBdr>
        </w:div>
        <w:div w:id="1561214232">
          <w:marLeft w:val="0"/>
          <w:marRight w:val="0"/>
          <w:marTop w:val="0"/>
          <w:marBottom w:val="0"/>
          <w:divBdr>
            <w:top w:val="none" w:sz="0" w:space="0" w:color="auto"/>
            <w:left w:val="none" w:sz="0" w:space="0" w:color="auto"/>
            <w:bottom w:val="none" w:sz="0" w:space="0" w:color="auto"/>
            <w:right w:val="none" w:sz="0" w:space="0" w:color="auto"/>
          </w:divBdr>
        </w:div>
        <w:div w:id="1737557257">
          <w:marLeft w:val="0"/>
          <w:marRight w:val="0"/>
          <w:marTop w:val="0"/>
          <w:marBottom w:val="0"/>
          <w:divBdr>
            <w:top w:val="none" w:sz="0" w:space="0" w:color="auto"/>
            <w:left w:val="none" w:sz="0" w:space="0" w:color="auto"/>
            <w:bottom w:val="none" w:sz="0" w:space="0" w:color="auto"/>
            <w:right w:val="none" w:sz="0" w:space="0" w:color="auto"/>
          </w:divBdr>
        </w:div>
        <w:div w:id="1767455914">
          <w:marLeft w:val="0"/>
          <w:marRight w:val="0"/>
          <w:marTop w:val="0"/>
          <w:marBottom w:val="0"/>
          <w:divBdr>
            <w:top w:val="none" w:sz="0" w:space="0" w:color="auto"/>
            <w:left w:val="none" w:sz="0" w:space="0" w:color="auto"/>
            <w:bottom w:val="none" w:sz="0" w:space="0" w:color="auto"/>
            <w:right w:val="none" w:sz="0" w:space="0" w:color="auto"/>
          </w:divBdr>
        </w:div>
        <w:div w:id="1820072564">
          <w:marLeft w:val="0"/>
          <w:marRight w:val="0"/>
          <w:marTop w:val="0"/>
          <w:marBottom w:val="0"/>
          <w:divBdr>
            <w:top w:val="none" w:sz="0" w:space="0" w:color="auto"/>
            <w:left w:val="none" w:sz="0" w:space="0" w:color="auto"/>
            <w:bottom w:val="none" w:sz="0" w:space="0" w:color="auto"/>
            <w:right w:val="none" w:sz="0" w:space="0" w:color="auto"/>
          </w:divBdr>
        </w:div>
      </w:divsChild>
    </w:div>
    <w:div w:id="2094279055">
      <w:bodyDiv w:val="1"/>
      <w:marLeft w:val="0"/>
      <w:marRight w:val="0"/>
      <w:marTop w:val="0"/>
      <w:marBottom w:val="0"/>
      <w:divBdr>
        <w:top w:val="none" w:sz="0" w:space="0" w:color="auto"/>
        <w:left w:val="none" w:sz="0" w:space="0" w:color="auto"/>
        <w:bottom w:val="none" w:sz="0" w:space="0" w:color="auto"/>
        <w:right w:val="none" w:sz="0" w:space="0" w:color="auto"/>
      </w:divBdr>
      <w:divsChild>
        <w:div w:id="211187933">
          <w:marLeft w:val="0"/>
          <w:marRight w:val="0"/>
          <w:marTop w:val="0"/>
          <w:marBottom w:val="0"/>
          <w:divBdr>
            <w:top w:val="none" w:sz="0" w:space="0" w:color="auto"/>
            <w:left w:val="none" w:sz="0" w:space="0" w:color="auto"/>
            <w:bottom w:val="none" w:sz="0" w:space="0" w:color="auto"/>
            <w:right w:val="none" w:sz="0" w:space="0" w:color="auto"/>
          </w:divBdr>
        </w:div>
        <w:div w:id="421994500">
          <w:marLeft w:val="0"/>
          <w:marRight w:val="0"/>
          <w:marTop w:val="0"/>
          <w:marBottom w:val="0"/>
          <w:divBdr>
            <w:top w:val="none" w:sz="0" w:space="0" w:color="auto"/>
            <w:left w:val="none" w:sz="0" w:space="0" w:color="auto"/>
            <w:bottom w:val="none" w:sz="0" w:space="0" w:color="auto"/>
            <w:right w:val="none" w:sz="0" w:space="0" w:color="auto"/>
          </w:divBdr>
        </w:div>
        <w:div w:id="834538921">
          <w:marLeft w:val="0"/>
          <w:marRight w:val="0"/>
          <w:marTop w:val="0"/>
          <w:marBottom w:val="0"/>
          <w:divBdr>
            <w:top w:val="none" w:sz="0" w:space="0" w:color="auto"/>
            <w:left w:val="none" w:sz="0" w:space="0" w:color="auto"/>
            <w:bottom w:val="none" w:sz="0" w:space="0" w:color="auto"/>
            <w:right w:val="none" w:sz="0" w:space="0" w:color="auto"/>
          </w:divBdr>
        </w:div>
        <w:div w:id="1391348424">
          <w:marLeft w:val="0"/>
          <w:marRight w:val="0"/>
          <w:marTop w:val="0"/>
          <w:marBottom w:val="0"/>
          <w:divBdr>
            <w:top w:val="none" w:sz="0" w:space="0" w:color="auto"/>
            <w:left w:val="none" w:sz="0" w:space="0" w:color="auto"/>
            <w:bottom w:val="none" w:sz="0" w:space="0" w:color="auto"/>
            <w:right w:val="none" w:sz="0" w:space="0" w:color="auto"/>
          </w:divBdr>
        </w:div>
        <w:div w:id="1881159767">
          <w:marLeft w:val="0"/>
          <w:marRight w:val="0"/>
          <w:marTop w:val="0"/>
          <w:marBottom w:val="0"/>
          <w:divBdr>
            <w:top w:val="none" w:sz="0" w:space="0" w:color="auto"/>
            <w:left w:val="none" w:sz="0" w:space="0" w:color="auto"/>
            <w:bottom w:val="none" w:sz="0" w:space="0" w:color="auto"/>
            <w:right w:val="none" w:sz="0" w:space="0" w:color="auto"/>
          </w:divBdr>
        </w:div>
      </w:divsChild>
    </w:div>
    <w:div w:id="2128230748">
      <w:bodyDiv w:val="1"/>
      <w:marLeft w:val="0"/>
      <w:marRight w:val="0"/>
      <w:marTop w:val="0"/>
      <w:marBottom w:val="0"/>
      <w:divBdr>
        <w:top w:val="none" w:sz="0" w:space="0" w:color="auto"/>
        <w:left w:val="none" w:sz="0" w:space="0" w:color="auto"/>
        <w:bottom w:val="none" w:sz="0" w:space="0" w:color="auto"/>
        <w:right w:val="none" w:sz="0" w:space="0" w:color="auto"/>
      </w:divBdr>
      <w:divsChild>
        <w:div w:id="114492732">
          <w:marLeft w:val="0"/>
          <w:marRight w:val="0"/>
          <w:marTop w:val="0"/>
          <w:marBottom w:val="0"/>
          <w:divBdr>
            <w:top w:val="none" w:sz="0" w:space="0" w:color="auto"/>
            <w:left w:val="none" w:sz="0" w:space="0" w:color="auto"/>
            <w:bottom w:val="none" w:sz="0" w:space="0" w:color="auto"/>
            <w:right w:val="none" w:sz="0" w:space="0" w:color="auto"/>
          </w:divBdr>
        </w:div>
        <w:div w:id="371424509">
          <w:marLeft w:val="0"/>
          <w:marRight w:val="0"/>
          <w:marTop w:val="0"/>
          <w:marBottom w:val="0"/>
          <w:divBdr>
            <w:top w:val="none" w:sz="0" w:space="0" w:color="auto"/>
            <w:left w:val="none" w:sz="0" w:space="0" w:color="auto"/>
            <w:bottom w:val="none" w:sz="0" w:space="0" w:color="auto"/>
            <w:right w:val="none" w:sz="0" w:space="0" w:color="auto"/>
          </w:divBdr>
        </w:div>
        <w:div w:id="672731056">
          <w:marLeft w:val="0"/>
          <w:marRight w:val="0"/>
          <w:marTop w:val="0"/>
          <w:marBottom w:val="0"/>
          <w:divBdr>
            <w:top w:val="none" w:sz="0" w:space="0" w:color="auto"/>
            <w:left w:val="none" w:sz="0" w:space="0" w:color="auto"/>
            <w:bottom w:val="none" w:sz="0" w:space="0" w:color="auto"/>
            <w:right w:val="none" w:sz="0" w:space="0" w:color="auto"/>
          </w:divBdr>
        </w:div>
        <w:div w:id="1045253132">
          <w:marLeft w:val="0"/>
          <w:marRight w:val="0"/>
          <w:marTop w:val="0"/>
          <w:marBottom w:val="0"/>
          <w:divBdr>
            <w:top w:val="none" w:sz="0" w:space="0" w:color="auto"/>
            <w:left w:val="none" w:sz="0" w:space="0" w:color="auto"/>
            <w:bottom w:val="none" w:sz="0" w:space="0" w:color="auto"/>
            <w:right w:val="none" w:sz="0" w:space="0" w:color="auto"/>
          </w:divBdr>
        </w:div>
        <w:div w:id="1047334092">
          <w:marLeft w:val="0"/>
          <w:marRight w:val="0"/>
          <w:marTop w:val="0"/>
          <w:marBottom w:val="0"/>
          <w:divBdr>
            <w:top w:val="none" w:sz="0" w:space="0" w:color="auto"/>
            <w:left w:val="none" w:sz="0" w:space="0" w:color="auto"/>
            <w:bottom w:val="none" w:sz="0" w:space="0" w:color="auto"/>
            <w:right w:val="none" w:sz="0" w:space="0" w:color="auto"/>
          </w:divBdr>
        </w:div>
        <w:div w:id="1347173467">
          <w:marLeft w:val="0"/>
          <w:marRight w:val="0"/>
          <w:marTop w:val="0"/>
          <w:marBottom w:val="0"/>
          <w:divBdr>
            <w:top w:val="none" w:sz="0" w:space="0" w:color="auto"/>
            <w:left w:val="none" w:sz="0" w:space="0" w:color="auto"/>
            <w:bottom w:val="none" w:sz="0" w:space="0" w:color="auto"/>
            <w:right w:val="none" w:sz="0" w:space="0" w:color="auto"/>
          </w:divBdr>
        </w:div>
        <w:div w:id="1358317115">
          <w:marLeft w:val="0"/>
          <w:marRight w:val="0"/>
          <w:marTop w:val="0"/>
          <w:marBottom w:val="0"/>
          <w:divBdr>
            <w:top w:val="none" w:sz="0" w:space="0" w:color="auto"/>
            <w:left w:val="none" w:sz="0" w:space="0" w:color="auto"/>
            <w:bottom w:val="none" w:sz="0" w:space="0" w:color="auto"/>
            <w:right w:val="none" w:sz="0" w:space="0" w:color="auto"/>
          </w:divBdr>
        </w:div>
        <w:div w:id="1624114395">
          <w:marLeft w:val="0"/>
          <w:marRight w:val="0"/>
          <w:marTop w:val="0"/>
          <w:marBottom w:val="0"/>
          <w:divBdr>
            <w:top w:val="none" w:sz="0" w:space="0" w:color="auto"/>
            <w:left w:val="none" w:sz="0" w:space="0" w:color="auto"/>
            <w:bottom w:val="none" w:sz="0" w:space="0" w:color="auto"/>
            <w:right w:val="none" w:sz="0" w:space="0" w:color="auto"/>
          </w:divBdr>
        </w:div>
        <w:div w:id="1851528688">
          <w:marLeft w:val="0"/>
          <w:marRight w:val="0"/>
          <w:marTop w:val="0"/>
          <w:marBottom w:val="0"/>
          <w:divBdr>
            <w:top w:val="none" w:sz="0" w:space="0" w:color="auto"/>
            <w:left w:val="none" w:sz="0" w:space="0" w:color="auto"/>
            <w:bottom w:val="none" w:sz="0" w:space="0" w:color="auto"/>
            <w:right w:val="none" w:sz="0" w:space="0" w:color="auto"/>
          </w:divBdr>
        </w:div>
      </w:divsChild>
    </w:div>
    <w:div w:id="2138913492">
      <w:bodyDiv w:val="1"/>
      <w:marLeft w:val="0"/>
      <w:marRight w:val="0"/>
      <w:marTop w:val="0"/>
      <w:marBottom w:val="0"/>
      <w:divBdr>
        <w:top w:val="none" w:sz="0" w:space="0" w:color="auto"/>
        <w:left w:val="none" w:sz="0" w:space="0" w:color="auto"/>
        <w:bottom w:val="none" w:sz="0" w:space="0" w:color="auto"/>
        <w:right w:val="none" w:sz="0" w:space="0" w:color="auto"/>
      </w:divBdr>
    </w:div>
    <w:div w:id="2139450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image" Target="media/image14.png"/><Relationship Id="rId39" Type="http://schemas.openxmlformats.org/officeDocument/2006/relationships/header" Target="header4.xml"/><Relationship Id="rId21" Type="http://schemas.openxmlformats.org/officeDocument/2006/relationships/footer" Target="footer3.xml"/><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2.xml"/><Relationship Id="rId29" Type="http://schemas.openxmlformats.org/officeDocument/2006/relationships/image" Target="media/image17.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footer" Target="footer4.xml"/><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3.xm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footer" Target="footer1.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7" Type="http://schemas.openxmlformats.org/officeDocument/2006/relationships/image" Target="media/image80.png"/><Relationship Id="rId2" Type="http://schemas.openxmlformats.org/officeDocument/2006/relationships/image" Target="media/image7.png"/><Relationship Id="rId1" Type="http://schemas.openxmlformats.org/officeDocument/2006/relationships/image" Target="media/image10.png"/><Relationship Id="rId6" Type="http://schemas.openxmlformats.org/officeDocument/2006/relationships/image" Target="media/image11.png"/></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5.JPG"/></Relationships>
</file>

<file path=word/_rels/head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5.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F2835A303024CAE90FFBE7F428AF437"/>
        <w:category>
          <w:name w:val="Général"/>
          <w:gallery w:val="placeholder"/>
        </w:category>
        <w:types>
          <w:type w:val="bbPlcHdr"/>
        </w:types>
        <w:behaviors>
          <w:behavior w:val="content"/>
        </w:behaviors>
        <w:guid w:val="{3DF901D4-0382-47E7-9E7C-9A5AC1D3892B}"/>
      </w:docPartPr>
      <w:docPartBody>
        <w:p w:rsidR="00A03FE4" w:rsidRDefault="00AD6032" w:rsidP="00AD6032">
          <w:r w:rsidRPr="00145527">
            <w:rPr>
              <w:rStyle w:val="Textedelespacerserv"/>
            </w:rPr>
            <w:t>[Issue]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Franklin Gothic Medium">
    <w:panose1 w:val="020B06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revisionView w:comments="0"/>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665FF8"/>
    <w:rsid w:val="000113BB"/>
    <w:rsid w:val="00032D8C"/>
    <w:rsid w:val="00074A68"/>
    <w:rsid w:val="001476B6"/>
    <w:rsid w:val="00170BC4"/>
    <w:rsid w:val="001B12C0"/>
    <w:rsid w:val="001D1C23"/>
    <w:rsid w:val="001E3F72"/>
    <w:rsid w:val="00262D8E"/>
    <w:rsid w:val="002C3869"/>
    <w:rsid w:val="002F7E4A"/>
    <w:rsid w:val="00301F2C"/>
    <w:rsid w:val="00325A07"/>
    <w:rsid w:val="00352177"/>
    <w:rsid w:val="00354DF1"/>
    <w:rsid w:val="00355C40"/>
    <w:rsid w:val="00380C3C"/>
    <w:rsid w:val="003929A6"/>
    <w:rsid w:val="003C402F"/>
    <w:rsid w:val="00472C4A"/>
    <w:rsid w:val="00485BB2"/>
    <w:rsid w:val="004A5400"/>
    <w:rsid w:val="004B328E"/>
    <w:rsid w:val="004C0238"/>
    <w:rsid w:val="004D7D78"/>
    <w:rsid w:val="0051050B"/>
    <w:rsid w:val="0053158E"/>
    <w:rsid w:val="005956CD"/>
    <w:rsid w:val="0061416A"/>
    <w:rsid w:val="006203FE"/>
    <w:rsid w:val="00664C5F"/>
    <w:rsid w:val="00665FF8"/>
    <w:rsid w:val="00680825"/>
    <w:rsid w:val="00687228"/>
    <w:rsid w:val="00691278"/>
    <w:rsid w:val="006C3D0A"/>
    <w:rsid w:val="00701E6C"/>
    <w:rsid w:val="0074484E"/>
    <w:rsid w:val="008439CE"/>
    <w:rsid w:val="008676C6"/>
    <w:rsid w:val="00885844"/>
    <w:rsid w:val="008D43F6"/>
    <w:rsid w:val="008F3A25"/>
    <w:rsid w:val="0091076E"/>
    <w:rsid w:val="00915D4F"/>
    <w:rsid w:val="00956027"/>
    <w:rsid w:val="00993707"/>
    <w:rsid w:val="009A34B8"/>
    <w:rsid w:val="009B1A68"/>
    <w:rsid w:val="00A03FE4"/>
    <w:rsid w:val="00A56282"/>
    <w:rsid w:val="00AB6042"/>
    <w:rsid w:val="00AD6032"/>
    <w:rsid w:val="00B403D5"/>
    <w:rsid w:val="00BA7791"/>
    <w:rsid w:val="00BB1E2D"/>
    <w:rsid w:val="00BC26C6"/>
    <w:rsid w:val="00BE3444"/>
    <w:rsid w:val="00C3484D"/>
    <w:rsid w:val="00C906AF"/>
    <w:rsid w:val="00C916F0"/>
    <w:rsid w:val="00D34616"/>
    <w:rsid w:val="00D41951"/>
    <w:rsid w:val="00D4701B"/>
    <w:rsid w:val="00D76DC0"/>
    <w:rsid w:val="00D76FEC"/>
    <w:rsid w:val="00D977CC"/>
    <w:rsid w:val="00DF1CBA"/>
    <w:rsid w:val="00E374EF"/>
    <w:rsid w:val="00E659FD"/>
    <w:rsid w:val="00E9697D"/>
    <w:rsid w:val="00F24B70"/>
    <w:rsid w:val="00F259D0"/>
    <w:rsid w:val="00F27892"/>
    <w:rsid w:val="00F34E43"/>
    <w:rsid w:val="00F44303"/>
    <w:rsid w:val="00FE27DA"/>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rFonts w:cs="Times New Roman"/>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9F0056E02C6B4E8B57CC134EC19617" ma:contentTypeVersion="19" ma:contentTypeDescription="Create a new document." ma:contentTypeScope="" ma:versionID="bc0ffc2f1089f028c03338ee366c44ac">
  <xsd:schema xmlns:xsd="http://www.w3.org/2001/XMLSchema" xmlns:xs="http://www.w3.org/2001/XMLSchema" xmlns:p="http://schemas.microsoft.com/office/2006/metadata/properties" xmlns:ns2="19c28871-081b-4a43-91e6-ee81ccbd502f" xmlns:ns3="5934d447-5fc1-4dc3-ab18-537bb4321d1b" targetNamespace="http://schemas.microsoft.com/office/2006/metadata/properties" ma:root="true" ma:fieldsID="88ee121429c2d345cc70dd951d774e04" ns2:_="" ns3:_="">
    <xsd:import namespace="19c28871-081b-4a43-91e6-ee81ccbd502f"/>
    <xsd:import namespace="5934d447-5fc1-4dc3-ab18-537bb4321d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c28871-081b-4a43-91e6-ee81ccbd50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0ebeff9-d408-4532-8076-4450bb00c15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934d447-5fc1-4dc3-ab18-537bb4321d1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ec84890c-0d32-4844-9cf4-5c384eecc118}" ma:internalName="TaxCatchAll" ma:showField="CatchAllData" ma:web="5934d447-5fc1-4dc3-ab18-537bb4321d1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5934d447-5fc1-4dc3-ab18-537bb4321d1b">
      <UserInfo>
        <DisplayName>Truffier Amaury</DisplayName>
        <AccountId>77</AccountId>
        <AccountType/>
      </UserInfo>
      <UserInfo>
        <DisplayName>Dewasseige Carlos</DisplayName>
        <AccountId>12</AccountId>
        <AccountType/>
      </UserInfo>
      <UserInfo>
        <DisplayName>MASSE Antoine</DisplayName>
        <AccountId>13</AccountId>
        <AccountType/>
      </UserInfo>
    </SharedWithUsers>
    <TaxCatchAll xmlns="5934d447-5fc1-4dc3-ab18-537bb4321d1b" xsi:nil="true"/>
    <lcf76f155ced4ddcb4097134ff3c332f xmlns="19c28871-081b-4a43-91e6-ee81ccbd502f">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C661D-DE7E-45F8-8BC8-A10754ECB0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c28871-081b-4a43-91e6-ee81ccbd502f"/>
    <ds:schemaRef ds:uri="5934d447-5fc1-4dc3-ab18-537bb4321d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97CFB71-6B06-4F27-8B32-AE1787495AC3}">
  <ds:schemaRefs>
    <ds:schemaRef ds:uri="http://schemas.microsoft.com/sharepoint/v3/contenttype/forms"/>
  </ds:schemaRefs>
</ds:datastoreItem>
</file>

<file path=customXml/itemProps3.xml><?xml version="1.0" encoding="utf-8"?>
<ds:datastoreItem xmlns:ds="http://schemas.openxmlformats.org/officeDocument/2006/customXml" ds:itemID="{67EB4259-49C2-4940-89B6-6F6D3365BF73}">
  <ds:schemaRefs>
    <ds:schemaRef ds:uri="http://schemas.microsoft.com/office/2006/metadata/properties"/>
    <ds:schemaRef ds:uri="http://schemas.microsoft.com/office/infopath/2007/PartnerControls"/>
    <ds:schemaRef ds:uri="5934d447-5fc1-4dc3-ab18-537bb4321d1b"/>
    <ds:schemaRef ds:uri="19c28871-081b-4a43-91e6-ee81ccbd502f"/>
  </ds:schemaRefs>
</ds:datastoreItem>
</file>

<file path=customXml/itemProps4.xml><?xml version="1.0" encoding="utf-8"?>
<ds:datastoreItem xmlns:ds="http://schemas.openxmlformats.org/officeDocument/2006/customXml" ds:itemID="{6CF849E2-60EE-4E96-A9E9-8A9C235A1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22</Pages>
  <Words>5058</Words>
  <Characters>27819</Characters>
  <Application>Microsoft Office Word</Application>
  <DocSecurity>0</DocSecurity>
  <Lines>231</Lines>
  <Paragraphs>65</Paragraphs>
  <ScaleCrop>false</ScaleCrop>
  <Company/>
  <LinksUpToDate>false</LinksUpToDate>
  <CharactersWithSpaces>32812</CharactersWithSpaces>
  <SharedDoc>false</SharedDoc>
  <HLinks>
    <vt:vector size="162" baseType="variant">
      <vt:variant>
        <vt:i4>1441842</vt:i4>
      </vt:variant>
      <vt:variant>
        <vt:i4>164</vt:i4>
      </vt:variant>
      <vt:variant>
        <vt:i4>0</vt:i4>
      </vt:variant>
      <vt:variant>
        <vt:i4>5</vt:i4>
      </vt:variant>
      <vt:variant>
        <vt:lpwstr/>
      </vt:variant>
      <vt:variant>
        <vt:lpwstr>_Toc87458360</vt:lpwstr>
      </vt:variant>
      <vt:variant>
        <vt:i4>2031665</vt:i4>
      </vt:variant>
      <vt:variant>
        <vt:i4>158</vt:i4>
      </vt:variant>
      <vt:variant>
        <vt:i4>0</vt:i4>
      </vt:variant>
      <vt:variant>
        <vt:i4>5</vt:i4>
      </vt:variant>
      <vt:variant>
        <vt:lpwstr/>
      </vt:variant>
      <vt:variant>
        <vt:lpwstr>_Toc87458359</vt:lpwstr>
      </vt:variant>
      <vt:variant>
        <vt:i4>1966129</vt:i4>
      </vt:variant>
      <vt:variant>
        <vt:i4>152</vt:i4>
      </vt:variant>
      <vt:variant>
        <vt:i4>0</vt:i4>
      </vt:variant>
      <vt:variant>
        <vt:i4>5</vt:i4>
      </vt:variant>
      <vt:variant>
        <vt:lpwstr/>
      </vt:variant>
      <vt:variant>
        <vt:lpwstr>_Toc87458358</vt:lpwstr>
      </vt:variant>
      <vt:variant>
        <vt:i4>1114161</vt:i4>
      </vt:variant>
      <vt:variant>
        <vt:i4>146</vt:i4>
      </vt:variant>
      <vt:variant>
        <vt:i4>0</vt:i4>
      </vt:variant>
      <vt:variant>
        <vt:i4>5</vt:i4>
      </vt:variant>
      <vt:variant>
        <vt:lpwstr/>
      </vt:variant>
      <vt:variant>
        <vt:lpwstr>_Toc87458357</vt:lpwstr>
      </vt:variant>
      <vt:variant>
        <vt:i4>1048625</vt:i4>
      </vt:variant>
      <vt:variant>
        <vt:i4>137</vt:i4>
      </vt:variant>
      <vt:variant>
        <vt:i4>0</vt:i4>
      </vt:variant>
      <vt:variant>
        <vt:i4>5</vt:i4>
      </vt:variant>
      <vt:variant>
        <vt:lpwstr/>
      </vt:variant>
      <vt:variant>
        <vt:lpwstr>_Toc87458356</vt:lpwstr>
      </vt:variant>
      <vt:variant>
        <vt:i4>1245233</vt:i4>
      </vt:variant>
      <vt:variant>
        <vt:i4>131</vt:i4>
      </vt:variant>
      <vt:variant>
        <vt:i4>0</vt:i4>
      </vt:variant>
      <vt:variant>
        <vt:i4>5</vt:i4>
      </vt:variant>
      <vt:variant>
        <vt:lpwstr/>
      </vt:variant>
      <vt:variant>
        <vt:lpwstr>_Toc87458355</vt:lpwstr>
      </vt:variant>
      <vt:variant>
        <vt:i4>1179697</vt:i4>
      </vt:variant>
      <vt:variant>
        <vt:i4>125</vt:i4>
      </vt:variant>
      <vt:variant>
        <vt:i4>0</vt:i4>
      </vt:variant>
      <vt:variant>
        <vt:i4>5</vt:i4>
      </vt:variant>
      <vt:variant>
        <vt:lpwstr/>
      </vt:variant>
      <vt:variant>
        <vt:lpwstr>_Toc87458354</vt:lpwstr>
      </vt:variant>
      <vt:variant>
        <vt:i4>1376305</vt:i4>
      </vt:variant>
      <vt:variant>
        <vt:i4>119</vt:i4>
      </vt:variant>
      <vt:variant>
        <vt:i4>0</vt:i4>
      </vt:variant>
      <vt:variant>
        <vt:i4>5</vt:i4>
      </vt:variant>
      <vt:variant>
        <vt:lpwstr/>
      </vt:variant>
      <vt:variant>
        <vt:lpwstr>_Toc87458353</vt:lpwstr>
      </vt:variant>
      <vt:variant>
        <vt:i4>1310769</vt:i4>
      </vt:variant>
      <vt:variant>
        <vt:i4>113</vt:i4>
      </vt:variant>
      <vt:variant>
        <vt:i4>0</vt:i4>
      </vt:variant>
      <vt:variant>
        <vt:i4>5</vt:i4>
      </vt:variant>
      <vt:variant>
        <vt:lpwstr/>
      </vt:variant>
      <vt:variant>
        <vt:lpwstr>_Toc87458352</vt:lpwstr>
      </vt:variant>
      <vt:variant>
        <vt:i4>1507377</vt:i4>
      </vt:variant>
      <vt:variant>
        <vt:i4>107</vt:i4>
      </vt:variant>
      <vt:variant>
        <vt:i4>0</vt:i4>
      </vt:variant>
      <vt:variant>
        <vt:i4>5</vt:i4>
      </vt:variant>
      <vt:variant>
        <vt:lpwstr/>
      </vt:variant>
      <vt:variant>
        <vt:lpwstr>_Toc87458351</vt:lpwstr>
      </vt:variant>
      <vt:variant>
        <vt:i4>1441841</vt:i4>
      </vt:variant>
      <vt:variant>
        <vt:i4>101</vt:i4>
      </vt:variant>
      <vt:variant>
        <vt:i4>0</vt:i4>
      </vt:variant>
      <vt:variant>
        <vt:i4>5</vt:i4>
      </vt:variant>
      <vt:variant>
        <vt:lpwstr/>
      </vt:variant>
      <vt:variant>
        <vt:lpwstr>_Toc87458350</vt:lpwstr>
      </vt:variant>
      <vt:variant>
        <vt:i4>2031664</vt:i4>
      </vt:variant>
      <vt:variant>
        <vt:i4>95</vt:i4>
      </vt:variant>
      <vt:variant>
        <vt:i4>0</vt:i4>
      </vt:variant>
      <vt:variant>
        <vt:i4>5</vt:i4>
      </vt:variant>
      <vt:variant>
        <vt:lpwstr/>
      </vt:variant>
      <vt:variant>
        <vt:lpwstr>_Toc87458349</vt:lpwstr>
      </vt:variant>
      <vt:variant>
        <vt:i4>1966128</vt:i4>
      </vt:variant>
      <vt:variant>
        <vt:i4>89</vt:i4>
      </vt:variant>
      <vt:variant>
        <vt:i4>0</vt:i4>
      </vt:variant>
      <vt:variant>
        <vt:i4>5</vt:i4>
      </vt:variant>
      <vt:variant>
        <vt:lpwstr/>
      </vt:variant>
      <vt:variant>
        <vt:lpwstr>_Toc87458348</vt:lpwstr>
      </vt:variant>
      <vt:variant>
        <vt:i4>1114160</vt:i4>
      </vt:variant>
      <vt:variant>
        <vt:i4>83</vt:i4>
      </vt:variant>
      <vt:variant>
        <vt:i4>0</vt:i4>
      </vt:variant>
      <vt:variant>
        <vt:i4>5</vt:i4>
      </vt:variant>
      <vt:variant>
        <vt:lpwstr/>
      </vt:variant>
      <vt:variant>
        <vt:lpwstr>_Toc87458347</vt:lpwstr>
      </vt:variant>
      <vt:variant>
        <vt:i4>1048624</vt:i4>
      </vt:variant>
      <vt:variant>
        <vt:i4>77</vt:i4>
      </vt:variant>
      <vt:variant>
        <vt:i4>0</vt:i4>
      </vt:variant>
      <vt:variant>
        <vt:i4>5</vt:i4>
      </vt:variant>
      <vt:variant>
        <vt:lpwstr/>
      </vt:variant>
      <vt:variant>
        <vt:lpwstr>_Toc87458346</vt:lpwstr>
      </vt:variant>
      <vt:variant>
        <vt:i4>1245232</vt:i4>
      </vt:variant>
      <vt:variant>
        <vt:i4>71</vt:i4>
      </vt:variant>
      <vt:variant>
        <vt:i4>0</vt:i4>
      </vt:variant>
      <vt:variant>
        <vt:i4>5</vt:i4>
      </vt:variant>
      <vt:variant>
        <vt:lpwstr/>
      </vt:variant>
      <vt:variant>
        <vt:lpwstr>_Toc87458345</vt:lpwstr>
      </vt:variant>
      <vt:variant>
        <vt:i4>1179696</vt:i4>
      </vt:variant>
      <vt:variant>
        <vt:i4>62</vt:i4>
      </vt:variant>
      <vt:variant>
        <vt:i4>0</vt:i4>
      </vt:variant>
      <vt:variant>
        <vt:i4>5</vt:i4>
      </vt:variant>
      <vt:variant>
        <vt:lpwstr/>
      </vt:variant>
      <vt:variant>
        <vt:lpwstr>_Toc87458344</vt:lpwstr>
      </vt:variant>
      <vt:variant>
        <vt:i4>1376304</vt:i4>
      </vt:variant>
      <vt:variant>
        <vt:i4>56</vt:i4>
      </vt:variant>
      <vt:variant>
        <vt:i4>0</vt:i4>
      </vt:variant>
      <vt:variant>
        <vt:i4>5</vt:i4>
      </vt:variant>
      <vt:variant>
        <vt:lpwstr/>
      </vt:variant>
      <vt:variant>
        <vt:lpwstr>_Toc87458343</vt:lpwstr>
      </vt:variant>
      <vt:variant>
        <vt:i4>1310768</vt:i4>
      </vt:variant>
      <vt:variant>
        <vt:i4>50</vt:i4>
      </vt:variant>
      <vt:variant>
        <vt:i4>0</vt:i4>
      </vt:variant>
      <vt:variant>
        <vt:i4>5</vt:i4>
      </vt:variant>
      <vt:variant>
        <vt:lpwstr/>
      </vt:variant>
      <vt:variant>
        <vt:lpwstr>_Toc87458342</vt:lpwstr>
      </vt:variant>
      <vt:variant>
        <vt:i4>1507376</vt:i4>
      </vt:variant>
      <vt:variant>
        <vt:i4>44</vt:i4>
      </vt:variant>
      <vt:variant>
        <vt:i4>0</vt:i4>
      </vt:variant>
      <vt:variant>
        <vt:i4>5</vt:i4>
      </vt:variant>
      <vt:variant>
        <vt:lpwstr/>
      </vt:variant>
      <vt:variant>
        <vt:lpwstr>_Toc87458341</vt:lpwstr>
      </vt:variant>
      <vt:variant>
        <vt:i4>1441840</vt:i4>
      </vt:variant>
      <vt:variant>
        <vt:i4>38</vt:i4>
      </vt:variant>
      <vt:variant>
        <vt:i4>0</vt:i4>
      </vt:variant>
      <vt:variant>
        <vt:i4>5</vt:i4>
      </vt:variant>
      <vt:variant>
        <vt:lpwstr/>
      </vt:variant>
      <vt:variant>
        <vt:lpwstr>_Toc87458340</vt:lpwstr>
      </vt:variant>
      <vt:variant>
        <vt:i4>2031671</vt:i4>
      </vt:variant>
      <vt:variant>
        <vt:i4>32</vt:i4>
      </vt:variant>
      <vt:variant>
        <vt:i4>0</vt:i4>
      </vt:variant>
      <vt:variant>
        <vt:i4>5</vt:i4>
      </vt:variant>
      <vt:variant>
        <vt:lpwstr/>
      </vt:variant>
      <vt:variant>
        <vt:lpwstr>_Toc87458339</vt:lpwstr>
      </vt:variant>
      <vt:variant>
        <vt:i4>1966135</vt:i4>
      </vt:variant>
      <vt:variant>
        <vt:i4>26</vt:i4>
      </vt:variant>
      <vt:variant>
        <vt:i4>0</vt:i4>
      </vt:variant>
      <vt:variant>
        <vt:i4>5</vt:i4>
      </vt:variant>
      <vt:variant>
        <vt:lpwstr/>
      </vt:variant>
      <vt:variant>
        <vt:lpwstr>_Toc87458338</vt:lpwstr>
      </vt:variant>
      <vt:variant>
        <vt:i4>1114167</vt:i4>
      </vt:variant>
      <vt:variant>
        <vt:i4>20</vt:i4>
      </vt:variant>
      <vt:variant>
        <vt:i4>0</vt:i4>
      </vt:variant>
      <vt:variant>
        <vt:i4>5</vt:i4>
      </vt:variant>
      <vt:variant>
        <vt:lpwstr/>
      </vt:variant>
      <vt:variant>
        <vt:lpwstr>_Toc87458337</vt:lpwstr>
      </vt:variant>
      <vt:variant>
        <vt:i4>1048631</vt:i4>
      </vt:variant>
      <vt:variant>
        <vt:i4>14</vt:i4>
      </vt:variant>
      <vt:variant>
        <vt:i4>0</vt:i4>
      </vt:variant>
      <vt:variant>
        <vt:i4>5</vt:i4>
      </vt:variant>
      <vt:variant>
        <vt:lpwstr/>
      </vt:variant>
      <vt:variant>
        <vt:lpwstr>_Toc87458336</vt:lpwstr>
      </vt:variant>
      <vt:variant>
        <vt:i4>1245239</vt:i4>
      </vt:variant>
      <vt:variant>
        <vt:i4>8</vt:i4>
      </vt:variant>
      <vt:variant>
        <vt:i4>0</vt:i4>
      </vt:variant>
      <vt:variant>
        <vt:i4>5</vt:i4>
      </vt:variant>
      <vt:variant>
        <vt:lpwstr/>
      </vt:variant>
      <vt:variant>
        <vt:lpwstr>_Toc87458335</vt:lpwstr>
      </vt:variant>
      <vt:variant>
        <vt:i4>1179703</vt:i4>
      </vt:variant>
      <vt:variant>
        <vt:i4>2</vt:i4>
      </vt:variant>
      <vt:variant>
        <vt:i4>0</vt:i4>
      </vt:variant>
      <vt:variant>
        <vt:i4>5</vt:i4>
      </vt:variant>
      <vt:variant>
        <vt:lpwstr/>
      </vt:variant>
      <vt:variant>
        <vt:lpwstr>_Toc87458334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COPERNICUS4GEOGLAM</dc:title>
  <dc:subject>Validation Services for the geospatial products of the Copernicus land Continental and local components including in-situ data (lot 1)</dc:subject>
  <dc:creator>Christophe Sannier</dc:creator>
  <cp:keywords/>
  <cp:lastModifiedBy>Pennec Alexandre</cp:lastModifiedBy>
  <cp:revision>370</cp:revision>
  <cp:lastPrinted>2022-05-25T15:16:00Z</cp:lastPrinted>
  <dcterms:created xsi:type="dcterms:W3CDTF">2021-09-29T12:48:00Z</dcterms:created>
  <dcterms:modified xsi:type="dcterms:W3CDTF">2022-05-25T15:16:00Z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sMyDocuments">
    <vt:bool>true</vt:bool>
  </property>
  <property fmtid="{D5CDD505-2E9C-101B-9397-08002B2CF9AE}" pid="3" name="ContentTypeId">
    <vt:lpwstr>0x010100EA9F0056E02C6B4E8B57CC134EC19617</vt:lpwstr>
  </property>
  <property fmtid="{D5CDD505-2E9C-101B-9397-08002B2CF9AE}" pid="4" name="ZOTERO_PREF_2">
    <vt:lpwstr>es" value="true"/&gt;&lt;pref name="automaticJournalAbbreviations" value="true"/&gt;&lt;pref name="noteType" value=""/&gt;&lt;/prefs&gt;&lt;/data&gt;</vt:lpwstr>
  </property>
  <property fmtid="{D5CDD505-2E9C-101B-9397-08002B2CF9AE}" pid="5" name="ZOTERO_PREF_1">
    <vt:lpwstr>&lt;data data-version="3" zotero-version="4.0.29.17"&gt;&lt;session id="XI2AzNaD"/&gt;&lt;style id="http://www.zotero.org/styles/elsevier-harvard" hasBibliography="1" bibliographyStyleHasBeenSet="1"/&gt;&lt;prefs&gt;&lt;pref name="fieldType" value="Field"/&gt;&lt;pref name="storeReferenc</vt:lpwstr>
  </property>
  <property fmtid="{D5CDD505-2E9C-101B-9397-08002B2CF9AE}" pid="6" name="MediaServiceImageTags">
    <vt:lpwstr/>
  </property>
</Properties>
</file>